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9C5" w:rsidRDefault="006F69C5" w:rsidP="00BA72DB">
      <w:pPr>
        <w:keepNext/>
        <w:keepLines/>
        <w:widowControl w:val="0"/>
        <w:spacing w:after="604" w:line="280" w:lineRule="exact"/>
        <w:ind w:right="220"/>
        <w:jc w:val="center"/>
        <w:outlineLvl w:val="1"/>
        <w:rPr>
          <w:rFonts w:ascii="Times New Roman" w:eastAsia="Times New Roman" w:hAnsi="Times New Roman" w:cs="Times New Roman"/>
          <w:b/>
          <w:bCs/>
          <w:color w:val="000000"/>
          <w:sz w:val="28"/>
          <w:szCs w:val="28"/>
          <w:lang w:eastAsia="ru-RU" w:bidi="ru-RU"/>
        </w:rPr>
      </w:pPr>
      <w:bookmarkStart w:id="0" w:name="bookmark2"/>
      <w:bookmarkStart w:id="1" w:name="_GoBack"/>
      <w:bookmarkEnd w:id="1"/>
    </w:p>
    <w:p w:rsidR="006F69C5" w:rsidRDefault="006F69C5" w:rsidP="00BA72DB">
      <w:pPr>
        <w:keepNext/>
        <w:keepLines/>
        <w:widowControl w:val="0"/>
        <w:spacing w:after="604" w:line="280" w:lineRule="exact"/>
        <w:ind w:right="220"/>
        <w:jc w:val="center"/>
        <w:outlineLvl w:val="1"/>
        <w:rPr>
          <w:rFonts w:ascii="Times New Roman" w:eastAsia="Times New Roman" w:hAnsi="Times New Roman" w:cs="Times New Roman"/>
          <w:b/>
          <w:bCs/>
          <w:color w:val="000000"/>
          <w:sz w:val="28"/>
          <w:szCs w:val="28"/>
          <w:lang w:eastAsia="ru-RU" w:bidi="ru-RU"/>
        </w:rPr>
      </w:pPr>
      <w:r w:rsidRPr="006F69C5">
        <w:rPr>
          <w:rFonts w:ascii="Times New Roman" w:eastAsia="Times New Roman" w:hAnsi="Times New Roman" w:cs="Times New Roman"/>
          <w:b/>
          <w:bCs/>
          <w:noProof/>
          <w:color w:val="000000"/>
          <w:sz w:val="28"/>
          <w:szCs w:val="28"/>
          <w:lang w:eastAsia="ru-RU"/>
        </w:rPr>
        <w:drawing>
          <wp:anchor distT="0" distB="0" distL="114300" distR="114300" simplePos="0" relativeHeight="251658240" behindDoc="0" locked="0" layoutInCell="1" allowOverlap="1">
            <wp:simplePos x="0" y="0"/>
            <wp:positionH relativeFrom="column">
              <wp:posOffset>-4982</wp:posOffset>
            </wp:positionH>
            <wp:positionV relativeFrom="paragraph">
              <wp:posOffset>-561828</wp:posOffset>
            </wp:positionV>
            <wp:extent cx="6295227" cy="8170985"/>
            <wp:effectExtent l="0" t="0" r="0" b="1905"/>
            <wp:wrapSquare wrapText="bothSides"/>
            <wp:docPr id="3" name="Рисунок 3" descr="D:\2020 Самооб\Титульни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20 Самооб\Титульник.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5227" cy="8170985"/>
                    </a:xfrm>
                    <a:prstGeom prst="rect">
                      <a:avLst/>
                    </a:prstGeom>
                    <a:noFill/>
                    <a:ln>
                      <a:noFill/>
                    </a:ln>
                  </pic:spPr>
                </pic:pic>
              </a:graphicData>
            </a:graphic>
          </wp:anchor>
        </w:drawing>
      </w:r>
    </w:p>
    <w:p w:rsidR="006F69C5" w:rsidRDefault="006F69C5" w:rsidP="00BA72DB">
      <w:pPr>
        <w:keepNext/>
        <w:keepLines/>
        <w:widowControl w:val="0"/>
        <w:spacing w:after="604" w:line="280" w:lineRule="exact"/>
        <w:ind w:right="220"/>
        <w:jc w:val="center"/>
        <w:outlineLvl w:val="1"/>
        <w:rPr>
          <w:rFonts w:ascii="Times New Roman" w:eastAsia="Times New Roman" w:hAnsi="Times New Roman" w:cs="Times New Roman"/>
          <w:b/>
          <w:bCs/>
          <w:color w:val="000000"/>
          <w:sz w:val="28"/>
          <w:szCs w:val="28"/>
          <w:lang w:eastAsia="ru-RU" w:bidi="ru-RU"/>
        </w:rPr>
      </w:pPr>
    </w:p>
    <w:p w:rsidR="00BA72DB" w:rsidRPr="00BA72DB" w:rsidRDefault="00BA72DB" w:rsidP="00BA72DB">
      <w:pPr>
        <w:keepNext/>
        <w:keepLines/>
        <w:widowControl w:val="0"/>
        <w:spacing w:after="604" w:line="280" w:lineRule="exact"/>
        <w:ind w:right="220"/>
        <w:jc w:val="center"/>
        <w:outlineLvl w:val="1"/>
        <w:rPr>
          <w:rFonts w:ascii="Times New Roman" w:eastAsia="Times New Roman" w:hAnsi="Times New Roman" w:cs="Times New Roman"/>
          <w:b/>
          <w:bCs/>
          <w:color w:val="000000"/>
          <w:sz w:val="28"/>
          <w:szCs w:val="28"/>
          <w:lang w:eastAsia="ru-RU" w:bidi="ru-RU"/>
        </w:rPr>
      </w:pPr>
      <w:r w:rsidRPr="00BA72DB">
        <w:rPr>
          <w:rFonts w:ascii="Times New Roman" w:eastAsia="Times New Roman" w:hAnsi="Times New Roman" w:cs="Times New Roman"/>
          <w:b/>
          <w:bCs/>
          <w:color w:val="000000"/>
          <w:sz w:val="28"/>
          <w:szCs w:val="28"/>
          <w:lang w:eastAsia="ru-RU" w:bidi="ru-RU"/>
        </w:rPr>
        <w:lastRenderedPageBreak/>
        <w:t>Содержание</w:t>
      </w:r>
      <w:bookmarkEnd w:id="0"/>
    </w:p>
    <w:tbl>
      <w:tblPr>
        <w:tblOverlap w:val="never"/>
        <w:tblW w:w="9643" w:type="dxa"/>
        <w:jc w:val="center"/>
        <w:tblLayout w:type="fixed"/>
        <w:tblCellMar>
          <w:left w:w="10" w:type="dxa"/>
          <w:right w:w="10" w:type="dxa"/>
        </w:tblCellMar>
        <w:tblLook w:val="0000" w:firstRow="0" w:lastRow="0" w:firstColumn="0" w:lastColumn="0" w:noHBand="0" w:noVBand="0"/>
      </w:tblPr>
      <w:tblGrid>
        <w:gridCol w:w="7656"/>
        <w:gridCol w:w="1987"/>
      </w:tblGrid>
      <w:tr w:rsidR="00BA72DB" w:rsidRPr="00BA72DB" w:rsidTr="00BA72DB">
        <w:trPr>
          <w:trHeight w:hRule="exact" w:val="336"/>
          <w:jc w:val="center"/>
        </w:trPr>
        <w:tc>
          <w:tcPr>
            <w:tcW w:w="7656" w:type="dxa"/>
            <w:tcBorders>
              <w:top w:val="single" w:sz="4" w:space="0" w:color="auto"/>
              <w:left w:val="single" w:sz="4" w:space="0" w:color="auto"/>
            </w:tcBorders>
            <w:shd w:val="clear" w:color="auto" w:fill="FFFFFF"/>
            <w:vAlign w:val="bottom"/>
          </w:tcPr>
          <w:p w:rsidR="00BA72DB" w:rsidRPr="00BA72DB" w:rsidRDefault="00BA72DB" w:rsidP="00BA72DB">
            <w:pPr>
              <w:framePr w:w="9643" w:wrap="notBeside" w:vAnchor="text" w:hAnchor="text" w:xAlign="center" w:y="1"/>
              <w:widowControl w:val="0"/>
              <w:spacing w:after="0" w:line="280" w:lineRule="exact"/>
              <w:ind w:left="700"/>
              <w:rPr>
                <w:rFonts w:ascii="Times New Roman" w:eastAsia="Times New Roman" w:hAnsi="Times New Roman" w:cs="Times New Roman"/>
                <w:color w:val="000000"/>
                <w:sz w:val="28"/>
                <w:szCs w:val="28"/>
                <w:lang w:eastAsia="ru-RU" w:bidi="ru-RU"/>
              </w:rPr>
            </w:pPr>
            <w:r w:rsidRPr="00BA72DB">
              <w:rPr>
                <w:rFonts w:ascii="Times New Roman" w:eastAsia="Times New Roman" w:hAnsi="Times New Roman" w:cs="Times New Roman"/>
                <w:color w:val="000000"/>
                <w:sz w:val="28"/>
                <w:szCs w:val="28"/>
                <w:lang w:eastAsia="ru-RU" w:bidi="ru-RU"/>
              </w:rPr>
              <w:t>Введение</w:t>
            </w:r>
          </w:p>
        </w:tc>
        <w:tc>
          <w:tcPr>
            <w:tcW w:w="1987" w:type="dxa"/>
            <w:tcBorders>
              <w:top w:val="single" w:sz="4" w:space="0" w:color="auto"/>
              <w:left w:val="single" w:sz="4" w:space="0" w:color="auto"/>
              <w:right w:val="single" w:sz="4" w:space="0" w:color="auto"/>
            </w:tcBorders>
            <w:shd w:val="clear" w:color="auto" w:fill="FFFFFF"/>
            <w:vAlign w:val="bottom"/>
          </w:tcPr>
          <w:p w:rsidR="00BA72DB" w:rsidRPr="00BA72DB" w:rsidRDefault="00BA72DB" w:rsidP="00BA72DB">
            <w:pPr>
              <w:framePr w:w="9643" w:wrap="notBeside" w:vAnchor="text" w:hAnchor="text" w:xAlign="center" w:y="1"/>
              <w:widowControl w:val="0"/>
              <w:spacing w:after="0" w:line="280" w:lineRule="exact"/>
              <w:rPr>
                <w:rFonts w:ascii="Times New Roman" w:eastAsia="Times New Roman" w:hAnsi="Times New Roman" w:cs="Times New Roman"/>
                <w:color w:val="000000"/>
                <w:sz w:val="28"/>
                <w:szCs w:val="28"/>
                <w:lang w:eastAsia="ru-RU" w:bidi="ru-RU"/>
              </w:rPr>
            </w:pPr>
            <w:r w:rsidRPr="00BA72DB">
              <w:rPr>
                <w:rFonts w:ascii="Times New Roman" w:eastAsia="Times New Roman" w:hAnsi="Times New Roman" w:cs="Times New Roman"/>
                <w:color w:val="000000"/>
                <w:sz w:val="28"/>
                <w:szCs w:val="28"/>
                <w:lang w:eastAsia="ru-RU" w:bidi="ru-RU"/>
              </w:rPr>
              <w:t xml:space="preserve">           3</w:t>
            </w:r>
          </w:p>
        </w:tc>
      </w:tr>
      <w:tr w:rsidR="00BA72DB" w:rsidRPr="00BA72DB" w:rsidTr="00BA72DB">
        <w:trPr>
          <w:trHeight w:hRule="exact" w:val="1667"/>
          <w:jc w:val="center"/>
        </w:trPr>
        <w:tc>
          <w:tcPr>
            <w:tcW w:w="7656" w:type="dxa"/>
            <w:tcBorders>
              <w:top w:val="single" w:sz="4" w:space="0" w:color="auto"/>
              <w:left w:val="single" w:sz="4" w:space="0" w:color="auto"/>
            </w:tcBorders>
            <w:shd w:val="clear" w:color="auto" w:fill="FFFFFF"/>
            <w:vAlign w:val="bottom"/>
          </w:tcPr>
          <w:p w:rsidR="00BA72DB" w:rsidRPr="00BA72DB" w:rsidRDefault="00BA72DB" w:rsidP="00BA72DB">
            <w:pPr>
              <w:framePr w:w="9643" w:wrap="notBeside" w:vAnchor="text" w:hAnchor="text" w:xAlign="center" w:y="1"/>
              <w:widowControl w:val="0"/>
              <w:spacing w:after="0" w:line="322" w:lineRule="exact"/>
              <w:ind w:left="700"/>
              <w:rPr>
                <w:rFonts w:ascii="Times New Roman" w:eastAsia="Times New Roman" w:hAnsi="Times New Roman" w:cs="Times New Roman"/>
                <w:color w:val="000000"/>
                <w:sz w:val="28"/>
                <w:szCs w:val="28"/>
                <w:lang w:eastAsia="ru-RU" w:bidi="ru-RU"/>
              </w:rPr>
            </w:pPr>
            <w:r w:rsidRPr="00BA72DB">
              <w:rPr>
                <w:rFonts w:ascii="Times New Roman" w:eastAsia="Times New Roman" w:hAnsi="Times New Roman" w:cs="Times New Roman"/>
                <w:color w:val="000000"/>
                <w:sz w:val="28"/>
                <w:szCs w:val="28"/>
                <w:lang w:eastAsia="ru-RU" w:bidi="ru-RU"/>
              </w:rPr>
              <w:t>1. Общие сведения об образовательной организации</w:t>
            </w:r>
          </w:p>
          <w:p w:rsidR="00BA72DB" w:rsidRPr="00BA72DB" w:rsidRDefault="00BA72DB" w:rsidP="00BA72DB">
            <w:pPr>
              <w:framePr w:w="9643" w:wrap="notBeside" w:vAnchor="text" w:hAnchor="text" w:xAlign="center" w:y="1"/>
              <w:widowControl w:val="0"/>
              <w:numPr>
                <w:ilvl w:val="0"/>
                <w:numId w:val="1"/>
              </w:numPr>
              <w:tabs>
                <w:tab w:val="left" w:pos="1550"/>
              </w:tabs>
              <w:spacing w:after="0" w:line="322" w:lineRule="exact"/>
              <w:ind w:left="700"/>
              <w:rPr>
                <w:rFonts w:ascii="Times New Roman" w:eastAsia="Times New Roman" w:hAnsi="Times New Roman" w:cs="Times New Roman"/>
                <w:color w:val="000000"/>
                <w:sz w:val="28"/>
                <w:szCs w:val="28"/>
                <w:lang w:eastAsia="ru-RU" w:bidi="ru-RU"/>
              </w:rPr>
            </w:pPr>
            <w:r w:rsidRPr="00BA72DB">
              <w:rPr>
                <w:rFonts w:ascii="Times New Roman" w:eastAsia="Times New Roman" w:hAnsi="Times New Roman" w:cs="Times New Roman"/>
                <w:color w:val="000000"/>
                <w:sz w:val="28"/>
                <w:szCs w:val="28"/>
                <w:lang w:eastAsia="ru-RU" w:bidi="ru-RU"/>
              </w:rPr>
              <w:t>Организационно-правовое обеспечение образовательной деятельности</w:t>
            </w:r>
          </w:p>
          <w:p w:rsidR="00BA72DB" w:rsidRPr="00BA72DB" w:rsidRDefault="00BA72DB" w:rsidP="00BA72DB">
            <w:pPr>
              <w:framePr w:w="9643" w:wrap="notBeside" w:vAnchor="text" w:hAnchor="text" w:xAlign="center" w:y="1"/>
              <w:widowControl w:val="0"/>
              <w:numPr>
                <w:ilvl w:val="0"/>
                <w:numId w:val="1"/>
              </w:numPr>
              <w:tabs>
                <w:tab w:val="left" w:pos="1550"/>
              </w:tabs>
              <w:spacing w:after="0" w:line="322" w:lineRule="exact"/>
              <w:ind w:left="700"/>
              <w:rPr>
                <w:rFonts w:ascii="Times New Roman" w:eastAsia="Times New Roman" w:hAnsi="Times New Roman" w:cs="Times New Roman"/>
                <w:color w:val="000000"/>
                <w:sz w:val="28"/>
                <w:szCs w:val="28"/>
                <w:lang w:eastAsia="ru-RU" w:bidi="ru-RU"/>
              </w:rPr>
            </w:pPr>
            <w:r w:rsidRPr="00BA72DB">
              <w:rPr>
                <w:rFonts w:ascii="Times New Roman" w:eastAsia="Times New Roman" w:hAnsi="Times New Roman" w:cs="Times New Roman"/>
                <w:color w:val="000000"/>
                <w:sz w:val="28"/>
                <w:szCs w:val="28"/>
                <w:lang w:eastAsia="ru-RU" w:bidi="ru-RU"/>
              </w:rPr>
              <w:t>Система управления образовательной организацией</w:t>
            </w:r>
          </w:p>
        </w:tc>
        <w:tc>
          <w:tcPr>
            <w:tcW w:w="1987" w:type="dxa"/>
            <w:tcBorders>
              <w:top w:val="single" w:sz="4" w:space="0" w:color="auto"/>
              <w:left w:val="single" w:sz="4" w:space="0" w:color="auto"/>
              <w:right w:val="single" w:sz="4" w:space="0" w:color="auto"/>
            </w:tcBorders>
            <w:shd w:val="clear" w:color="auto" w:fill="FFFFFF"/>
          </w:tcPr>
          <w:p w:rsidR="00BA72DB" w:rsidRPr="00BA72DB" w:rsidRDefault="00BA72DB" w:rsidP="00BA72DB">
            <w:pPr>
              <w:framePr w:w="9643" w:wrap="notBeside" w:vAnchor="text" w:hAnchor="text" w:xAlign="center" w:y="1"/>
              <w:widowControl w:val="0"/>
              <w:spacing w:after="0" w:line="280" w:lineRule="exact"/>
              <w:rPr>
                <w:rFonts w:ascii="Times New Roman" w:eastAsia="Times New Roman" w:hAnsi="Times New Roman" w:cs="Times New Roman"/>
                <w:b/>
                <w:color w:val="000000"/>
                <w:sz w:val="28"/>
                <w:szCs w:val="28"/>
                <w:lang w:eastAsia="ru-RU" w:bidi="ru-RU"/>
              </w:rPr>
            </w:pPr>
            <w:r w:rsidRPr="00BA72DB">
              <w:rPr>
                <w:rFonts w:ascii="Times New Roman" w:eastAsia="Times New Roman" w:hAnsi="Times New Roman" w:cs="Times New Roman"/>
                <w:b/>
                <w:color w:val="000000"/>
                <w:sz w:val="28"/>
                <w:szCs w:val="28"/>
                <w:lang w:eastAsia="ru-RU" w:bidi="ru-RU"/>
              </w:rPr>
              <w:t xml:space="preserve">           3-10</w:t>
            </w:r>
          </w:p>
          <w:p w:rsidR="00BA72DB" w:rsidRPr="00BA72DB" w:rsidRDefault="00BA72DB" w:rsidP="00BA72DB">
            <w:pPr>
              <w:framePr w:w="9643" w:wrap="notBeside" w:vAnchor="text" w:hAnchor="text" w:xAlign="center" w:y="1"/>
              <w:widowControl w:val="0"/>
              <w:spacing w:after="0" w:line="280" w:lineRule="exact"/>
              <w:rPr>
                <w:rFonts w:ascii="Times New Roman" w:eastAsia="Times New Roman" w:hAnsi="Times New Roman" w:cs="Times New Roman"/>
                <w:color w:val="000000"/>
                <w:sz w:val="28"/>
                <w:szCs w:val="28"/>
                <w:lang w:eastAsia="ru-RU" w:bidi="ru-RU"/>
              </w:rPr>
            </w:pPr>
            <w:r w:rsidRPr="00BA72DB">
              <w:rPr>
                <w:rFonts w:ascii="Times New Roman" w:eastAsia="Times New Roman" w:hAnsi="Times New Roman" w:cs="Times New Roman"/>
                <w:color w:val="000000"/>
                <w:sz w:val="28"/>
                <w:szCs w:val="28"/>
                <w:lang w:eastAsia="ru-RU" w:bidi="ru-RU"/>
              </w:rPr>
              <w:t xml:space="preserve">           3-7</w:t>
            </w:r>
          </w:p>
          <w:p w:rsidR="00BA72DB" w:rsidRPr="00BA72DB" w:rsidRDefault="00BA72DB" w:rsidP="00BA72DB">
            <w:pPr>
              <w:framePr w:w="9643" w:wrap="notBeside" w:vAnchor="text" w:hAnchor="text" w:xAlign="center" w:y="1"/>
              <w:widowControl w:val="0"/>
              <w:spacing w:after="0" w:line="280" w:lineRule="exact"/>
              <w:rPr>
                <w:rFonts w:ascii="Times New Roman" w:eastAsia="Times New Roman" w:hAnsi="Times New Roman" w:cs="Times New Roman"/>
                <w:color w:val="000000"/>
                <w:sz w:val="28"/>
                <w:szCs w:val="28"/>
                <w:lang w:eastAsia="ru-RU" w:bidi="ru-RU"/>
              </w:rPr>
            </w:pPr>
          </w:p>
          <w:p w:rsidR="00BA72DB" w:rsidRPr="00BA72DB" w:rsidRDefault="00BA72DB" w:rsidP="00BA72DB">
            <w:pPr>
              <w:framePr w:w="9643" w:wrap="notBeside" w:vAnchor="text" w:hAnchor="text" w:xAlign="center" w:y="1"/>
              <w:widowControl w:val="0"/>
              <w:spacing w:after="0" w:line="280" w:lineRule="exact"/>
              <w:rPr>
                <w:rFonts w:ascii="Times New Roman" w:eastAsia="Times New Roman" w:hAnsi="Times New Roman" w:cs="Times New Roman"/>
                <w:color w:val="000000"/>
                <w:sz w:val="28"/>
                <w:szCs w:val="28"/>
                <w:lang w:eastAsia="ru-RU" w:bidi="ru-RU"/>
              </w:rPr>
            </w:pPr>
          </w:p>
          <w:p w:rsidR="00BA72DB" w:rsidRPr="00BA72DB" w:rsidRDefault="00BA72DB" w:rsidP="00BA72DB">
            <w:pPr>
              <w:framePr w:w="9643" w:wrap="notBeside" w:vAnchor="text" w:hAnchor="text" w:xAlign="center" w:y="1"/>
              <w:widowControl w:val="0"/>
              <w:spacing w:after="0" w:line="280" w:lineRule="exact"/>
              <w:rPr>
                <w:rFonts w:ascii="Times New Roman" w:eastAsia="Times New Roman" w:hAnsi="Times New Roman" w:cs="Times New Roman"/>
                <w:color w:val="000000"/>
                <w:sz w:val="28"/>
                <w:szCs w:val="28"/>
                <w:highlight w:val="yellow"/>
                <w:lang w:eastAsia="ru-RU" w:bidi="ru-RU"/>
              </w:rPr>
            </w:pPr>
            <w:r w:rsidRPr="00BA72DB">
              <w:rPr>
                <w:rFonts w:ascii="Times New Roman" w:eastAsia="Times New Roman" w:hAnsi="Times New Roman" w:cs="Times New Roman"/>
                <w:color w:val="000000"/>
                <w:sz w:val="28"/>
                <w:szCs w:val="28"/>
                <w:lang w:eastAsia="ru-RU" w:bidi="ru-RU"/>
              </w:rPr>
              <w:t xml:space="preserve">           7-10</w:t>
            </w:r>
          </w:p>
        </w:tc>
      </w:tr>
      <w:tr w:rsidR="00BA72DB" w:rsidRPr="00BA72DB" w:rsidTr="00BA72DB">
        <w:trPr>
          <w:trHeight w:hRule="exact" w:val="698"/>
          <w:jc w:val="center"/>
        </w:trPr>
        <w:tc>
          <w:tcPr>
            <w:tcW w:w="7656" w:type="dxa"/>
            <w:tcBorders>
              <w:top w:val="single" w:sz="4" w:space="0" w:color="auto"/>
              <w:left w:val="single" w:sz="4" w:space="0" w:color="auto"/>
            </w:tcBorders>
            <w:shd w:val="clear" w:color="auto" w:fill="FFFFFF"/>
            <w:vAlign w:val="bottom"/>
          </w:tcPr>
          <w:p w:rsidR="00BA72DB" w:rsidRPr="00BA72DB" w:rsidRDefault="00BA72DB" w:rsidP="00BA72DB">
            <w:pPr>
              <w:framePr w:w="9643" w:wrap="notBeside" w:vAnchor="text" w:hAnchor="text" w:xAlign="center" w:y="1"/>
              <w:widowControl w:val="0"/>
              <w:spacing w:after="0" w:line="322" w:lineRule="exact"/>
              <w:ind w:left="700"/>
              <w:rPr>
                <w:rFonts w:ascii="Times New Roman" w:eastAsia="Times New Roman" w:hAnsi="Times New Roman" w:cs="Times New Roman"/>
                <w:color w:val="000000"/>
                <w:sz w:val="28"/>
                <w:szCs w:val="28"/>
                <w:lang w:eastAsia="ru-RU" w:bidi="ru-RU"/>
              </w:rPr>
            </w:pPr>
            <w:r w:rsidRPr="00BA72DB">
              <w:rPr>
                <w:rFonts w:ascii="Times New Roman" w:eastAsia="Times New Roman" w:hAnsi="Times New Roman" w:cs="Times New Roman"/>
                <w:color w:val="000000"/>
                <w:sz w:val="28"/>
                <w:szCs w:val="28"/>
                <w:lang w:eastAsia="ru-RU" w:bidi="ru-RU"/>
              </w:rPr>
              <w:t xml:space="preserve">2. Содержание и качество подготовки обучающихся </w:t>
            </w:r>
          </w:p>
          <w:p w:rsidR="00BA72DB" w:rsidRPr="00BA72DB" w:rsidRDefault="00BA72DB" w:rsidP="00BA72DB">
            <w:pPr>
              <w:framePr w:w="9643" w:wrap="notBeside" w:vAnchor="text" w:hAnchor="text" w:xAlign="center" w:y="1"/>
              <w:widowControl w:val="0"/>
              <w:spacing w:after="0" w:line="322" w:lineRule="exact"/>
              <w:rPr>
                <w:rFonts w:ascii="Times New Roman" w:eastAsia="Times New Roman" w:hAnsi="Times New Roman" w:cs="Times New Roman"/>
                <w:color w:val="000000"/>
                <w:sz w:val="28"/>
                <w:szCs w:val="28"/>
                <w:lang w:eastAsia="ru-RU" w:bidi="ru-RU"/>
              </w:rPr>
            </w:pPr>
          </w:p>
        </w:tc>
        <w:tc>
          <w:tcPr>
            <w:tcW w:w="1987" w:type="dxa"/>
            <w:tcBorders>
              <w:top w:val="single" w:sz="4" w:space="0" w:color="auto"/>
              <w:left w:val="single" w:sz="4" w:space="0" w:color="auto"/>
              <w:right w:val="single" w:sz="4" w:space="0" w:color="auto"/>
            </w:tcBorders>
            <w:shd w:val="clear" w:color="auto" w:fill="FFFFFF"/>
          </w:tcPr>
          <w:p w:rsidR="00BA72DB" w:rsidRPr="00BA72DB" w:rsidRDefault="00BA72DB" w:rsidP="00BA72DB">
            <w:pPr>
              <w:framePr w:w="9643" w:wrap="notBeside" w:vAnchor="text" w:hAnchor="text" w:xAlign="center" w:y="1"/>
              <w:widowControl w:val="0"/>
              <w:spacing w:after="0" w:line="280" w:lineRule="exact"/>
              <w:rPr>
                <w:rFonts w:ascii="Times New Roman" w:eastAsia="Times New Roman" w:hAnsi="Times New Roman" w:cs="Times New Roman"/>
                <w:color w:val="000000"/>
                <w:sz w:val="28"/>
                <w:szCs w:val="28"/>
                <w:lang w:eastAsia="ru-RU" w:bidi="ru-RU"/>
              </w:rPr>
            </w:pPr>
            <w:r w:rsidRPr="00BA72DB">
              <w:rPr>
                <w:rFonts w:ascii="Times New Roman" w:eastAsia="Times New Roman" w:hAnsi="Times New Roman" w:cs="Times New Roman"/>
                <w:color w:val="000000"/>
                <w:sz w:val="28"/>
                <w:szCs w:val="28"/>
                <w:lang w:eastAsia="ru-RU" w:bidi="ru-RU"/>
              </w:rPr>
              <w:t xml:space="preserve">          10-14</w:t>
            </w:r>
          </w:p>
        </w:tc>
      </w:tr>
      <w:tr w:rsidR="00BA72DB" w:rsidRPr="00BA72DB" w:rsidTr="00BA72DB">
        <w:trPr>
          <w:trHeight w:hRule="exact" w:val="2044"/>
          <w:jc w:val="center"/>
        </w:trPr>
        <w:tc>
          <w:tcPr>
            <w:tcW w:w="7656" w:type="dxa"/>
            <w:tcBorders>
              <w:top w:val="single" w:sz="4" w:space="0" w:color="auto"/>
              <w:left w:val="single" w:sz="4" w:space="0" w:color="auto"/>
            </w:tcBorders>
            <w:shd w:val="clear" w:color="auto" w:fill="FFFFFF"/>
            <w:vAlign w:val="bottom"/>
          </w:tcPr>
          <w:p w:rsidR="00BA72DB" w:rsidRPr="00BA72DB" w:rsidRDefault="00BA72DB" w:rsidP="00BA72DB">
            <w:pPr>
              <w:framePr w:w="9643" w:wrap="notBeside" w:vAnchor="text" w:hAnchor="text" w:xAlign="center" w:y="1"/>
              <w:widowControl w:val="0"/>
              <w:spacing w:after="0" w:line="317" w:lineRule="exact"/>
              <w:rPr>
                <w:rFonts w:ascii="Times New Roman" w:eastAsia="Times New Roman" w:hAnsi="Times New Roman" w:cs="Times New Roman"/>
                <w:color w:val="000000"/>
                <w:sz w:val="28"/>
                <w:szCs w:val="28"/>
                <w:lang w:eastAsia="ru-RU" w:bidi="ru-RU"/>
              </w:rPr>
            </w:pPr>
            <w:r w:rsidRPr="00BA72DB">
              <w:rPr>
                <w:rFonts w:ascii="Times New Roman" w:eastAsia="Times New Roman" w:hAnsi="Times New Roman" w:cs="Times New Roman"/>
                <w:color w:val="000000"/>
                <w:sz w:val="28"/>
                <w:szCs w:val="28"/>
                <w:lang w:eastAsia="ru-RU" w:bidi="ru-RU"/>
              </w:rPr>
              <w:t xml:space="preserve">          3. Организация образовательного процесса</w:t>
            </w:r>
          </w:p>
          <w:p w:rsidR="00BA72DB" w:rsidRPr="00BA72DB" w:rsidRDefault="00BA72DB" w:rsidP="00BA72DB">
            <w:pPr>
              <w:framePr w:w="9643" w:wrap="notBeside" w:vAnchor="text" w:hAnchor="text" w:xAlign="center" w:y="1"/>
              <w:widowControl w:val="0"/>
              <w:numPr>
                <w:ilvl w:val="0"/>
                <w:numId w:val="2"/>
              </w:numPr>
              <w:tabs>
                <w:tab w:val="left" w:pos="1545"/>
              </w:tabs>
              <w:spacing w:after="0" w:line="317" w:lineRule="exact"/>
              <w:ind w:left="700"/>
              <w:rPr>
                <w:rFonts w:ascii="Times New Roman" w:eastAsia="Times New Roman" w:hAnsi="Times New Roman" w:cs="Times New Roman"/>
                <w:color w:val="000000"/>
                <w:sz w:val="28"/>
                <w:szCs w:val="28"/>
                <w:lang w:eastAsia="ru-RU" w:bidi="ru-RU"/>
              </w:rPr>
            </w:pPr>
            <w:r w:rsidRPr="00BA72DB">
              <w:rPr>
                <w:rFonts w:ascii="Times New Roman" w:eastAsia="Times New Roman" w:hAnsi="Times New Roman" w:cs="Times New Roman"/>
                <w:color w:val="000000"/>
                <w:sz w:val="28"/>
                <w:szCs w:val="28"/>
                <w:lang w:eastAsia="ru-RU" w:bidi="ru-RU"/>
              </w:rPr>
              <w:t>Результаты приема обучающихся</w:t>
            </w:r>
          </w:p>
          <w:p w:rsidR="00BA72DB" w:rsidRPr="00BA72DB" w:rsidRDefault="00BA72DB" w:rsidP="00BA72DB">
            <w:pPr>
              <w:framePr w:w="9643" w:wrap="notBeside" w:vAnchor="text" w:hAnchor="text" w:xAlign="center" w:y="1"/>
              <w:widowControl w:val="0"/>
              <w:numPr>
                <w:ilvl w:val="0"/>
                <w:numId w:val="2"/>
              </w:numPr>
              <w:tabs>
                <w:tab w:val="left" w:pos="1550"/>
              </w:tabs>
              <w:spacing w:after="0" w:line="317" w:lineRule="exact"/>
              <w:ind w:left="700"/>
              <w:rPr>
                <w:rFonts w:ascii="Times New Roman" w:eastAsia="Times New Roman" w:hAnsi="Times New Roman" w:cs="Times New Roman"/>
                <w:color w:val="000000"/>
                <w:sz w:val="28"/>
                <w:szCs w:val="28"/>
                <w:lang w:eastAsia="ru-RU" w:bidi="ru-RU"/>
              </w:rPr>
            </w:pPr>
            <w:r w:rsidRPr="00BA72DB">
              <w:rPr>
                <w:rFonts w:ascii="Times New Roman" w:eastAsia="Times New Roman" w:hAnsi="Times New Roman" w:cs="Times New Roman"/>
                <w:color w:val="000000"/>
                <w:sz w:val="28"/>
                <w:szCs w:val="28"/>
                <w:lang w:eastAsia="ru-RU" w:bidi="ru-RU"/>
              </w:rPr>
              <w:t>Организация теоретического и практического обучения</w:t>
            </w:r>
          </w:p>
          <w:p w:rsidR="00BA72DB" w:rsidRPr="00BA72DB" w:rsidRDefault="00BA72DB" w:rsidP="00BA72DB">
            <w:pPr>
              <w:framePr w:w="9643" w:wrap="notBeside" w:vAnchor="text" w:hAnchor="text" w:xAlign="center" w:y="1"/>
              <w:widowControl w:val="0"/>
              <w:numPr>
                <w:ilvl w:val="0"/>
                <w:numId w:val="2"/>
              </w:numPr>
              <w:tabs>
                <w:tab w:val="left" w:pos="840"/>
              </w:tabs>
              <w:spacing w:after="0" w:line="317" w:lineRule="exact"/>
              <w:ind w:left="694"/>
              <w:jc w:val="both"/>
              <w:rPr>
                <w:rFonts w:ascii="Times New Roman" w:eastAsia="Times New Roman" w:hAnsi="Times New Roman" w:cs="Times New Roman"/>
                <w:color w:val="000000"/>
                <w:sz w:val="28"/>
                <w:szCs w:val="28"/>
                <w:lang w:eastAsia="ru-RU" w:bidi="ru-RU"/>
              </w:rPr>
            </w:pPr>
            <w:r w:rsidRPr="00BA72DB">
              <w:rPr>
                <w:rFonts w:ascii="Times New Roman" w:eastAsia="Times New Roman" w:hAnsi="Times New Roman" w:cs="Times New Roman"/>
                <w:color w:val="000000"/>
                <w:sz w:val="28"/>
                <w:szCs w:val="28"/>
                <w:lang w:eastAsia="ru-RU" w:bidi="ru-RU"/>
              </w:rPr>
              <w:t xml:space="preserve">  Качество подготовки обучающихся</w:t>
            </w:r>
          </w:p>
          <w:p w:rsidR="00BA72DB" w:rsidRPr="00BA72DB" w:rsidRDefault="00BA72DB" w:rsidP="00BA72DB">
            <w:pPr>
              <w:framePr w:w="9643" w:wrap="notBeside" w:vAnchor="text" w:hAnchor="text" w:xAlign="center" w:y="1"/>
              <w:widowControl w:val="0"/>
              <w:numPr>
                <w:ilvl w:val="0"/>
                <w:numId w:val="2"/>
              </w:numPr>
              <w:tabs>
                <w:tab w:val="left" w:pos="1540"/>
              </w:tabs>
              <w:spacing w:after="0" w:line="317" w:lineRule="exact"/>
              <w:ind w:left="700"/>
              <w:rPr>
                <w:rFonts w:ascii="Times New Roman" w:eastAsia="Times New Roman" w:hAnsi="Times New Roman" w:cs="Times New Roman"/>
                <w:color w:val="000000"/>
                <w:sz w:val="28"/>
                <w:szCs w:val="28"/>
                <w:lang w:eastAsia="ru-RU" w:bidi="ru-RU"/>
              </w:rPr>
            </w:pPr>
            <w:r w:rsidRPr="00BA72DB">
              <w:rPr>
                <w:rFonts w:ascii="Times New Roman" w:eastAsia="Times New Roman" w:hAnsi="Times New Roman" w:cs="Times New Roman"/>
                <w:color w:val="000000"/>
                <w:sz w:val="28"/>
                <w:szCs w:val="28"/>
                <w:lang w:eastAsia="ru-RU" w:bidi="ru-RU"/>
              </w:rPr>
              <w:t>Результаты Государственной итоговой аттестации</w:t>
            </w:r>
          </w:p>
          <w:p w:rsidR="00BA72DB" w:rsidRPr="00BA72DB" w:rsidRDefault="00BA72DB" w:rsidP="00BA72DB">
            <w:pPr>
              <w:framePr w:w="9643" w:wrap="notBeside" w:vAnchor="text" w:hAnchor="text" w:xAlign="center" w:y="1"/>
              <w:widowControl w:val="0"/>
              <w:tabs>
                <w:tab w:val="left" w:pos="1540"/>
              </w:tabs>
              <w:spacing w:after="0" w:line="317" w:lineRule="exact"/>
              <w:rPr>
                <w:rFonts w:ascii="Times New Roman" w:eastAsia="Times New Roman" w:hAnsi="Times New Roman" w:cs="Times New Roman"/>
                <w:color w:val="000000"/>
                <w:sz w:val="28"/>
                <w:szCs w:val="28"/>
                <w:lang w:eastAsia="ru-RU" w:bidi="ru-RU"/>
              </w:rPr>
            </w:pPr>
          </w:p>
          <w:p w:rsidR="00BA72DB" w:rsidRPr="00BA72DB" w:rsidRDefault="00BA72DB" w:rsidP="00BA72DB">
            <w:pPr>
              <w:framePr w:w="9643" w:wrap="notBeside" w:vAnchor="text" w:hAnchor="text" w:xAlign="center" w:y="1"/>
              <w:widowControl w:val="0"/>
              <w:tabs>
                <w:tab w:val="left" w:pos="1540"/>
              </w:tabs>
              <w:spacing w:after="0" w:line="317" w:lineRule="exact"/>
              <w:rPr>
                <w:rFonts w:ascii="Times New Roman" w:eastAsia="Times New Roman" w:hAnsi="Times New Roman" w:cs="Times New Roman"/>
                <w:color w:val="000000"/>
                <w:sz w:val="28"/>
                <w:szCs w:val="28"/>
                <w:lang w:eastAsia="ru-RU" w:bidi="ru-RU"/>
              </w:rPr>
            </w:pPr>
          </w:p>
        </w:tc>
        <w:tc>
          <w:tcPr>
            <w:tcW w:w="1987" w:type="dxa"/>
            <w:tcBorders>
              <w:top w:val="single" w:sz="4" w:space="0" w:color="auto"/>
              <w:left w:val="single" w:sz="4" w:space="0" w:color="auto"/>
              <w:right w:val="single" w:sz="4" w:space="0" w:color="auto"/>
            </w:tcBorders>
            <w:shd w:val="clear" w:color="auto" w:fill="FFFFFF"/>
          </w:tcPr>
          <w:p w:rsidR="00BA72DB" w:rsidRPr="00BA72DB" w:rsidRDefault="00BA72DB" w:rsidP="00BA72DB">
            <w:pPr>
              <w:framePr w:w="9643" w:wrap="notBeside" w:vAnchor="text" w:hAnchor="text" w:xAlign="center" w:y="1"/>
              <w:widowControl w:val="0"/>
              <w:spacing w:after="0" w:line="280" w:lineRule="exact"/>
              <w:rPr>
                <w:rFonts w:ascii="Times New Roman" w:eastAsia="Times New Roman" w:hAnsi="Times New Roman" w:cs="Times New Roman"/>
                <w:b/>
                <w:color w:val="000000"/>
                <w:sz w:val="28"/>
                <w:szCs w:val="28"/>
                <w:lang w:eastAsia="ru-RU" w:bidi="ru-RU"/>
              </w:rPr>
            </w:pPr>
            <w:r w:rsidRPr="00BA72DB">
              <w:rPr>
                <w:rFonts w:ascii="Times New Roman" w:eastAsia="Times New Roman" w:hAnsi="Times New Roman" w:cs="Times New Roman"/>
                <w:color w:val="000000"/>
                <w:sz w:val="28"/>
                <w:szCs w:val="28"/>
                <w:lang w:eastAsia="ru-RU" w:bidi="ru-RU"/>
              </w:rPr>
              <w:t xml:space="preserve">          </w:t>
            </w:r>
            <w:r w:rsidRPr="00BA72DB">
              <w:rPr>
                <w:rFonts w:ascii="Times New Roman" w:eastAsia="Times New Roman" w:hAnsi="Times New Roman" w:cs="Times New Roman"/>
                <w:b/>
                <w:color w:val="000000"/>
                <w:sz w:val="28"/>
                <w:szCs w:val="28"/>
                <w:lang w:eastAsia="ru-RU" w:bidi="ru-RU"/>
              </w:rPr>
              <w:t>14-24</w:t>
            </w:r>
          </w:p>
          <w:p w:rsidR="00BA72DB" w:rsidRPr="00BA72DB" w:rsidRDefault="00BA72DB" w:rsidP="00BA72DB">
            <w:pPr>
              <w:framePr w:w="9643" w:wrap="notBeside" w:vAnchor="text" w:hAnchor="text" w:xAlign="center" w:y="1"/>
              <w:widowControl w:val="0"/>
              <w:spacing w:after="0" w:line="280" w:lineRule="exact"/>
              <w:rPr>
                <w:rFonts w:ascii="Times New Roman" w:eastAsia="Times New Roman" w:hAnsi="Times New Roman" w:cs="Times New Roman"/>
                <w:color w:val="000000"/>
                <w:sz w:val="28"/>
                <w:szCs w:val="28"/>
                <w:lang w:eastAsia="ru-RU" w:bidi="ru-RU"/>
              </w:rPr>
            </w:pPr>
            <w:r w:rsidRPr="00BA72DB">
              <w:rPr>
                <w:rFonts w:ascii="Times New Roman" w:eastAsia="Times New Roman" w:hAnsi="Times New Roman" w:cs="Times New Roman"/>
                <w:color w:val="000000"/>
                <w:sz w:val="28"/>
                <w:szCs w:val="28"/>
                <w:lang w:eastAsia="ru-RU" w:bidi="ru-RU"/>
              </w:rPr>
              <w:t xml:space="preserve">          14-17</w:t>
            </w:r>
          </w:p>
          <w:p w:rsidR="00BA72DB" w:rsidRPr="00BA72DB" w:rsidRDefault="00BA72DB" w:rsidP="00BA72DB">
            <w:pPr>
              <w:framePr w:w="9643" w:wrap="notBeside" w:vAnchor="text" w:hAnchor="text" w:xAlign="center" w:y="1"/>
              <w:widowControl w:val="0"/>
              <w:spacing w:after="0" w:line="280" w:lineRule="exact"/>
              <w:ind w:left="980"/>
              <w:rPr>
                <w:rFonts w:ascii="Times New Roman" w:eastAsia="Times New Roman" w:hAnsi="Times New Roman" w:cs="Times New Roman"/>
                <w:color w:val="000000"/>
                <w:sz w:val="28"/>
                <w:szCs w:val="28"/>
                <w:lang w:eastAsia="ru-RU" w:bidi="ru-RU"/>
              </w:rPr>
            </w:pPr>
          </w:p>
          <w:p w:rsidR="00BA72DB" w:rsidRPr="00BA72DB" w:rsidRDefault="00BA72DB" w:rsidP="00BA72DB">
            <w:pPr>
              <w:framePr w:w="9643" w:wrap="notBeside" w:vAnchor="text" w:hAnchor="text" w:xAlign="center" w:y="1"/>
              <w:widowControl w:val="0"/>
              <w:spacing w:after="0" w:line="280" w:lineRule="exact"/>
              <w:rPr>
                <w:rFonts w:ascii="Times New Roman" w:eastAsia="Times New Roman" w:hAnsi="Times New Roman" w:cs="Times New Roman"/>
                <w:color w:val="000000"/>
                <w:sz w:val="28"/>
                <w:szCs w:val="28"/>
                <w:lang w:eastAsia="ru-RU" w:bidi="ru-RU"/>
              </w:rPr>
            </w:pPr>
            <w:r w:rsidRPr="00BA72DB">
              <w:rPr>
                <w:rFonts w:ascii="Times New Roman" w:eastAsia="Times New Roman" w:hAnsi="Times New Roman" w:cs="Times New Roman"/>
                <w:color w:val="000000"/>
                <w:sz w:val="28"/>
                <w:szCs w:val="28"/>
                <w:lang w:eastAsia="ru-RU" w:bidi="ru-RU"/>
              </w:rPr>
              <w:t xml:space="preserve">          17-19</w:t>
            </w:r>
          </w:p>
          <w:p w:rsidR="00BA72DB" w:rsidRPr="00BA72DB" w:rsidRDefault="00BA72DB" w:rsidP="00BA72DB">
            <w:pPr>
              <w:framePr w:w="9643" w:wrap="notBeside" w:vAnchor="text" w:hAnchor="text" w:xAlign="center" w:y="1"/>
              <w:widowControl w:val="0"/>
              <w:spacing w:after="0" w:line="280" w:lineRule="exact"/>
              <w:rPr>
                <w:rFonts w:ascii="Times New Roman" w:eastAsia="Times New Roman" w:hAnsi="Times New Roman" w:cs="Times New Roman"/>
                <w:color w:val="000000"/>
                <w:sz w:val="28"/>
                <w:szCs w:val="28"/>
                <w:lang w:eastAsia="ru-RU" w:bidi="ru-RU"/>
              </w:rPr>
            </w:pPr>
          </w:p>
          <w:p w:rsidR="00BA72DB" w:rsidRPr="00BA72DB" w:rsidRDefault="00BA72DB" w:rsidP="00BA72DB">
            <w:pPr>
              <w:framePr w:w="9643" w:wrap="notBeside" w:vAnchor="text" w:hAnchor="text" w:xAlign="center" w:y="1"/>
              <w:widowControl w:val="0"/>
              <w:spacing w:after="0" w:line="280" w:lineRule="exact"/>
              <w:rPr>
                <w:rFonts w:ascii="Times New Roman" w:eastAsia="Times New Roman" w:hAnsi="Times New Roman" w:cs="Times New Roman"/>
                <w:color w:val="000000"/>
                <w:sz w:val="28"/>
                <w:szCs w:val="28"/>
                <w:lang w:eastAsia="ru-RU" w:bidi="ru-RU"/>
              </w:rPr>
            </w:pPr>
            <w:r w:rsidRPr="00BA72DB">
              <w:rPr>
                <w:rFonts w:ascii="Times New Roman" w:eastAsia="Times New Roman" w:hAnsi="Times New Roman" w:cs="Times New Roman"/>
                <w:color w:val="000000"/>
                <w:sz w:val="28"/>
                <w:szCs w:val="28"/>
                <w:lang w:eastAsia="ru-RU" w:bidi="ru-RU"/>
              </w:rPr>
              <w:t xml:space="preserve">           19-23</w:t>
            </w:r>
          </w:p>
          <w:p w:rsidR="00BA72DB" w:rsidRPr="00BA72DB" w:rsidRDefault="00BA72DB" w:rsidP="00BA72DB">
            <w:pPr>
              <w:framePr w:w="9643" w:wrap="notBeside" w:vAnchor="text" w:hAnchor="text" w:xAlign="center" w:y="1"/>
              <w:widowControl w:val="0"/>
              <w:spacing w:after="0" w:line="280" w:lineRule="exact"/>
              <w:rPr>
                <w:rFonts w:ascii="Times New Roman" w:eastAsia="Times New Roman" w:hAnsi="Times New Roman" w:cs="Times New Roman"/>
                <w:color w:val="000000"/>
                <w:sz w:val="28"/>
                <w:szCs w:val="28"/>
                <w:lang w:eastAsia="ru-RU" w:bidi="ru-RU"/>
              </w:rPr>
            </w:pPr>
            <w:r w:rsidRPr="00BA72DB">
              <w:rPr>
                <w:rFonts w:ascii="Times New Roman" w:eastAsia="Times New Roman" w:hAnsi="Times New Roman" w:cs="Times New Roman"/>
                <w:color w:val="000000"/>
                <w:sz w:val="28"/>
                <w:szCs w:val="28"/>
                <w:lang w:eastAsia="ru-RU" w:bidi="ru-RU"/>
              </w:rPr>
              <w:t xml:space="preserve">           23-24</w:t>
            </w:r>
          </w:p>
          <w:p w:rsidR="00BA72DB" w:rsidRPr="00BA72DB" w:rsidRDefault="00BA72DB" w:rsidP="00BA72DB">
            <w:pPr>
              <w:framePr w:w="9643" w:wrap="notBeside" w:vAnchor="text" w:hAnchor="text" w:xAlign="center" w:y="1"/>
              <w:widowControl w:val="0"/>
              <w:spacing w:after="0" w:line="280" w:lineRule="exact"/>
              <w:rPr>
                <w:rFonts w:ascii="Times New Roman" w:eastAsia="Times New Roman" w:hAnsi="Times New Roman" w:cs="Times New Roman"/>
                <w:b/>
                <w:color w:val="000000"/>
                <w:sz w:val="28"/>
                <w:szCs w:val="28"/>
                <w:lang w:eastAsia="ru-RU" w:bidi="ru-RU"/>
              </w:rPr>
            </w:pPr>
            <w:r w:rsidRPr="00BA72DB">
              <w:rPr>
                <w:rFonts w:ascii="Times New Roman" w:eastAsia="Times New Roman" w:hAnsi="Times New Roman" w:cs="Times New Roman"/>
                <w:b/>
                <w:color w:val="000000"/>
                <w:sz w:val="28"/>
                <w:szCs w:val="28"/>
                <w:lang w:eastAsia="ru-RU" w:bidi="ru-RU"/>
              </w:rPr>
              <w:t xml:space="preserve"> </w:t>
            </w:r>
          </w:p>
          <w:p w:rsidR="00BA72DB" w:rsidRPr="00BA72DB" w:rsidRDefault="00BA72DB" w:rsidP="00BA72DB">
            <w:pPr>
              <w:framePr w:w="9643" w:wrap="notBeside" w:vAnchor="text" w:hAnchor="text" w:xAlign="center" w:y="1"/>
              <w:widowControl w:val="0"/>
              <w:spacing w:after="0" w:line="280" w:lineRule="exact"/>
              <w:rPr>
                <w:rFonts w:ascii="Times New Roman" w:eastAsia="Times New Roman" w:hAnsi="Times New Roman" w:cs="Times New Roman"/>
                <w:b/>
                <w:color w:val="000000"/>
                <w:sz w:val="28"/>
                <w:szCs w:val="28"/>
                <w:highlight w:val="yellow"/>
                <w:lang w:eastAsia="ru-RU" w:bidi="ru-RU"/>
              </w:rPr>
            </w:pPr>
            <w:r w:rsidRPr="00BA72DB">
              <w:rPr>
                <w:rFonts w:ascii="Times New Roman" w:eastAsia="Times New Roman" w:hAnsi="Times New Roman" w:cs="Times New Roman"/>
                <w:b/>
                <w:color w:val="000000"/>
                <w:sz w:val="28"/>
                <w:szCs w:val="28"/>
                <w:lang w:eastAsia="ru-RU" w:bidi="ru-RU"/>
              </w:rPr>
              <w:t xml:space="preserve">               </w:t>
            </w:r>
          </w:p>
        </w:tc>
      </w:tr>
      <w:tr w:rsidR="00BA72DB" w:rsidRPr="00BA72DB" w:rsidTr="00BA72DB">
        <w:trPr>
          <w:trHeight w:hRule="exact" w:val="653"/>
          <w:jc w:val="center"/>
        </w:trPr>
        <w:tc>
          <w:tcPr>
            <w:tcW w:w="7656" w:type="dxa"/>
            <w:tcBorders>
              <w:top w:val="single" w:sz="4" w:space="0" w:color="auto"/>
              <w:left w:val="single" w:sz="4" w:space="0" w:color="auto"/>
            </w:tcBorders>
            <w:shd w:val="clear" w:color="auto" w:fill="FFFFFF"/>
            <w:vAlign w:val="bottom"/>
          </w:tcPr>
          <w:p w:rsidR="00BA72DB" w:rsidRPr="00BA72DB" w:rsidRDefault="00BA72DB" w:rsidP="00BA72DB">
            <w:pPr>
              <w:framePr w:w="9643" w:wrap="notBeside" w:vAnchor="text" w:hAnchor="text" w:xAlign="center" w:y="1"/>
              <w:widowControl w:val="0"/>
              <w:spacing w:after="0" w:line="326" w:lineRule="exact"/>
              <w:ind w:left="700"/>
              <w:rPr>
                <w:rFonts w:ascii="Times New Roman" w:eastAsia="Times New Roman" w:hAnsi="Times New Roman" w:cs="Times New Roman"/>
                <w:color w:val="000000"/>
                <w:sz w:val="28"/>
                <w:szCs w:val="28"/>
                <w:lang w:eastAsia="ru-RU" w:bidi="ru-RU"/>
              </w:rPr>
            </w:pPr>
            <w:r w:rsidRPr="00BA72DB">
              <w:rPr>
                <w:rFonts w:ascii="Times New Roman" w:eastAsia="Times New Roman" w:hAnsi="Times New Roman" w:cs="Times New Roman"/>
                <w:color w:val="000000"/>
                <w:sz w:val="28"/>
                <w:szCs w:val="28"/>
                <w:lang w:eastAsia="ru-RU" w:bidi="ru-RU"/>
              </w:rPr>
              <w:t>4.  Социальное партнерство. Востребованность выпускников.</w:t>
            </w:r>
          </w:p>
        </w:tc>
        <w:tc>
          <w:tcPr>
            <w:tcW w:w="1987" w:type="dxa"/>
            <w:tcBorders>
              <w:top w:val="single" w:sz="4" w:space="0" w:color="auto"/>
              <w:left w:val="single" w:sz="4" w:space="0" w:color="auto"/>
              <w:right w:val="single" w:sz="4" w:space="0" w:color="auto"/>
            </w:tcBorders>
            <w:shd w:val="clear" w:color="auto" w:fill="FFFFFF"/>
          </w:tcPr>
          <w:p w:rsidR="00BA72DB" w:rsidRPr="00BA72DB" w:rsidRDefault="00BA72DB" w:rsidP="00BA72DB">
            <w:pPr>
              <w:framePr w:w="9643" w:wrap="notBeside" w:vAnchor="text" w:hAnchor="text" w:xAlign="center" w:y="1"/>
              <w:widowControl w:val="0"/>
              <w:spacing w:after="0" w:line="280" w:lineRule="exact"/>
              <w:rPr>
                <w:rFonts w:ascii="Times New Roman" w:eastAsia="Times New Roman" w:hAnsi="Times New Roman" w:cs="Times New Roman"/>
                <w:color w:val="000000"/>
                <w:sz w:val="28"/>
                <w:szCs w:val="28"/>
                <w:lang w:eastAsia="ru-RU" w:bidi="ru-RU"/>
              </w:rPr>
            </w:pPr>
            <w:r w:rsidRPr="00BA72DB">
              <w:rPr>
                <w:rFonts w:ascii="Times New Roman" w:eastAsia="Times New Roman" w:hAnsi="Times New Roman" w:cs="Times New Roman"/>
                <w:color w:val="000000"/>
                <w:sz w:val="28"/>
                <w:szCs w:val="28"/>
                <w:lang w:eastAsia="ru-RU" w:bidi="ru-RU"/>
              </w:rPr>
              <w:t xml:space="preserve">           24-26</w:t>
            </w:r>
          </w:p>
        </w:tc>
      </w:tr>
      <w:tr w:rsidR="00BA72DB" w:rsidRPr="00BA72DB" w:rsidTr="00BA72DB">
        <w:trPr>
          <w:trHeight w:hRule="exact" w:val="478"/>
          <w:jc w:val="center"/>
        </w:trPr>
        <w:tc>
          <w:tcPr>
            <w:tcW w:w="7656" w:type="dxa"/>
            <w:tcBorders>
              <w:top w:val="single" w:sz="4" w:space="0" w:color="auto"/>
              <w:left w:val="single" w:sz="4" w:space="0" w:color="auto"/>
            </w:tcBorders>
            <w:shd w:val="clear" w:color="auto" w:fill="FFFFFF"/>
            <w:vAlign w:val="bottom"/>
          </w:tcPr>
          <w:p w:rsidR="00BA72DB" w:rsidRPr="00BA72DB" w:rsidRDefault="00BA72DB" w:rsidP="00BA72DB">
            <w:pPr>
              <w:framePr w:w="9643" w:wrap="notBeside" w:vAnchor="text" w:hAnchor="text" w:xAlign="center" w:y="1"/>
              <w:widowControl w:val="0"/>
              <w:spacing w:after="0" w:line="280" w:lineRule="exact"/>
              <w:ind w:left="694"/>
              <w:jc w:val="both"/>
              <w:rPr>
                <w:rFonts w:ascii="Times New Roman" w:eastAsia="Times New Roman" w:hAnsi="Times New Roman" w:cs="Times New Roman"/>
                <w:color w:val="000000"/>
                <w:sz w:val="28"/>
                <w:szCs w:val="28"/>
                <w:lang w:eastAsia="ru-RU" w:bidi="ru-RU"/>
              </w:rPr>
            </w:pPr>
            <w:r w:rsidRPr="00BA72DB">
              <w:rPr>
                <w:rFonts w:ascii="Times New Roman" w:eastAsia="Times New Roman" w:hAnsi="Times New Roman" w:cs="Times New Roman"/>
                <w:color w:val="000000"/>
                <w:sz w:val="28"/>
                <w:szCs w:val="28"/>
                <w:lang w:eastAsia="ru-RU" w:bidi="ru-RU"/>
              </w:rPr>
              <w:t>5. Учебно-методическая работа</w:t>
            </w:r>
          </w:p>
        </w:tc>
        <w:tc>
          <w:tcPr>
            <w:tcW w:w="1987" w:type="dxa"/>
            <w:tcBorders>
              <w:top w:val="single" w:sz="4" w:space="0" w:color="auto"/>
              <w:left w:val="single" w:sz="4" w:space="0" w:color="auto"/>
              <w:right w:val="single" w:sz="4" w:space="0" w:color="auto"/>
            </w:tcBorders>
            <w:shd w:val="clear" w:color="auto" w:fill="FFFFFF"/>
            <w:vAlign w:val="bottom"/>
          </w:tcPr>
          <w:p w:rsidR="00BA72DB" w:rsidRPr="00BA72DB" w:rsidRDefault="00BA72DB" w:rsidP="00BA72DB">
            <w:pPr>
              <w:framePr w:w="9643" w:wrap="notBeside" w:vAnchor="text" w:hAnchor="text" w:xAlign="center" w:y="1"/>
              <w:widowControl w:val="0"/>
              <w:spacing w:after="0" w:line="280" w:lineRule="exact"/>
              <w:rPr>
                <w:rFonts w:ascii="Times New Roman" w:eastAsia="Times New Roman" w:hAnsi="Times New Roman" w:cs="Times New Roman"/>
                <w:color w:val="000000"/>
                <w:sz w:val="28"/>
                <w:szCs w:val="28"/>
                <w:lang w:eastAsia="ru-RU" w:bidi="ru-RU"/>
              </w:rPr>
            </w:pPr>
            <w:r w:rsidRPr="00BA72DB">
              <w:rPr>
                <w:rFonts w:ascii="Times New Roman" w:eastAsia="Times New Roman" w:hAnsi="Times New Roman" w:cs="Times New Roman"/>
                <w:color w:val="000000"/>
                <w:sz w:val="28"/>
                <w:szCs w:val="28"/>
                <w:lang w:eastAsia="ru-RU" w:bidi="ru-RU"/>
              </w:rPr>
              <w:t xml:space="preserve">           </w:t>
            </w:r>
            <w:r w:rsidR="00933719">
              <w:rPr>
                <w:rFonts w:ascii="Times New Roman" w:eastAsia="Times New Roman" w:hAnsi="Times New Roman" w:cs="Times New Roman"/>
                <w:color w:val="000000"/>
                <w:sz w:val="28"/>
                <w:szCs w:val="28"/>
                <w:lang w:eastAsia="ru-RU" w:bidi="ru-RU"/>
              </w:rPr>
              <w:t>26-36</w:t>
            </w:r>
          </w:p>
        </w:tc>
      </w:tr>
      <w:tr w:rsidR="00BA72DB" w:rsidRPr="00BA72DB" w:rsidTr="00BA72DB">
        <w:trPr>
          <w:trHeight w:hRule="exact" w:val="478"/>
          <w:jc w:val="center"/>
        </w:trPr>
        <w:tc>
          <w:tcPr>
            <w:tcW w:w="7656" w:type="dxa"/>
            <w:tcBorders>
              <w:top w:val="single" w:sz="4" w:space="0" w:color="auto"/>
              <w:left w:val="single" w:sz="4" w:space="0" w:color="auto"/>
            </w:tcBorders>
            <w:shd w:val="clear" w:color="auto" w:fill="FFFFFF"/>
            <w:vAlign w:val="bottom"/>
          </w:tcPr>
          <w:p w:rsidR="00BA72DB" w:rsidRPr="00BA72DB" w:rsidRDefault="00BA72DB" w:rsidP="00BA72DB">
            <w:pPr>
              <w:framePr w:w="9643" w:wrap="notBeside" w:vAnchor="text" w:hAnchor="text" w:xAlign="center" w:y="1"/>
              <w:widowControl w:val="0"/>
              <w:spacing w:after="0" w:line="280" w:lineRule="exact"/>
              <w:ind w:left="694"/>
              <w:jc w:val="both"/>
              <w:rPr>
                <w:rFonts w:ascii="Times New Roman" w:eastAsia="Times New Roman" w:hAnsi="Times New Roman" w:cs="Times New Roman"/>
                <w:color w:val="000000"/>
                <w:sz w:val="28"/>
                <w:szCs w:val="28"/>
                <w:lang w:eastAsia="ru-RU" w:bidi="ru-RU"/>
              </w:rPr>
            </w:pPr>
            <w:r w:rsidRPr="00BA72DB">
              <w:rPr>
                <w:rFonts w:ascii="Times New Roman" w:eastAsia="Times New Roman" w:hAnsi="Times New Roman" w:cs="Times New Roman"/>
                <w:color w:val="000000"/>
                <w:sz w:val="28"/>
                <w:szCs w:val="28"/>
                <w:lang w:eastAsia="ru-RU" w:bidi="ru-RU"/>
              </w:rPr>
              <w:t>6. Система воспитательной работы</w:t>
            </w:r>
          </w:p>
        </w:tc>
        <w:tc>
          <w:tcPr>
            <w:tcW w:w="1987" w:type="dxa"/>
            <w:tcBorders>
              <w:top w:val="single" w:sz="4" w:space="0" w:color="auto"/>
              <w:left w:val="single" w:sz="4" w:space="0" w:color="auto"/>
              <w:right w:val="single" w:sz="4" w:space="0" w:color="auto"/>
            </w:tcBorders>
            <w:shd w:val="clear" w:color="auto" w:fill="FFFFFF"/>
            <w:vAlign w:val="bottom"/>
          </w:tcPr>
          <w:p w:rsidR="00BA72DB" w:rsidRPr="00BA72DB" w:rsidRDefault="00BA72DB" w:rsidP="00BA72DB">
            <w:pPr>
              <w:framePr w:w="9643" w:wrap="notBeside" w:vAnchor="text" w:hAnchor="text" w:xAlign="center" w:y="1"/>
              <w:widowControl w:val="0"/>
              <w:spacing w:after="0" w:line="280" w:lineRule="exact"/>
              <w:rPr>
                <w:rFonts w:ascii="Times New Roman" w:eastAsia="Times New Roman" w:hAnsi="Times New Roman" w:cs="Times New Roman"/>
                <w:color w:val="000000"/>
                <w:sz w:val="28"/>
                <w:szCs w:val="28"/>
                <w:lang w:eastAsia="ru-RU" w:bidi="ru-RU"/>
              </w:rPr>
            </w:pPr>
            <w:r w:rsidRPr="00BA72DB">
              <w:rPr>
                <w:rFonts w:ascii="Times New Roman" w:eastAsia="Times New Roman" w:hAnsi="Times New Roman" w:cs="Times New Roman"/>
                <w:color w:val="000000"/>
                <w:sz w:val="28"/>
                <w:szCs w:val="28"/>
                <w:lang w:eastAsia="ru-RU" w:bidi="ru-RU"/>
              </w:rPr>
              <w:t xml:space="preserve">           </w:t>
            </w:r>
            <w:r w:rsidR="00933719">
              <w:rPr>
                <w:rFonts w:ascii="Times New Roman" w:eastAsia="Times New Roman" w:hAnsi="Times New Roman" w:cs="Times New Roman"/>
                <w:color w:val="000000"/>
                <w:sz w:val="28"/>
                <w:szCs w:val="28"/>
                <w:lang w:eastAsia="ru-RU" w:bidi="ru-RU"/>
              </w:rPr>
              <w:t>36-39</w:t>
            </w:r>
          </w:p>
        </w:tc>
      </w:tr>
      <w:tr w:rsidR="00BA72DB" w:rsidRPr="00BA72DB" w:rsidTr="00BA72DB">
        <w:trPr>
          <w:trHeight w:hRule="exact" w:val="331"/>
          <w:jc w:val="center"/>
        </w:trPr>
        <w:tc>
          <w:tcPr>
            <w:tcW w:w="7656" w:type="dxa"/>
            <w:tcBorders>
              <w:top w:val="single" w:sz="4" w:space="0" w:color="auto"/>
              <w:left w:val="single" w:sz="4" w:space="0" w:color="auto"/>
            </w:tcBorders>
            <w:shd w:val="clear" w:color="auto" w:fill="FFFFFF"/>
            <w:vAlign w:val="bottom"/>
          </w:tcPr>
          <w:p w:rsidR="00BA72DB" w:rsidRPr="00BA72DB" w:rsidRDefault="00BA72DB" w:rsidP="00BA72DB">
            <w:pPr>
              <w:framePr w:w="9643" w:wrap="notBeside" w:vAnchor="text" w:hAnchor="text" w:xAlign="center" w:y="1"/>
              <w:widowControl w:val="0"/>
              <w:spacing w:after="0" w:line="280" w:lineRule="exact"/>
              <w:jc w:val="both"/>
              <w:rPr>
                <w:rFonts w:ascii="Times New Roman" w:eastAsia="Times New Roman" w:hAnsi="Times New Roman" w:cs="Times New Roman"/>
                <w:color w:val="000000"/>
                <w:sz w:val="28"/>
                <w:szCs w:val="28"/>
                <w:lang w:eastAsia="ru-RU" w:bidi="ru-RU"/>
              </w:rPr>
            </w:pPr>
            <w:r w:rsidRPr="00BA72DB">
              <w:rPr>
                <w:rFonts w:ascii="Times New Roman" w:eastAsia="Times New Roman" w:hAnsi="Times New Roman" w:cs="Times New Roman"/>
                <w:color w:val="000000"/>
                <w:sz w:val="28"/>
                <w:szCs w:val="28"/>
                <w:lang w:eastAsia="ru-RU" w:bidi="ru-RU"/>
              </w:rPr>
              <w:t xml:space="preserve">          7. Качество кадрового обеспечения</w:t>
            </w:r>
          </w:p>
        </w:tc>
        <w:tc>
          <w:tcPr>
            <w:tcW w:w="1987" w:type="dxa"/>
            <w:tcBorders>
              <w:top w:val="single" w:sz="4" w:space="0" w:color="auto"/>
              <w:left w:val="single" w:sz="4" w:space="0" w:color="auto"/>
              <w:right w:val="single" w:sz="4" w:space="0" w:color="auto"/>
            </w:tcBorders>
            <w:shd w:val="clear" w:color="auto" w:fill="FFFFFF"/>
            <w:vAlign w:val="center"/>
          </w:tcPr>
          <w:p w:rsidR="00BA72DB" w:rsidRPr="00BA72DB" w:rsidRDefault="00BA72DB" w:rsidP="00BA72DB">
            <w:pPr>
              <w:framePr w:w="9643" w:wrap="notBeside" w:vAnchor="text" w:hAnchor="text" w:xAlign="center" w:y="1"/>
              <w:widowControl w:val="0"/>
              <w:spacing w:after="0" w:line="280" w:lineRule="exact"/>
              <w:rPr>
                <w:rFonts w:ascii="Times New Roman" w:eastAsia="Times New Roman" w:hAnsi="Times New Roman" w:cs="Times New Roman"/>
                <w:color w:val="000000"/>
                <w:sz w:val="28"/>
                <w:szCs w:val="28"/>
                <w:lang w:eastAsia="ru-RU" w:bidi="ru-RU"/>
              </w:rPr>
            </w:pPr>
            <w:r w:rsidRPr="00BA72DB">
              <w:rPr>
                <w:rFonts w:ascii="Times New Roman" w:eastAsia="Times New Roman" w:hAnsi="Times New Roman" w:cs="Times New Roman"/>
                <w:color w:val="000000"/>
                <w:sz w:val="28"/>
                <w:szCs w:val="28"/>
                <w:lang w:eastAsia="ru-RU" w:bidi="ru-RU"/>
              </w:rPr>
              <w:t xml:space="preserve">           </w:t>
            </w:r>
            <w:r w:rsidR="00933719">
              <w:rPr>
                <w:rFonts w:ascii="Times New Roman" w:eastAsia="Times New Roman" w:hAnsi="Times New Roman" w:cs="Times New Roman"/>
                <w:color w:val="000000"/>
                <w:sz w:val="28"/>
                <w:szCs w:val="28"/>
                <w:lang w:eastAsia="ru-RU" w:bidi="ru-RU"/>
              </w:rPr>
              <w:t>39-45</w:t>
            </w:r>
          </w:p>
        </w:tc>
      </w:tr>
      <w:tr w:rsidR="00BA72DB" w:rsidRPr="00BA72DB" w:rsidTr="00BA72DB">
        <w:trPr>
          <w:trHeight w:hRule="exact" w:val="653"/>
          <w:jc w:val="center"/>
        </w:trPr>
        <w:tc>
          <w:tcPr>
            <w:tcW w:w="7656" w:type="dxa"/>
            <w:tcBorders>
              <w:top w:val="single" w:sz="4" w:space="0" w:color="auto"/>
              <w:left w:val="single" w:sz="4" w:space="0" w:color="auto"/>
            </w:tcBorders>
            <w:shd w:val="clear" w:color="auto" w:fill="FFFFFF"/>
          </w:tcPr>
          <w:p w:rsidR="00BA72DB" w:rsidRPr="00BA72DB" w:rsidRDefault="00BA72DB" w:rsidP="00BA72DB">
            <w:pPr>
              <w:framePr w:w="9643" w:wrap="notBeside" w:vAnchor="text" w:hAnchor="text" w:xAlign="center" w:y="1"/>
              <w:widowControl w:val="0"/>
              <w:spacing w:after="0" w:line="326" w:lineRule="exact"/>
              <w:ind w:left="700"/>
              <w:rPr>
                <w:rFonts w:ascii="Times New Roman" w:eastAsia="Times New Roman" w:hAnsi="Times New Roman" w:cs="Times New Roman"/>
                <w:color w:val="000000"/>
                <w:sz w:val="28"/>
                <w:szCs w:val="28"/>
                <w:lang w:eastAsia="ru-RU" w:bidi="ru-RU"/>
              </w:rPr>
            </w:pPr>
            <w:r w:rsidRPr="00BA72DB">
              <w:rPr>
                <w:rFonts w:ascii="Times New Roman" w:eastAsia="Times New Roman" w:hAnsi="Times New Roman" w:cs="Times New Roman"/>
                <w:color w:val="000000"/>
                <w:sz w:val="28"/>
                <w:szCs w:val="28"/>
                <w:lang w:eastAsia="ru-RU" w:bidi="ru-RU"/>
              </w:rPr>
              <w:t>8. Библиотечно-информационное обеспечение образовательного процесса</w:t>
            </w:r>
          </w:p>
        </w:tc>
        <w:tc>
          <w:tcPr>
            <w:tcW w:w="1987" w:type="dxa"/>
            <w:tcBorders>
              <w:top w:val="single" w:sz="4" w:space="0" w:color="auto"/>
              <w:left w:val="single" w:sz="4" w:space="0" w:color="auto"/>
              <w:right w:val="single" w:sz="4" w:space="0" w:color="auto"/>
            </w:tcBorders>
            <w:shd w:val="clear" w:color="auto" w:fill="FFFFFF"/>
          </w:tcPr>
          <w:p w:rsidR="00BA72DB" w:rsidRPr="00BA72DB" w:rsidRDefault="00BA72DB" w:rsidP="00BA72DB">
            <w:pPr>
              <w:framePr w:w="9643" w:wrap="notBeside" w:vAnchor="text" w:hAnchor="text" w:xAlign="center" w:y="1"/>
              <w:widowControl w:val="0"/>
              <w:spacing w:after="0" w:line="280" w:lineRule="exact"/>
              <w:rPr>
                <w:rFonts w:ascii="Times New Roman" w:eastAsia="Times New Roman" w:hAnsi="Times New Roman" w:cs="Times New Roman"/>
                <w:color w:val="000000"/>
                <w:sz w:val="28"/>
                <w:szCs w:val="28"/>
                <w:lang w:eastAsia="ru-RU" w:bidi="ru-RU"/>
              </w:rPr>
            </w:pPr>
            <w:r w:rsidRPr="00BA72DB">
              <w:rPr>
                <w:rFonts w:ascii="Times New Roman" w:eastAsia="Times New Roman" w:hAnsi="Times New Roman" w:cs="Times New Roman"/>
                <w:color w:val="000000"/>
                <w:sz w:val="28"/>
                <w:szCs w:val="28"/>
                <w:lang w:eastAsia="ru-RU" w:bidi="ru-RU"/>
              </w:rPr>
              <w:t xml:space="preserve">           </w:t>
            </w:r>
            <w:r w:rsidR="00933719">
              <w:rPr>
                <w:rFonts w:ascii="Times New Roman" w:eastAsia="Times New Roman" w:hAnsi="Times New Roman" w:cs="Times New Roman"/>
                <w:color w:val="000000"/>
                <w:sz w:val="28"/>
                <w:szCs w:val="28"/>
                <w:lang w:eastAsia="ru-RU" w:bidi="ru-RU"/>
              </w:rPr>
              <w:t>45-47</w:t>
            </w:r>
          </w:p>
        </w:tc>
      </w:tr>
      <w:tr w:rsidR="00BA72DB" w:rsidRPr="00BA72DB" w:rsidTr="00BA72DB">
        <w:trPr>
          <w:trHeight w:hRule="exact" w:val="331"/>
          <w:jc w:val="center"/>
        </w:trPr>
        <w:tc>
          <w:tcPr>
            <w:tcW w:w="7656" w:type="dxa"/>
            <w:tcBorders>
              <w:top w:val="single" w:sz="4" w:space="0" w:color="auto"/>
              <w:left w:val="single" w:sz="4" w:space="0" w:color="auto"/>
            </w:tcBorders>
            <w:shd w:val="clear" w:color="auto" w:fill="FFFFFF"/>
            <w:vAlign w:val="bottom"/>
          </w:tcPr>
          <w:p w:rsidR="00BA72DB" w:rsidRPr="00BA72DB" w:rsidRDefault="00BA72DB" w:rsidP="00BA72DB">
            <w:pPr>
              <w:framePr w:w="9643" w:wrap="notBeside" w:vAnchor="text" w:hAnchor="text" w:xAlign="center" w:y="1"/>
              <w:widowControl w:val="0"/>
              <w:spacing w:after="0" w:line="280" w:lineRule="exact"/>
              <w:jc w:val="both"/>
              <w:rPr>
                <w:rFonts w:ascii="Times New Roman" w:eastAsia="Times New Roman" w:hAnsi="Times New Roman" w:cs="Times New Roman"/>
                <w:color w:val="000000"/>
                <w:sz w:val="28"/>
                <w:szCs w:val="28"/>
                <w:lang w:eastAsia="ru-RU" w:bidi="ru-RU"/>
              </w:rPr>
            </w:pPr>
            <w:r w:rsidRPr="00BA72DB">
              <w:rPr>
                <w:rFonts w:ascii="Times New Roman" w:eastAsia="Times New Roman" w:hAnsi="Times New Roman" w:cs="Times New Roman"/>
                <w:color w:val="000000"/>
                <w:sz w:val="28"/>
                <w:szCs w:val="28"/>
                <w:lang w:eastAsia="ru-RU" w:bidi="ru-RU"/>
              </w:rPr>
              <w:t xml:space="preserve">          9. Материально-технической база</w:t>
            </w:r>
          </w:p>
        </w:tc>
        <w:tc>
          <w:tcPr>
            <w:tcW w:w="1987" w:type="dxa"/>
            <w:tcBorders>
              <w:top w:val="single" w:sz="4" w:space="0" w:color="auto"/>
              <w:left w:val="single" w:sz="4" w:space="0" w:color="auto"/>
              <w:right w:val="single" w:sz="4" w:space="0" w:color="auto"/>
            </w:tcBorders>
            <w:shd w:val="clear" w:color="auto" w:fill="FFFFFF"/>
            <w:vAlign w:val="bottom"/>
          </w:tcPr>
          <w:p w:rsidR="00BA72DB" w:rsidRPr="00BA72DB" w:rsidRDefault="00BA72DB" w:rsidP="00BA72DB">
            <w:pPr>
              <w:framePr w:w="9643" w:wrap="notBeside" w:vAnchor="text" w:hAnchor="text" w:xAlign="center" w:y="1"/>
              <w:widowControl w:val="0"/>
              <w:spacing w:after="0" w:line="280" w:lineRule="exact"/>
              <w:rPr>
                <w:rFonts w:ascii="Times New Roman" w:eastAsia="Times New Roman" w:hAnsi="Times New Roman" w:cs="Times New Roman"/>
                <w:color w:val="000000"/>
                <w:sz w:val="28"/>
                <w:szCs w:val="28"/>
                <w:lang w:eastAsia="ru-RU" w:bidi="ru-RU"/>
              </w:rPr>
            </w:pPr>
            <w:r w:rsidRPr="00BA72DB">
              <w:rPr>
                <w:rFonts w:ascii="Times New Roman" w:eastAsia="Times New Roman" w:hAnsi="Times New Roman" w:cs="Times New Roman"/>
                <w:color w:val="000000"/>
                <w:sz w:val="28"/>
                <w:szCs w:val="28"/>
                <w:lang w:eastAsia="ru-RU" w:bidi="ru-RU"/>
              </w:rPr>
              <w:t xml:space="preserve">           </w:t>
            </w:r>
            <w:r w:rsidR="00933719">
              <w:rPr>
                <w:rFonts w:ascii="Times New Roman" w:eastAsia="Times New Roman" w:hAnsi="Times New Roman" w:cs="Times New Roman"/>
                <w:color w:val="000000"/>
                <w:sz w:val="28"/>
                <w:szCs w:val="28"/>
                <w:lang w:eastAsia="ru-RU" w:bidi="ru-RU"/>
              </w:rPr>
              <w:t>47-49</w:t>
            </w:r>
          </w:p>
        </w:tc>
      </w:tr>
      <w:tr w:rsidR="00BA72DB" w:rsidRPr="00BA72DB" w:rsidTr="00BA72DB">
        <w:trPr>
          <w:trHeight w:hRule="exact" w:val="566"/>
          <w:jc w:val="center"/>
        </w:trPr>
        <w:tc>
          <w:tcPr>
            <w:tcW w:w="7656" w:type="dxa"/>
            <w:tcBorders>
              <w:top w:val="single" w:sz="4" w:space="0" w:color="auto"/>
              <w:left w:val="single" w:sz="4" w:space="0" w:color="auto"/>
            </w:tcBorders>
            <w:shd w:val="clear" w:color="auto" w:fill="FFFFFF"/>
            <w:vAlign w:val="bottom"/>
          </w:tcPr>
          <w:p w:rsidR="00BA72DB" w:rsidRPr="00BA72DB" w:rsidRDefault="00BA72DB" w:rsidP="00BA72DB">
            <w:pPr>
              <w:framePr w:w="9643" w:wrap="notBeside" w:vAnchor="text" w:hAnchor="text" w:xAlign="center" w:y="1"/>
              <w:widowControl w:val="0"/>
              <w:spacing w:after="0" w:line="280" w:lineRule="exact"/>
              <w:jc w:val="both"/>
              <w:rPr>
                <w:rFonts w:ascii="Times New Roman" w:eastAsia="Times New Roman" w:hAnsi="Times New Roman" w:cs="Times New Roman"/>
                <w:color w:val="000000"/>
                <w:sz w:val="28"/>
                <w:szCs w:val="28"/>
                <w:lang w:eastAsia="ru-RU" w:bidi="ru-RU"/>
              </w:rPr>
            </w:pPr>
            <w:r w:rsidRPr="00BA72DB">
              <w:rPr>
                <w:rFonts w:ascii="Times New Roman" w:eastAsia="Times New Roman" w:hAnsi="Times New Roman" w:cs="Times New Roman"/>
                <w:color w:val="000000"/>
                <w:sz w:val="28"/>
                <w:szCs w:val="28"/>
                <w:lang w:eastAsia="ru-RU" w:bidi="ru-RU"/>
              </w:rPr>
              <w:t xml:space="preserve">         10. Функционирование внутренней системы оценки</w:t>
            </w:r>
          </w:p>
          <w:p w:rsidR="00BA72DB" w:rsidRPr="00BA72DB" w:rsidRDefault="00BA72DB" w:rsidP="00BA72DB">
            <w:pPr>
              <w:framePr w:w="9643" w:wrap="notBeside" w:vAnchor="text" w:hAnchor="text" w:xAlign="center" w:y="1"/>
              <w:widowControl w:val="0"/>
              <w:spacing w:after="0" w:line="280" w:lineRule="exact"/>
              <w:jc w:val="both"/>
              <w:rPr>
                <w:rFonts w:ascii="Times New Roman" w:eastAsia="Times New Roman" w:hAnsi="Times New Roman" w:cs="Times New Roman"/>
                <w:color w:val="000000"/>
                <w:sz w:val="28"/>
                <w:szCs w:val="28"/>
                <w:lang w:eastAsia="ru-RU" w:bidi="ru-RU"/>
              </w:rPr>
            </w:pPr>
            <w:r w:rsidRPr="00BA72DB">
              <w:rPr>
                <w:rFonts w:ascii="Times New Roman" w:eastAsia="Times New Roman" w:hAnsi="Times New Roman" w:cs="Times New Roman"/>
                <w:color w:val="000000"/>
                <w:sz w:val="28"/>
                <w:szCs w:val="28"/>
                <w:lang w:eastAsia="ru-RU" w:bidi="ru-RU"/>
              </w:rPr>
              <w:t xml:space="preserve">         качества образования</w:t>
            </w:r>
          </w:p>
        </w:tc>
        <w:tc>
          <w:tcPr>
            <w:tcW w:w="1987" w:type="dxa"/>
            <w:tcBorders>
              <w:top w:val="single" w:sz="4" w:space="0" w:color="auto"/>
              <w:left w:val="single" w:sz="4" w:space="0" w:color="auto"/>
              <w:right w:val="single" w:sz="4" w:space="0" w:color="auto"/>
            </w:tcBorders>
            <w:shd w:val="clear" w:color="auto" w:fill="FFFFFF"/>
            <w:vAlign w:val="bottom"/>
          </w:tcPr>
          <w:p w:rsidR="00BA72DB" w:rsidRPr="00BA72DB" w:rsidRDefault="00BA72DB" w:rsidP="00BA72DB">
            <w:pPr>
              <w:framePr w:w="9643" w:wrap="notBeside" w:vAnchor="text" w:hAnchor="text" w:xAlign="center" w:y="1"/>
              <w:widowControl w:val="0"/>
              <w:spacing w:after="0" w:line="280" w:lineRule="exact"/>
              <w:rPr>
                <w:rFonts w:ascii="Times New Roman" w:eastAsia="Times New Roman" w:hAnsi="Times New Roman" w:cs="Times New Roman"/>
                <w:color w:val="000000"/>
                <w:sz w:val="28"/>
                <w:szCs w:val="28"/>
                <w:lang w:eastAsia="ru-RU" w:bidi="ru-RU"/>
              </w:rPr>
            </w:pPr>
            <w:r w:rsidRPr="00BA72DB">
              <w:rPr>
                <w:rFonts w:ascii="Times New Roman" w:eastAsia="Times New Roman" w:hAnsi="Times New Roman" w:cs="Times New Roman"/>
                <w:color w:val="000000"/>
                <w:sz w:val="28"/>
                <w:szCs w:val="28"/>
                <w:lang w:eastAsia="ru-RU" w:bidi="ru-RU"/>
              </w:rPr>
              <w:t xml:space="preserve">           </w:t>
            </w:r>
            <w:r w:rsidR="00933719">
              <w:rPr>
                <w:rFonts w:ascii="Times New Roman" w:eastAsia="Times New Roman" w:hAnsi="Times New Roman" w:cs="Times New Roman"/>
                <w:color w:val="000000"/>
                <w:sz w:val="28"/>
                <w:szCs w:val="28"/>
                <w:lang w:eastAsia="ru-RU" w:bidi="ru-RU"/>
              </w:rPr>
              <w:t>49-51</w:t>
            </w:r>
          </w:p>
        </w:tc>
      </w:tr>
      <w:tr w:rsidR="00BA72DB" w:rsidRPr="00BA72DB" w:rsidTr="00BA72DB">
        <w:trPr>
          <w:trHeight w:hRule="exact" w:val="331"/>
          <w:jc w:val="center"/>
        </w:trPr>
        <w:tc>
          <w:tcPr>
            <w:tcW w:w="7656" w:type="dxa"/>
            <w:tcBorders>
              <w:top w:val="single" w:sz="4" w:space="0" w:color="auto"/>
              <w:left w:val="single" w:sz="4" w:space="0" w:color="auto"/>
            </w:tcBorders>
            <w:shd w:val="clear" w:color="auto" w:fill="FFFFFF"/>
            <w:vAlign w:val="bottom"/>
          </w:tcPr>
          <w:p w:rsidR="00BA72DB" w:rsidRPr="00BA72DB" w:rsidRDefault="00BA72DB" w:rsidP="00BA72DB">
            <w:pPr>
              <w:framePr w:w="9643" w:wrap="notBeside" w:vAnchor="text" w:hAnchor="text" w:xAlign="center" w:y="1"/>
              <w:widowControl w:val="0"/>
              <w:spacing w:after="0" w:line="280" w:lineRule="exact"/>
              <w:jc w:val="both"/>
              <w:rPr>
                <w:rFonts w:ascii="Times New Roman" w:eastAsia="Times New Roman" w:hAnsi="Times New Roman" w:cs="Times New Roman"/>
                <w:color w:val="000000"/>
                <w:sz w:val="28"/>
                <w:szCs w:val="28"/>
                <w:lang w:eastAsia="ru-RU" w:bidi="ru-RU"/>
              </w:rPr>
            </w:pPr>
            <w:r w:rsidRPr="00BA72DB">
              <w:rPr>
                <w:rFonts w:ascii="Times New Roman" w:eastAsia="Times New Roman" w:hAnsi="Times New Roman" w:cs="Times New Roman"/>
                <w:color w:val="000000"/>
                <w:sz w:val="28"/>
                <w:szCs w:val="28"/>
                <w:lang w:eastAsia="ru-RU" w:bidi="ru-RU"/>
              </w:rPr>
              <w:t xml:space="preserve">         11. Финансово-экономическая деятельность</w:t>
            </w:r>
          </w:p>
        </w:tc>
        <w:tc>
          <w:tcPr>
            <w:tcW w:w="1987" w:type="dxa"/>
            <w:tcBorders>
              <w:top w:val="single" w:sz="4" w:space="0" w:color="auto"/>
              <w:left w:val="single" w:sz="4" w:space="0" w:color="auto"/>
              <w:right w:val="single" w:sz="4" w:space="0" w:color="auto"/>
            </w:tcBorders>
            <w:shd w:val="clear" w:color="auto" w:fill="FFFFFF"/>
            <w:vAlign w:val="bottom"/>
          </w:tcPr>
          <w:p w:rsidR="00BA72DB" w:rsidRPr="00BA72DB" w:rsidRDefault="00BA72DB" w:rsidP="00BA72DB">
            <w:pPr>
              <w:framePr w:w="9643" w:wrap="notBeside" w:vAnchor="text" w:hAnchor="text" w:xAlign="center" w:y="1"/>
              <w:widowControl w:val="0"/>
              <w:spacing w:after="0" w:line="280" w:lineRule="exact"/>
              <w:rPr>
                <w:rFonts w:ascii="Times New Roman" w:eastAsia="Times New Roman" w:hAnsi="Times New Roman" w:cs="Times New Roman"/>
                <w:color w:val="000000"/>
                <w:sz w:val="28"/>
                <w:szCs w:val="28"/>
                <w:lang w:eastAsia="ru-RU" w:bidi="ru-RU"/>
              </w:rPr>
            </w:pPr>
            <w:r w:rsidRPr="00BA72DB">
              <w:rPr>
                <w:rFonts w:ascii="Times New Roman" w:eastAsia="Times New Roman" w:hAnsi="Times New Roman" w:cs="Times New Roman"/>
                <w:color w:val="000000"/>
                <w:sz w:val="28"/>
                <w:szCs w:val="28"/>
                <w:lang w:eastAsia="ru-RU" w:bidi="ru-RU"/>
              </w:rPr>
              <w:t xml:space="preserve">           </w:t>
            </w:r>
            <w:r w:rsidR="00933719">
              <w:rPr>
                <w:rFonts w:ascii="Times New Roman" w:eastAsia="Times New Roman" w:hAnsi="Times New Roman" w:cs="Times New Roman"/>
                <w:color w:val="000000"/>
                <w:sz w:val="28"/>
                <w:szCs w:val="28"/>
                <w:lang w:eastAsia="ru-RU" w:bidi="ru-RU"/>
              </w:rPr>
              <w:t>52</w:t>
            </w:r>
          </w:p>
        </w:tc>
      </w:tr>
      <w:tr w:rsidR="00BA72DB" w:rsidRPr="00BA72DB" w:rsidTr="00BA72DB">
        <w:trPr>
          <w:trHeight w:hRule="exact" w:val="331"/>
          <w:jc w:val="center"/>
        </w:trPr>
        <w:tc>
          <w:tcPr>
            <w:tcW w:w="7656" w:type="dxa"/>
            <w:tcBorders>
              <w:top w:val="single" w:sz="4" w:space="0" w:color="auto"/>
              <w:left w:val="single" w:sz="4" w:space="0" w:color="auto"/>
            </w:tcBorders>
            <w:shd w:val="clear" w:color="auto" w:fill="FFFFFF"/>
            <w:vAlign w:val="bottom"/>
          </w:tcPr>
          <w:p w:rsidR="00BA72DB" w:rsidRPr="00BA72DB" w:rsidRDefault="00BA72DB" w:rsidP="00BA72DB">
            <w:pPr>
              <w:framePr w:w="9643" w:wrap="notBeside" w:vAnchor="text" w:hAnchor="text" w:xAlign="center" w:y="1"/>
              <w:widowControl w:val="0"/>
              <w:spacing w:after="0" w:line="280" w:lineRule="exact"/>
              <w:jc w:val="both"/>
              <w:rPr>
                <w:rFonts w:ascii="Times New Roman" w:eastAsia="Times New Roman" w:hAnsi="Times New Roman" w:cs="Times New Roman"/>
                <w:color w:val="000000"/>
                <w:sz w:val="28"/>
                <w:szCs w:val="28"/>
                <w:lang w:eastAsia="ru-RU" w:bidi="ru-RU"/>
              </w:rPr>
            </w:pPr>
            <w:r w:rsidRPr="00BA72DB">
              <w:rPr>
                <w:rFonts w:ascii="Times New Roman" w:eastAsia="Times New Roman" w:hAnsi="Times New Roman" w:cs="Times New Roman"/>
                <w:color w:val="000000"/>
                <w:sz w:val="28"/>
                <w:szCs w:val="28"/>
                <w:lang w:eastAsia="ru-RU" w:bidi="ru-RU"/>
              </w:rPr>
              <w:t xml:space="preserve">         12. Анализ показателей деятельности организации</w:t>
            </w:r>
          </w:p>
        </w:tc>
        <w:tc>
          <w:tcPr>
            <w:tcW w:w="1987" w:type="dxa"/>
            <w:tcBorders>
              <w:top w:val="single" w:sz="4" w:space="0" w:color="auto"/>
              <w:left w:val="single" w:sz="4" w:space="0" w:color="auto"/>
              <w:right w:val="single" w:sz="4" w:space="0" w:color="auto"/>
            </w:tcBorders>
            <w:shd w:val="clear" w:color="auto" w:fill="FFFFFF"/>
            <w:vAlign w:val="bottom"/>
          </w:tcPr>
          <w:p w:rsidR="00BA72DB" w:rsidRPr="00BA72DB" w:rsidRDefault="00BA72DB" w:rsidP="00BA72DB">
            <w:pPr>
              <w:framePr w:w="9643" w:wrap="notBeside" w:vAnchor="text" w:hAnchor="text" w:xAlign="center" w:y="1"/>
              <w:widowControl w:val="0"/>
              <w:spacing w:after="0" w:line="280" w:lineRule="exact"/>
              <w:ind w:right="200"/>
              <w:jc w:val="both"/>
              <w:rPr>
                <w:rFonts w:ascii="Times New Roman" w:eastAsia="Times New Roman" w:hAnsi="Times New Roman" w:cs="Times New Roman"/>
                <w:color w:val="000000"/>
                <w:sz w:val="28"/>
                <w:szCs w:val="28"/>
                <w:lang w:eastAsia="ru-RU" w:bidi="ru-RU"/>
              </w:rPr>
            </w:pPr>
            <w:r w:rsidRPr="00BA72DB">
              <w:rPr>
                <w:rFonts w:ascii="Times New Roman" w:eastAsia="Times New Roman" w:hAnsi="Times New Roman" w:cs="Times New Roman"/>
                <w:color w:val="000000"/>
                <w:sz w:val="28"/>
                <w:szCs w:val="28"/>
                <w:lang w:eastAsia="ru-RU" w:bidi="ru-RU"/>
              </w:rPr>
              <w:t xml:space="preserve">           </w:t>
            </w:r>
            <w:r w:rsidR="00933719">
              <w:rPr>
                <w:rFonts w:ascii="Times New Roman" w:eastAsia="Times New Roman" w:hAnsi="Times New Roman" w:cs="Times New Roman"/>
                <w:color w:val="000000"/>
                <w:sz w:val="28"/>
                <w:szCs w:val="28"/>
                <w:lang w:eastAsia="ru-RU" w:bidi="ru-RU"/>
              </w:rPr>
              <w:t>52-57</w:t>
            </w:r>
          </w:p>
        </w:tc>
      </w:tr>
      <w:tr w:rsidR="00BA72DB" w:rsidRPr="00BA72DB" w:rsidTr="00BA72DB">
        <w:trPr>
          <w:trHeight w:hRule="exact" w:val="336"/>
          <w:jc w:val="center"/>
        </w:trPr>
        <w:tc>
          <w:tcPr>
            <w:tcW w:w="7656" w:type="dxa"/>
            <w:tcBorders>
              <w:top w:val="single" w:sz="4" w:space="0" w:color="auto"/>
              <w:left w:val="single" w:sz="4" w:space="0" w:color="auto"/>
              <w:bottom w:val="single" w:sz="4" w:space="0" w:color="auto"/>
            </w:tcBorders>
            <w:shd w:val="clear" w:color="auto" w:fill="FFFFFF"/>
            <w:vAlign w:val="bottom"/>
          </w:tcPr>
          <w:p w:rsidR="00BA72DB" w:rsidRPr="00BA72DB" w:rsidRDefault="00BA72DB" w:rsidP="00BA72DB">
            <w:pPr>
              <w:framePr w:w="9643" w:wrap="notBeside" w:vAnchor="text" w:hAnchor="text" w:xAlign="center" w:y="1"/>
              <w:widowControl w:val="0"/>
              <w:spacing w:after="0" w:line="280" w:lineRule="exact"/>
              <w:jc w:val="both"/>
              <w:rPr>
                <w:rFonts w:ascii="Times New Roman" w:eastAsia="Times New Roman" w:hAnsi="Times New Roman" w:cs="Times New Roman"/>
                <w:color w:val="000000"/>
                <w:sz w:val="28"/>
                <w:szCs w:val="28"/>
                <w:lang w:eastAsia="ru-RU" w:bidi="ru-RU"/>
              </w:rPr>
            </w:pPr>
            <w:r w:rsidRPr="00BA72DB">
              <w:rPr>
                <w:rFonts w:ascii="Times New Roman" w:eastAsia="Times New Roman" w:hAnsi="Times New Roman" w:cs="Times New Roman"/>
                <w:color w:val="000000"/>
                <w:sz w:val="28"/>
                <w:szCs w:val="28"/>
                <w:lang w:eastAsia="ru-RU" w:bidi="ru-RU"/>
              </w:rPr>
              <w:t xml:space="preserve">         Выводы</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bottom"/>
          </w:tcPr>
          <w:p w:rsidR="00BA72DB" w:rsidRPr="00BA72DB" w:rsidRDefault="00BA72DB" w:rsidP="00BA72DB">
            <w:pPr>
              <w:framePr w:w="9643" w:wrap="notBeside" w:vAnchor="text" w:hAnchor="text" w:xAlign="center" w:y="1"/>
              <w:widowControl w:val="0"/>
              <w:spacing w:after="0" w:line="280" w:lineRule="exact"/>
              <w:ind w:right="200"/>
              <w:jc w:val="both"/>
              <w:rPr>
                <w:rFonts w:ascii="Times New Roman" w:eastAsia="Times New Roman" w:hAnsi="Times New Roman" w:cs="Times New Roman"/>
                <w:color w:val="000000"/>
                <w:sz w:val="28"/>
                <w:szCs w:val="28"/>
                <w:lang w:eastAsia="ru-RU" w:bidi="ru-RU"/>
              </w:rPr>
            </w:pPr>
            <w:r w:rsidRPr="00BA72DB">
              <w:rPr>
                <w:rFonts w:ascii="Times New Roman" w:eastAsia="Times New Roman" w:hAnsi="Times New Roman" w:cs="Times New Roman"/>
                <w:color w:val="000000"/>
                <w:sz w:val="28"/>
                <w:szCs w:val="28"/>
                <w:lang w:eastAsia="ru-RU" w:bidi="ru-RU"/>
              </w:rPr>
              <w:t xml:space="preserve">           </w:t>
            </w:r>
            <w:r w:rsidR="00933719">
              <w:rPr>
                <w:rFonts w:ascii="Times New Roman" w:eastAsia="Times New Roman" w:hAnsi="Times New Roman" w:cs="Times New Roman"/>
                <w:color w:val="000000"/>
                <w:sz w:val="28"/>
                <w:szCs w:val="28"/>
                <w:lang w:eastAsia="ru-RU" w:bidi="ru-RU"/>
              </w:rPr>
              <w:t>57-58</w:t>
            </w:r>
          </w:p>
        </w:tc>
      </w:tr>
    </w:tbl>
    <w:p w:rsidR="00BA72DB" w:rsidRPr="00BA72DB" w:rsidRDefault="00BA72DB" w:rsidP="00BA72DB">
      <w:pPr>
        <w:framePr w:w="9643"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A72DB" w:rsidRPr="00BA72DB" w:rsidRDefault="00BA72DB" w:rsidP="00BA72DB">
      <w:pPr>
        <w:widowControl w:val="0"/>
        <w:spacing w:after="0" w:line="240" w:lineRule="auto"/>
        <w:rPr>
          <w:rFonts w:ascii="Arial Unicode MS" w:eastAsia="Arial Unicode MS" w:hAnsi="Arial Unicode MS" w:cs="Arial Unicode MS"/>
          <w:color w:val="000000"/>
          <w:sz w:val="2"/>
          <w:szCs w:val="2"/>
          <w:lang w:eastAsia="ru-RU" w:bidi="ru-RU"/>
        </w:rPr>
      </w:pPr>
    </w:p>
    <w:p w:rsidR="00BA72DB" w:rsidRPr="00BA72DB" w:rsidRDefault="00BA72DB" w:rsidP="00BA72DB">
      <w:pPr>
        <w:widowControl w:val="0"/>
        <w:spacing w:after="0" w:line="240" w:lineRule="auto"/>
        <w:rPr>
          <w:rFonts w:ascii="Arial Unicode MS" w:eastAsia="Arial Unicode MS" w:hAnsi="Arial Unicode MS" w:cs="Arial Unicode MS"/>
          <w:color w:val="000000"/>
          <w:sz w:val="2"/>
          <w:szCs w:val="2"/>
          <w:lang w:eastAsia="ru-RU" w:bidi="ru-RU"/>
        </w:rPr>
        <w:sectPr w:rsidR="00BA72DB" w:rsidRPr="00BA72DB" w:rsidSect="00BA72DB">
          <w:footerReference w:type="even" r:id="rId9"/>
          <w:footerReference w:type="default" r:id="rId10"/>
          <w:pgSz w:w="11900" w:h="16840" w:code="9"/>
          <w:pgMar w:top="851" w:right="851" w:bottom="851" w:left="1134" w:header="0" w:footer="6" w:gutter="0"/>
          <w:cols w:space="720"/>
          <w:noEndnote/>
          <w:titlePg/>
          <w:docGrid w:linePitch="360"/>
        </w:sectPr>
      </w:pPr>
    </w:p>
    <w:p w:rsidR="00BA72DB" w:rsidRPr="00BA72DB" w:rsidRDefault="00BA72DB" w:rsidP="00BA72DB">
      <w:pPr>
        <w:keepNext/>
        <w:keepLines/>
        <w:widowControl w:val="0"/>
        <w:spacing w:after="0" w:line="322" w:lineRule="exact"/>
        <w:jc w:val="center"/>
        <w:outlineLvl w:val="1"/>
        <w:rPr>
          <w:rFonts w:ascii="Times New Roman" w:eastAsia="Times New Roman" w:hAnsi="Times New Roman" w:cs="Times New Roman"/>
          <w:b/>
          <w:bCs/>
          <w:color w:val="000000"/>
          <w:sz w:val="28"/>
          <w:szCs w:val="28"/>
          <w:lang w:eastAsia="ru-RU" w:bidi="ru-RU"/>
        </w:rPr>
      </w:pPr>
      <w:bookmarkStart w:id="2" w:name="bookmark3"/>
      <w:r w:rsidRPr="00BA72DB">
        <w:rPr>
          <w:rFonts w:ascii="Times New Roman" w:eastAsia="Times New Roman" w:hAnsi="Times New Roman" w:cs="Times New Roman"/>
          <w:b/>
          <w:bCs/>
          <w:color w:val="000000"/>
          <w:sz w:val="28"/>
          <w:szCs w:val="28"/>
          <w:lang w:eastAsia="ru-RU" w:bidi="ru-RU"/>
        </w:rPr>
        <w:lastRenderedPageBreak/>
        <w:t>Введение</w:t>
      </w:r>
      <w:bookmarkEnd w:id="2"/>
    </w:p>
    <w:p w:rsidR="00BA72DB" w:rsidRPr="00BA72DB" w:rsidRDefault="00BA72DB" w:rsidP="00BA72DB">
      <w:pPr>
        <w:keepNext/>
        <w:keepLines/>
        <w:widowControl w:val="0"/>
        <w:spacing w:after="0" w:line="322" w:lineRule="exact"/>
        <w:jc w:val="center"/>
        <w:outlineLvl w:val="1"/>
        <w:rPr>
          <w:rFonts w:ascii="Times New Roman" w:eastAsia="Times New Roman" w:hAnsi="Times New Roman" w:cs="Times New Roman"/>
          <w:b/>
          <w:bCs/>
          <w:color w:val="000000"/>
          <w:sz w:val="28"/>
          <w:szCs w:val="28"/>
          <w:lang w:eastAsia="ru-RU" w:bidi="ru-RU"/>
        </w:rPr>
      </w:pPr>
    </w:p>
    <w:p w:rsidR="00BA72DB" w:rsidRPr="00BA72DB" w:rsidRDefault="00BA72DB" w:rsidP="0039269D">
      <w:pPr>
        <w:widowControl w:val="0"/>
        <w:spacing w:after="0" w:line="322" w:lineRule="exact"/>
        <w:ind w:firstLine="567"/>
        <w:jc w:val="both"/>
        <w:rPr>
          <w:rFonts w:ascii="Times New Roman" w:eastAsia="Times New Roman" w:hAnsi="Times New Roman" w:cs="Times New Roman"/>
          <w:color w:val="000000"/>
          <w:sz w:val="28"/>
          <w:szCs w:val="28"/>
          <w:lang w:eastAsia="ru-RU" w:bidi="ru-RU"/>
        </w:rPr>
      </w:pPr>
      <w:r w:rsidRPr="00BA72DB">
        <w:rPr>
          <w:rFonts w:ascii="Times New Roman" w:eastAsia="Times New Roman" w:hAnsi="Times New Roman" w:cs="Times New Roman"/>
          <w:color w:val="000000"/>
          <w:sz w:val="28"/>
          <w:szCs w:val="28"/>
          <w:lang w:eastAsia="ru-RU" w:bidi="ru-RU"/>
        </w:rPr>
        <w:t xml:space="preserve">Самообследование государственного бюджетного профессионального образовательного учреждения Ростовской области «Шахтинский профессиональный лицей № 33» проводилось на основании </w:t>
      </w:r>
      <w:r w:rsidRPr="0039269D">
        <w:rPr>
          <w:rFonts w:ascii="Times New Roman" w:eastAsia="Times New Roman" w:hAnsi="Times New Roman" w:cs="Times New Roman"/>
          <w:color w:val="000000"/>
          <w:sz w:val="28"/>
          <w:szCs w:val="28"/>
          <w:lang w:eastAsia="ru-RU" w:bidi="ru-RU"/>
        </w:rPr>
        <w:t>приказа образо</w:t>
      </w:r>
      <w:r w:rsidR="00570C67" w:rsidRPr="0039269D">
        <w:rPr>
          <w:rFonts w:ascii="Times New Roman" w:eastAsia="Times New Roman" w:hAnsi="Times New Roman" w:cs="Times New Roman"/>
          <w:color w:val="000000"/>
          <w:sz w:val="28"/>
          <w:szCs w:val="28"/>
          <w:lang w:eastAsia="ru-RU" w:bidi="ru-RU"/>
        </w:rPr>
        <w:t>вательной организации</w:t>
      </w:r>
      <w:r w:rsidR="0039269D" w:rsidRPr="0039269D">
        <w:rPr>
          <w:rFonts w:ascii="Times New Roman" w:eastAsia="Times New Roman" w:hAnsi="Times New Roman" w:cs="Times New Roman"/>
          <w:color w:val="000000"/>
          <w:sz w:val="28"/>
          <w:szCs w:val="28"/>
          <w:lang w:eastAsia="ru-RU" w:bidi="ru-RU"/>
        </w:rPr>
        <w:t xml:space="preserve"> </w:t>
      </w:r>
      <w:r w:rsidR="0039269D">
        <w:rPr>
          <w:rFonts w:ascii="Times New Roman" w:eastAsia="Times New Roman" w:hAnsi="Times New Roman" w:cs="Times New Roman"/>
          <w:color w:val="000000"/>
          <w:sz w:val="28"/>
          <w:szCs w:val="28"/>
          <w:lang w:eastAsia="ru-RU" w:bidi="ru-RU"/>
        </w:rPr>
        <w:t>№</w:t>
      </w:r>
      <w:r w:rsidR="0039269D" w:rsidRPr="0039269D">
        <w:rPr>
          <w:rFonts w:ascii="Times New Roman" w:eastAsia="Times New Roman" w:hAnsi="Times New Roman" w:cs="Times New Roman"/>
          <w:color w:val="000000"/>
          <w:sz w:val="28"/>
          <w:szCs w:val="28"/>
          <w:lang w:eastAsia="ru-RU" w:bidi="ru-RU"/>
        </w:rPr>
        <w:t>22/1</w:t>
      </w:r>
      <w:r w:rsidR="003A1FB6" w:rsidRPr="0039269D">
        <w:rPr>
          <w:rFonts w:ascii="Times New Roman" w:eastAsia="Times New Roman" w:hAnsi="Times New Roman" w:cs="Times New Roman"/>
          <w:color w:val="000000"/>
          <w:sz w:val="28"/>
          <w:szCs w:val="28"/>
          <w:lang w:eastAsia="ru-RU" w:bidi="ru-RU"/>
        </w:rPr>
        <w:t xml:space="preserve"> </w:t>
      </w:r>
      <w:r w:rsidR="0039269D" w:rsidRPr="0039269D">
        <w:rPr>
          <w:rFonts w:ascii="Times New Roman" w:eastAsia="Times New Roman" w:hAnsi="Times New Roman" w:cs="Times New Roman"/>
          <w:color w:val="000000"/>
          <w:sz w:val="28"/>
          <w:szCs w:val="28"/>
          <w:lang w:eastAsia="ru-RU" w:bidi="ru-RU"/>
        </w:rPr>
        <w:t>от 16.03.2020</w:t>
      </w:r>
      <w:r w:rsidRPr="0039269D">
        <w:rPr>
          <w:rFonts w:ascii="Times New Roman" w:eastAsia="Times New Roman" w:hAnsi="Times New Roman" w:cs="Times New Roman"/>
          <w:color w:val="000000"/>
          <w:sz w:val="28"/>
          <w:szCs w:val="28"/>
          <w:lang w:eastAsia="ru-RU" w:bidi="ru-RU"/>
        </w:rPr>
        <w:t>г. «О проведении самообследования в ГБПОУ РО ПЛ № 33»</w:t>
      </w:r>
      <w:r w:rsidRPr="00BA72DB">
        <w:rPr>
          <w:rFonts w:ascii="Times New Roman" w:eastAsia="Times New Roman" w:hAnsi="Times New Roman" w:cs="Times New Roman"/>
          <w:color w:val="000000"/>
          <w:sz w:val="28"/>
          <w:szCs w:val="28"/>
          <w:lang w:eastAsia="ru-RU" w:bidi="ru-RU"/>
        </w:rPr>
        <w:t xml:space="preserve"> в соответствии с приказом Минобрнауки России № 462 от 14 июня 2013 г. «Об утверждении Порядка проведения самообследования образовательной организации», приказом Минобрнауки России №1324 от 10 декабря 2013 г. </w:t>
      </w:r>
      <w:r w:rsidRPr="00FC2BC5">
        <w:rPr>
          <w:rFonts w:ascii="Times New Roman" w:eastAsia="Times New Roman" w:hAnsi="Times New Roman" w:cs="Times New Roman"/>
          <w:color w:val="000000" w:themeColor="text1"/>
          <w:sz w:val="28"/>
          <w:szCs w:val="28"/>
          <w:lang w:eastAsia="ru-RU" w:bidi="ru-RU"/>
        </w:rPr>
        <w:t>«Об утверждении показателей деятельности образовательной организации, подлежащей самообследованию»</w:t>
      </w:r>
      <w:r w:rsidRPr="00BA72DB">
        <w:rPr>
          <w:rFonts w:ascii="Times New Roman" w:eastAsia="Times New Roman" w:hAnsi="Times New Roman" w:cs="Times New Roman"/>
          <w:color w:val="000000"/>
          <w:sz w:val="28"/>
          <w:szCs w:val="28"/>
          <w:lang w:eastAsia="ru-RU" w:bidi="ru-RU"/>
        </w:rPr>
        <w:t xml:space="preserve"> и законом «Об образовании в Российской Федерации» № 273-ФЗ от 29.12.2012 года.</w:t>
      </w:r>
    </w:p>
    <w:p w:rsidR="00BA72DB" w:rsidRDefault="00BA72DB" w:rsidP="000F255A">
      <w:pPr>
        <w:widowControl w:val="0"/>
        <w:spacing w:before="120" w:after="120" w:line="322" w:lineRule="exact"/>
        <w:ind w:firstLine="567"/>
        <w:jc w:val="both"/>
        <w:rPr>
          <w:rFonts w:ascii="Times New Roman" w:eastAsia="Times New Roman" w:hAnsi="Times New Roman" w:cs="Times New Roman"/>
          <w:color w:val="000000"/>
          <w:sz w:val="28"/>
          <w:szCs w:val="28"/>
          <w:lang w:eastAsia="ru-RU" w:bidi="ru-RU"/>
        </w:rPr>
      </w:pPr>
      <w:r w:rsidRPr="00BA72DB">
        <w:rPr>
          <w:rFonts w:ascii="Times New Roman" w:eastAsia="Times New Roman" w:hAnsi="Times New Roman" w:cs="Times New Roman"/>
          <w:color w:val="000000"/>
          <w:sz w:val="28"/>
          <w:szCs w:val="28"/>
          <w:lang w:eastAsia="ru-RU" w:bidi="ru-RU"/>
        </w:rPr>
        <w:t>В процессе самообследования проводилась оценка образовательной деятельности, системы управления организации,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воспитательной работы, материально-технической базы, функционирования внутренней системы оценки качества образования, финансово-экономической деятельности, а также анализ показателей образовательной деятельности.</w:t>
      </w:r>
    </w:p>
    <w:p w:rsidR="00BA72DB" w:rsidRPr="00BA72DB" w:rsidRDefault="00BA72DB" w:rsidP="000F255A">
      <w:pPr>
        <w:keepNext/>
        <w:keepLines/>
        <w:widowControl w:val="0"/>
        <w:numPr>
          <w:ilvl w:val="0"/>
          <w:numId w:val="3"/>
        </w:numPr>
        <w:spacing w:before="120" w:after="120" w:line="280" w:lineRule="exact"/>
        <w:outlineLvl w:val="1"/>
        <w:rPr>
          <w:rFonts w:ascii="Times New Roman" w:eastAsia="Times New Roman" w:hAnsi="Times New Roman" w:cs="Times New Roman"/>
          <w:b/>
          <w:bCs/>
          <w:color w:val="000000"/>
          <w:sz w:val="28"/>
          <w:szCs w:val="28"/>
          <w:lang w:eastAsia="ru-RU" w:bidi="ru-RU"/>
        </w:rPr>
      </w:pPr>
      <w:bookmarkStart w:id="3" w:name="bookmark4"/>
      <w:r w:rsidRPr="00BA72DB">
        <w:rPr>
          <w:rFonts w:ascii="Times New Roman" w:eastAsia="Times New Roman" w:hAnsi="Times New Roman" w:cs="Times New Roman"/>
          <w:b/>
          <w:bCs/>
          <w:color w:val="000000"/>
          <w:sz w:val="28"/>
          <w:szCs w:val="28"/>
          <w:lang w:eastAsia="ru-RU" w:bidi="ru-RU"/>
        </w:rPr>
        <w:t>Общие сведения об образовательной организации</w:t>
      </w:r>
      <w:bookmarkEnd w:id="3"/>
    </w:p>
    <w:p w:rsidR="00BA72DB" w:rsidRPr="00BA72DB" w:rsidRDefault="00BA72DB" w:rsidP="00BA72DB">
      <w:pPr>
        <w:widowControl w:val="0"/>
        <w:spacing w:after="0" w:line="240" w:lineRule="auto"/>
        <w:jc w:val="both"/>
        <w:rPr>
          <w:rFonts w:ascii="Times New Roman" w:eastAsia="Arial Unicode MS" w:hAnsi="Times New Roman" w:cs="Times New Roman"/>
          <w:b/>
          <w:color w:val="000000"/>
          <w:sz w:val="28"/>
          <w:szCs w:val="28"/>
          <w:lang w:eastAsia="ru-RU" w:bidi="ru-RU"/>
        </w:rPr>
      </w:pPr>
      <w:r w:rsidRPr="00BA72DB">
        <w:rPr>
          <w:rFonts w:ascii="Times New Roman" w:eastAsia="Arial Unicode MS" w:hAnsi="Times New Roman" w:cs="Times New Roman"/>
          <w:b/>
          <w:color w:val="000000"/>
          <w:sz w:val="28"/>
          <w:szCs w:val="28"/>
          <w:lang w:eastAsia="ru-RU" w:bidi="ru-RU"/>
        </w:rPr>
        <w:t>1.1. Организационно-правовое обеспечение образовательной деятельности</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1.1.1. Полное официальное наименование образовательной организации – государственное бюджетное профессиональное образовательное учреждение Ростовской области «Шахтинский профессиональный лицей №</w:t>
      </w:r>
      <w:r w:rsidR="005B76B7">
        <w:rPr>
          <w:rFonts w:ascii="Times New Roman" w:eastAsia="Arial Unicode MS" w:hAnsi="Times New Roman" w:cs="Times New Roman"/>
          <w:color w:val="000000"/>
          <w:sz w:val="28"/>
          <w:szCs w:val="28"/>
          <w:lang w:eastAsia="ru-RU" w:bidi="ru-RU"/>
        </w:rPr>
        <w:t xml:space="preserve"> </w:t>
      </w:r>
      <w:r w:rsidRPr="00BA72DB">
        <w:rPr>
          <w:rFonts w:ascii="Times New Roman" w:eastAsia="Arial Unicode MS" w:hAnsi="Times New Roman" w:cs="Times New Roman"/>
          <w:color w:val="000000"/>
          <w:sz w:val="28"/>
          <w:szCs w:val="28"/>
          <w:lang w:eastAsia="ru-RU" w:bidi="ru-RU"/>
        </w:rPr>
        <w:t>33».</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Сокращенное наименование: ГБПОУ РО ПЛ № 33.</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1.1.2. </w:t>
      </w:r>
      <w:r w:rsidRPr="00BA72DB">
        <w:rPr>
          <w:rFonts w:ascii="Times New Roman" w:eastAsia="Arial Unicode MS" w:hAnsi="Times New Roman" w:cs="Times New Roman"/>
          <w:bCs/>
          <w:color w:val="000000"/>
          <w:sz w:val="28"/>
          <w:szCs w:val="28"/>
          <w:lang w:eastAsia="ru-RU" w:bidi="ru-RU"/>
        </w:rPr>
        <w:t xml:space="preserve">Место нахождения (фактический, юридический адрес) государственного бюджетного профессионального образовательного учреждения Ростовской области </w:t>
      </w:r>
      <w:r w:rsidRPr="00BA72DB">
        <w:rPr>
          <w:rFonts w:ascii="Times New Roman" w:eastAsia="Arial Unicode MS" w:hAnsi="Times New Roman" w:cs="Times New Roman"/>
          <w:color w:val="000000"/>
          <w:sz w:val="28"/>
          <w:szCs w:val="28"/>
          <w:lang w:eastAsia="ru-RU" w:bidi="ru-RU"/>
        </w:rPr>
        <w:t>«Шахтинский профессиональный лицей № 33»</w:t>
      </w:r>
      <w:r w:rsidRPr="00BA72DB">
        <w:rPr>
          <w:rFonts w:ascii="Times New Roman" w:eastAsia="Arial Unicode MS" w:hAnsi="Times New Roman" w:cs="Times New Roman"/>
          <w:bCs/>
          <w:color w:val="000000"/>
          <w:sz w:val="28"/>
          <w:szCs w:val="28"/>
          <w:lang w:eastAsia="ru-RU" w:bidi="ru-RU"/>
        </w:rPr>
        <w:t xml:space="preserve"> (далее –лицей): 346513, Ростовская область, г. Шахты, пр-т Победа Революции, д.4. </w:t>
      </w:r>
    </w:p>
    <w:p w:rsidR="00BA72DB" w:rsidRPr="00BA72DB" w:rsidRDefault="00BA72DB" w:rsidP="00BA72DB">
      <w:pPr>
        <w:widowControl w:val="0"/>
        <w:spacing w:after="0" w:line="240" w:lineRule="auto"/>
        <w:ind w:firstLine="567"/>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1.1.3. Телефон/факс: (8636) 22-00-55; сайт: </w:t>
      </w:r>
      <w:r w:rsidRPr="00BA72DB">
        <w:rPr>
          <w:rFonts w:ascii="Times New Roman" w:eastAsia="Arial Unicode MS" w:hAnsi="Times New Roman" w:cs="Times New Roman"/>
          <w:color w:val="000000"/>
          <w:sz w:val="28"/>
          <w:szCs w:val="28"/>
          <w:lang w:val="en-US" w:eastAsia="ru-RU" w:bidi="ru-RU"/>
        </w:rPr>
        <w:t>proflicey</w:t>
      </w:r>
      <w:r w:rsidRPr="00BA72DB">
        <w:rPr>
          <w:rFonts w:ascii="Times New Roman" w:eastAsia="Arial Unicode MS" w:hAnsi="Times New Roman" w:cs="Times New Roman"/>
          <w:color w:val="000000"/>
          <w:sz w:val="28"/>
          <w:szCs w:val="28"/>
          <w:lang w:eastAsia="ru-RU" w:bidi="ru-RU"/>
        </w:rPr>
        <w:t>-33.</w:t>
      </w:r>
      <w:r w:rsidRPr="00BA72DB">
        <w:rPr>
          <w:rFonts w:ascii="Times New Roman" w:eastAsia="Arial Unicode MS" w:hAnsi="Times New Roman" w:cs="Times New Roman"/>
          <w:color w:val="000000"/>
          <w:sz w:val="28"/>
          <w:szCs w:val="28"/>
          <w:lang w:val="en-US" w:eastAsia="ru-RU" w:bidi="ru-RU"/>
        </w:rPr>
        <w:t>ucoz</w:t>
      </w:r>
      <w:r w:rsidRPr="00BA72DB">
        <w:rPr>
          <w:rFonts w:ascii="Times New Roman" w:eastAsia="Arial Unicode MS" w:hAnsi="Times New Roman" w:cs="Times New Roman"/>
          <w:color w:val="000000"/>
          <w:sz w:val="28"/>
          <w:szCs w:val="28"/>
          <w:lang w:eastAsia="ru-RU" w:bidi="ru-RU"/>
        </w:rPr>
        <w:t>.</w:t>
      </w:r>
      <w:r w:rsidRPr="00BA72DB">
        <w:rPr>
          <w:rFonts w:ascii="Times New Roman" w:eastAsia="Arial Unicode MS" w:hAnsi="Times New Roman" w:cs="Times New Roman"/>
          <w:color w:val="000000"/>
          <w:sz w:val="28"/>
          <w:szCs w:val="28"/>
          <w:lang w:val="en-US" w:eastAsia="ru-RU" w:bidi="ru-RU"/>
        </w:rPr>
        <w:t>ru</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1.1.4. Устав: утвержден приказом министерства общего и профессионального образования Ростовской области </w:t>
      </w:r>
      <w:r w:rsidR="005B76B7">
        <w:rPr>
          <w:rFonts w:ascii="Times New Roman" w:eastAsia="Arial Unicode MS" w:hAnsi="Times New Roman" w:cs="Times New Roman"/>
          <w:color w:val="000000"/>
          <w:sz w:val="28"/>
          <w:szCs w:val="28"/>
          <w:lang w:eastAsia="ru-RU" w:bidi="ru-RU"/>
        </w:rPr>
        <w:t xml:space="preserve">№906 </w:t>
      </w:r>
      <w:r w:rsidRPr="00BA72DB">
        <w:rPr>
          <w:rFonts w:ascii="Times New Roman" w:eastAsia="Arial Unicode MS" w:hAnsi="Times New Roman" w:cs="Times New Roman"/>
          <w:color w:val="000000"/>
          <w:sz w:val="28"/>
          <w:szCs w:val="28"/>
          <w:lang w:eastAsia="ru-RU" w:bidi="ru-RU"/>
        </w:rPr>
        <w:t>от 10.12.2015 г.</w:t>
      </w:r>
      <w:r w:rsidR="00BA4683">
        <w:rPr>
          <w:rFonts w:ascii="Times New Roman" w:eastAsia="Arial Unicode MS" w:hAnsi="Times New Roman" w:cs="Times New Roman"/>
          <w:color w:val="000000"/>
          <w:sz w:val="28"/>
          <w:szCs w:val="28"/>
          <w:lang w:eastAsia="ru-RU" w:bidi="ru-RU"/>
        </w:rPr>
        <w:t xml:space="preserve"> (дополнения и изменения в Устав внесены от 24.12.2018г.)</w:t>
      </w:r>
      <w:r w:rsidRPr="00BA72DB">
        <w:rPr>
          <w:rFonts w:ascii="Times New Roman" w:eastAsia="Arial Unicode MS" w:hAnsi="Times New Roman" w:cs="Times New Roman"/>
          <w:color w:val="000000"/>
          <w:sz w:val="28"/>
          <w:szCs w:val="28"/>
          <w:lang w:eastAsia="ru-RU" w:bidi="ru-RU"/>
        </w:rPr>
        <w:t xml:space="preserve">, согласован с министерством имущественных </w:t>
      </w:r>
      <w:r w:rsidRPr="00BA72DB">
        <w:rPr>
          <w:rFonts w:ascii="Times New Roman" w:eastAsia="Arial Unicode MS" w:hAnsi="Times New Roman" w:cs="Times New Roman"/>
          <w:sz w:val="28"/>
          <w:szCs w:val="28"/>
          <w:lang w:eastAsia="ru-RU" w:bidi="ru-RU"/>
        </w:rPr>
        <w:t xml:space="preserve">и земельных отношений, финансового оздоровления предприятий, организаций Ростовской области, </w:t>
      </w:r>
      <w:r w:rsidRPr="00BA72DB">
        <w:rPr>
          <w:rFonts w:ascii="Times New Roman" w:eastAsia="Arial Unicode MS" w:hAnsi="Times New Roman" w:cs="Times New Roman"/>
          <w:color w:val="000000"/>
          <w:sz w:val="28"/>
          <w:szCs w:val="28"/>
          <w:lang w:eastAsia="ru-RU" w:bidi="ru-RU"/>
        </w:rPr>
        <w:t xml:space="preserve">министерством финансов Ростовской области. </w:t>
      </w:r>
    </w:p>
    <w:p w:rsidR="00BA72DB" w:rsidRPr="00BA72DB" w:rsidRDefault="00BA72DB" w:rsidP="00BA72DB">
      <w:pPr>
        <w:widowControl w:val="0"/>
        <w:tabs>
          <w:tab w:val="left" w:pos="10206"/>
        </w:tabs>
        <w:spacing w:after="0" w:line="240" w:lineRule="auto"/>
        <w:ind w:right="141"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1.1.5. Учредителем и собственником имущества лицея является Ростовская область. Функции и полномочия учредителя лицея осуществляет министерство общего и профессионального образования Ростовской области (далее – министерство образования Ростовской области). Свидетельство о государственной регистрации (перерегистрации) предприятия профессиональный лицей от 23.11.1993 г. №1035.</w:t>
      </w:r>
    </w:p>
    <w:p w:rsidR="00BA72DB" w:rsidRPr="00BA72DB" w:rsidRDefault="00BA72DB" w:rsidP="00BA72DB">
      <w:pPr>
        <w:widowControl w:val="0"/>
        <w:shd w:val="clear" w:color="auto" w:fill="FFFFFF"/>
        <w:tabs>
          <w:tab w:val="left" w:pos="1145"/>
        </w:tabs>
        <w:spacing w:after="0" w:line="240" w:lineRule="auto"/>
        <w:ind w:firstLine="567"/>
        <w:jc w:val="both"/>
        <w:rPr>
          <w:rFonts w:ascii="Times New Roman" w:eastAsia="Arial Unicode MS" w:hAnsi="Times New Roman" w:cs="Times New Roman"/>
          <w:color w:val="000000"/>
          <w:spacing w:val="-1"/>
          <w:sz w:val="28"/>
          <w:szCs w:val="28"/>
          <w:lang w:eastAsia="ru-RU" w:bidi="ru-RU"/>
        </w:rPr>
      </w:pPr>
      <w:r w:rsidRPr="00BA72DB">
        <w:rPr>
          <w:rFonts w:ascii="Times New Roman" w:eastAsia="Arial Unicode MS" w:hAnsi="Times New Roman" w:cs="Times New Roman"/>
          <w:color w:val="000000"/>
          <w:spacing w:val="-1"/>
          <w:sz w:val="28"/>
          <w:szCs w:val="28"/>
          <w:lang w:eastAsia="ru-RU" w:bidi="ru-RU"/>
        </w:rPr>
        <w:t>1.1.6. Организационно - правовая форма лицея – учреждение.</w:t>
      </w:r>
    </w:p>
    <w:p w:rsidR="00BA72DB" w:rsidRPr="00BA72DB" w:rsidRDefault="00BA72DB" w:rsidP="00BA72DB">
      <w:pPr>
        <w:widowControl w:val="0"/>
        <w:shd w:val="clear" w:color="auto" w:fill="FFFFFF"/>
        <w:tabs>
          <w:tab w:val="left" w:pos="1145"/>
        </w:tabs>
        <w:spacing w:after="0" w:line="240" w:lineRule="auto"/>
        <w:ind w:firstLine="567"/>
        <w:jc w:val="both"/>
        <w:rPr>
          <w:rFonts w:ascii="Times New Roman" w:eastAsia="Arial Unicode MS" w:hAnsi="Times New Roman" w:cs="Times New Roman"/>
          <w:color w:val="000000"/>
          <w:spacing w:val="-1"/>
          <w:sz w:val="28"/>
          <w:szCs w:val="28"/>
          <w:lang w:eastAsia="ru-RU" w:bidi="ru-RU"/>
        </w:rPr>
      </w:pPr>
      <w:r w:rsidRPr="00BA72DB">
        <w:rPr>
          <w:rFonts w:ascii="Times New Roman" w:eastAsia="Arial Unicode MS" w:hAnsi="Times New Roman" w:cs="Times New Roman"/>
          <w:color w:val="000000"/>
          <w:spacing w:val="-1"/>
          <w:sz w:val="28"/>
          <w:szCs w:val="28"/>
          <w:lang w:eastAsia="ru-RU" w:bidi="ru-RU"/>
        </w:rPr>
        <w:t xml:space="preserve">1.1.7. Свидетельство о постановке на учет юридического лица в налоговом органе серия 61 № 007893881 от 11 мая 1994 г., выдано Межрайонной инспекцией </w:t>
      </w:r>
      <w:r w:rsidRPr="00BA72DB">
        <w:rPr>
          <w:rFonts w:ascii="Times New Roman" w:eastAsia="Arial Unicode MS" w:hAnsi="Times New Roman" w:cs="Times New Roman"/>
          <w:color w:val="000000"/>
          <w:spacing w:val="-1"/>
          <w:sz w:val="28"/>
          <w:szCs w:val="28"/>
          <w:lang w:eastAsia="ru-RU" w:bidi="ru-RU"/>
        </w:rPr>
        <w:lastRenderedPageBreak/>
        <w:t>Федеральной налоговой службы</w:t>
      </w:r>
      <w:r w:rsidR="001B3CEC">
        <w:rPr>
          <w:rFonts w:ascii="Times New Roman" w:eastAsia="Arial Unicode MS" w:hAnsi="Times New Roman" w:cs="Times New Roman"/>
          <w:color w:val="000000"/>
          <w:spacing w:val="-1"/>
          <w:sz w:val="28"/>
          <w:szCs w:val="28"/>
          <w:lang w:eastAsia="ru-RU" w:bidi="ru-RU"/>
        </w:rPr>
        <w:t xml:space="preserve"> №12 по Ростовской области (6155</w:t>
      </w:r>
      <w:r w:rsidRPr="00BA72DB">
        <w:rPr>
          <w:rFonts w:ascii="Times New Roman" w:eastAsia="Arial Unicode MS" w:hAnsi="Times New Roman" w:cs="Times New Roman"/>
          <w:color w:val="000000"/>
          <w:spacing w:val="-1"/>
          <w:sz w:val="28"/>
          <w:szCs w:val="28"/>
          <w:lang w:eastAsia="ru-RU" w:bidi="ru-RU"/>
        </w:rPr>
        <w:t xml:space="preserve"> Межрайонная инспекция Федеральной налоговой службы №12 по Ростовской области территориальный участок 6155 по г. Шахты), ИНН 6155004880.</w:t>
      </w:r>
    </w:p>
    <w:p w:rsidR="00BA72DB" w:rsidRPr="00BA72DB" w:rsidRDefault="00BA72DB" w:rsidP="00BA72DB">
      <w:pPr>
        <w:widowControl w:val="0"/>
        <w:shd w:val="clear" w:color="auto" w:fill="FFFFFF"/>
        <w:tabs>
          <w:tab w:val="left" w:pos="1145"/>
        </w:tabs>
        <w:spacing w:after="0" w:line="240" w:lineRule="auto"/>
        <w:ind w:firstLine="567"/>
        <w:jc w:val="both"/>
        <w:rPr>
          <w:rFonts w:ascii="Times New Roman" w:eastAsia="Arial Unicode MS" w:hAnsi="Times New Roman" w:cs="Times New Roman"/>
          <w:color w:val="000000"/>
          <w:spacing w:val="-1"/>
          <w:sz w:val="28"/>
          <w:szCs w:val="28"/>
          <w:lang w:eastAsia="ru-RU" w:bidi="ru-RU"/>
        </w:rPr>
      </w:pPr>
      <w:r w:rsidRPr="00BA72DB">
        <w:rPr>
          <w:rFonts w:ascii="Times New Roman" w:eastAsia="Arial Unicode MS" w:hAnsi="Times New Roman" w:cs="Times New Roman"/>
          <w:color w:val="000000"/>
          <w:spacing w:val="-1"/>
          <w:sz w:val="28"/>
          <w:szCs w:val="28"/>
          <w:lang w:eastAsia="ru-RU" w:bidi="ru-RU"/>
        </w:rPr>
        <w:t>1.1.8.Свидетельство о внесении записи в Единый государ</w:t>
      </w:r>
      <w:r w:rsidR="00127CBA">
        <w:rPr>
          <w:rFonts w:ascii="Times New Roman" w:eastAsia="Arial Unicode MS" w:hAnsi="Times New Roman" w:cs="Times New Roman"/>
          <w:color w:val="000000"/>
          <w:spacing w:val="-1"/>
          <w:sz w:val="28"/>
          <w:szCs w:val="28"/>
          <w:lang w:eastAsia="ru-RU" w:bidi="ru-RU"/>
        </w:rPr>
        <w:t>ственный реестр юридических лиц</w:t>
      </w:r>
      <w:r w:rsidRPr="00BA72DB">
        <w:rPr>
          <w:rFonts w:ascii="Times New Roman" w:eastAsia="Arial Unicode MS" w:hAnsi="Times New Roman" w:cs="Times New Roman"/>
          <w:color w:val="000000"/>
          <w:spacing w:val="-1"/>
          <w:sz w:val="28"/>
          <w:szCs w:val="28"/>
          <w:lang w:eastAsia="ru-RU" w:bidi="ru-RU"/>
        </w:rPr>
        <w:t xml:space="preserve"> серия 61 № 007230074 от 01 ноября 2011 г. Межрайонной инспекцией Федеральной налоговой службы №12 по Ростовской области   ОГРН 1026102778096.</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pacing w:val="-1"/>
          <w:sz w:val="28"/>
          <w:szCs w:val="28"/>
          <w:lang w:eastAsia="ru-RU" w:bidi="ru-RU"/>
        </w:rPr>
        <w:t>1.1.9.</w:t>
      </w:r>
      <w:r w:rsidRPr="00BA72DB">
        <w:rPr>
          <w:rFonts w:ascii="Times New Roman" w:eastAsia="Arial Unicode MS" w:hAnsi="Times New Roman" w:cs="Times New Roman"/>
          <w:color w:val="000000"/>
          <w:sz w:val="28"/>
          <w:szCs w:val="28"/>
          <w:lang w:eastAsia="ru-RU" w:bidi="ru-RU"/>
        </w:rPr>
        <w:t>Свидетельство о праве на имущество:</w:t>
      </w:r>
    </w:p>
    <w:p w:rsidR="00BA72DB" w:rsidRPr="00BA72DB" w:rsidRDefault="00BA72DB" w:rsidP="00BA72DB">
      <w:pPr>
        <w:widowControl w:val="0"/>
        <w:shd w:val="clear" w:color="auto" w:fill="FFFFFF"/>
        <w:tabs>
          <w:tab w:val="left" w:pos="1145"/>
        </w:tabs>
        <w:spacing w:after="0" w:line="240" w:lineRule="auto"/>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Свидетельство о государственной регистр</w:t>
      </w:r>
      <w:r w:rsidR="00171A22">
        <w:rPr>
          <w:rFonts w:ascii="Times New Roman" w:eastAsia="Arial Unicode MS" w:hAnsi="Times New Roman" w:cs="Times New Roman"/>
          <w:color w:val="000000"/>
          <w:sz w:val="28"/>
          <w:szCs w:val="28"/>
          <w:lang w:eastAsia="ru-RU" w:bidi="ru-RU"/>
        </w:rPr>
        <w:t>ации права на учебное здание (с</w:t>
      </w:r>
      <w:r w:rsidRPr="00BA72DB">
        <w:rPr>
          <w:rFonts w:ascii="Times New Roman" w:eastAsia="Arial Unicode MS" w:hAnsi="Times New Roman" w:cs="Times New Roman"/>
          <w:color w:val="000000"/>
          <w:sz w:val="28"/>
          <w:szCs w:val="28"/>
          <w:lang w:eastAsia="ru-RU" w:bidi="ru-RU"/>
        </w:rPr>
        <w:t>ери</w:t>
      </w:r>
      <w:r w:rsidR="001B3CEC">
        <w:rPr>
          <w:rFonts w:ascii="Times New Roman" w:eastAsia="Arial Unicode MS" w:hAnsi="Times New Roman" w:cs="Times New Roman"/>
          <w:color w:val="000000"/>
          <w:sz w:val="28"/>
          <w:szCs w:val="28"/>
          <w:lang w:eastAsia="ru-RU" w:bidi="ru-RU"/>
        </w:rPr>
        <w:t>я 61-61-</w:t>
      </w:r>
      <w:r w:rsidR="00171A22">
        <w:rPr>
          <w:rFonts w:ascii="Times New Roman" w:eastAsia="Arial Unicode MS" w:hAnsi="Times New Roman" w:cs="Times New Roman"/>
          <w:color w:val="000000"/>
          <w:sz w:val="28"/>
          <w:szCs w:val="28"/>
          <w:lang w:eastAsia="ru-RU" w:bidi="ru-RU"/>
        </w:rPr>
        <w:t>49/091/2007-237 от 24.06.2016г.)</w:t>
      </w:r>
      <w:r w:rsidRPr="00BA72DB">
        <w:rPr>
          <w:rFonts w:ascii="Times New Roman" w:eastAsia="Arial Unicode MS" w:hAnsi="Times New Roman" w:cs="Times New Roman"/>
          <w:color w:val="000000"/>
          <w:sz w:val="28"/>
          <w:szCs w:val="28"/>
          <w:lang w:eastAsia="ru-RU" w:bidi="ru-RU"/>
        </w:rPr>
        <w:t xml:space="preserve"> выдан</w:t>
      </w:r>
      <w:r w:rsidR="00171A22">
        <w:rPr>
          <w:rFonts w:ascii="Times New Roman" w:eastAsia="Arial Unicode MS" w:hAnsi="Times New Roman" w:cs="Times New Roman"/>
          <w:color w:val="000000"/>
          <w:sz w:val="28"/>
          <w:szCs w:val="28"/>
          <w:lang w:eastAsia="ru-RU" w:bidi="ru-RU"/>
        </w:rPr>
        <w:t>о</w:t>
      </w:r>
      <w:r w:rsidRPr="00BA72DB">
        <w:rPr>
          <w:rFonts w:ascii="Times New Roman" w:eastAsia="Arial Unicode MS" w:hAnsi="Times New Roman" w:cs="Times New Roman"/>
          <w:color w:val="000000"/>
          <w:sz w:val="28"/>
          <w:szCs w:val="28"/>
          <w:lang w:eastAsia="ru-RU" w:bidi="ru-RU"/>
        </w:rPr>
        <w:t xml:space="preserve"> Управлением Федеральной службы государственной регистрации, кадастра и картографии по Ростовской области.</w:t>
      </w:r>
    </w:p>
    <w:p w:rsidR="00BA72DB" w:rsidRPr="00BA72DB" w:rsidRDefault="00BA72DB" w:rsidP="00BA72DB">
      <w:pPr>
        <w:widowControl w:val="0"/>
        <w:shd w:val="clear" w:color="auto" w:fill="FFFFFF"/>
        <w:tabs>
          <w:tab w:val="left" w:pos="1145"/>
        </w:tabs>
        <w:spacing w:after="0" w:line="240" w:lineRule="auto"/>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Свидетельство о государственной р</w:t>
      </w:r>
      <w:r w:rsidR="00171A22">
        <w:rPr>
          <w:rFonts w:ascii="Times New Roman" w:eastAsia="Arial Unicode MS" w:hAnsi="Times New Roman" w:cs="Times New Roman"/>
          <w:color w:val="000000"/>
          <w:sz w:val="28"/>
          <w:szCs w:val="28"/>
          <w:lang w:eastAsia="ru-RU" w:bidi="ru-RU"/>
        </w:rPr>
        <w:t>егистрации права на мастерские (с</w:t>
      </w:r>
      <w:r w:rsidRPr="00BA72DB">
        <w:rPr>
          <w:rFonts w:ascii="Times New Roman" w:eastAsia="Arial Unicode MS" w:hAnsi="Times New Roman" w:cs="Times New Roman"/>
          <w:color w:val="000000"/>
          <w:sz w:val="28"/>
          <w:szCs w:val="28"/>
          <w:lang w:eastAsia="ru-RU" w:bidi="ru-RU"/>
        </w:rPr>
        <w:t xml:space="preserve">ерия </w:t>
      </w:r>
      <w:r w:rsidR="00171A22">
        <w:rPr>
          <w:rFonts w:ascii="Times New Roman" w:eastAsia="Arial Unicode MS" w:hAnsi="Times New Roman" w:cs="Times New Roman"/>
          <w:color w:val="000000"/>
          <w:sz w:val="28"/>
          <w:szCs w:val="28"/>
          <w:lang w:eastAsia="ru-RU" w:bidi="ru-RU"/>
        </w:rPr>
        <w:t xml:space="preserve">61-61-49/091/2007-239 от 28.01.2016г.) </w:t>
      </w:r>
      <w:r w:rsidRPr="00BA72DB">
        <w:rPr>
          <w:rFonts w:ascii="Times New Roman" w:eastAsia="Arial Unicode MS" w:hAnsi="Times New Roman" w:cs="Times New Roman"/>
          <w:color w:val="000000"/>
          <w:sz w:val="28"/>
          <w:szCs w:val="28"/>
          <w:lang w:eastAsia="ru-RU" w:bidi="ru-RU"/>
        </w:rPr>
        <w:t>выдан</w:t>
      </w:r>
      <w:r w:rsidR="00171A22">
        <w:rPr>
          <w:rFonts w:ascii="Times New Roman" w:eastAsia="Arial Unicode MS" w:hAnsi="Times New Roman" w:cs="Times New Roman"/>
          <w:color w:val="000000"/>
          <w:sz w:val="28"/>
          <w:szCs w:val="28"/>
          <w:lang w:eastAsia="ru-RU" w:bidi="ru-RU"/>
        </w:rPr>
        <w:t>о</w:t>
      </w:r>
      <w:r w:rsidRPr="00BA72DB">
        <w:rPr>
          <w:rFonts w:ascii="Times New Roman" w:eastAsia="Arial Unicode MS" w:hAnsi="Times New Roman" w:cs="Times New Roman"/>
          <w:color w:val="000000"/>
          <w:sz w:val="28"/>
          <w:szCs w:val="28"/>
          <w:lang w:eastAsia="ru-RU" w:bidi="ru-RU"/>
        </w:rPr>
        <w:t xml:space="preserve"> Управлением Федеральной службы государственной регистрации, кадастра и кар</w:t>
      </w:r>
      <w:r w:rsidR="00171A22">
        <w:rPr>
          <w:rFonts w:ascii="Times New Roman" w:eastAsia="Arial Unicode MS" w:hAnsi="Times New Roman" w:cs="Times New Roman"/>
          <w:color w:val="000000"/>
          <w:sz w:val="28"/>
          <w:szCs w:val="28"/>
          <w:lang w:eastAsia="ru-RU" w:bidi="ru-RU"/>
        </w:rPr>
        <w:t>тографии по Ростовской области.</w:t>
      </w:r>
    </w:p>
    <w:p w:rsidR="00BA72DB" w:rsidRPr="00BA72DB" w:rsidRDefault="00BA72DB" w:rsidP="00BA72DB">
      <w:pPr>
        <w:widowControl w:val="0"/>
        <w:shd w:val="clear" w:color="auto" w:fill="FFFFFF"/>
        <w:tabs>
          <w:tab w:val="left" w:pos="1145"/>
        </w:tabs>
        <w:spacing w:after="0" w:line="240" w:lineRule="auto"/>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-Свидетельство о государственно</w:t>
      </w:r>
      <w:r w:rsidR="00171A22">
        <w:rPr>
          <w:rFonts w:ascii="Times New Roman" w:eastAsia="Arial Unicode MS" w:hAnsi="Times New Roman" w:cs="Times New Roman"/>
          <w:color w:val="000000"/>
          <w:sz w:val="28"/>
          <w:szCs w:val="28"/>
          <w:lang w:eastAsia="ru-RU" w:bidi="ru-RU"/>
        </w:rPr>
        <w:t>й регистрации права на столовую (с</w:t>
      </w:r>
      <w:r w:rsidR="00171A22" w:rsidRPr="00BA72DB">
        <w:rPr>
          <w:rFonts w:ascii="Times New Roman" w:eastAsia="Arial Unicode MS" w:hAnsi="Times New Roman" w:cs="Times New Roman"/>
          <w:color w:val="000000"/>
          <w:sz w:val="28"/>
          <w:szCs w:val="28"/>
          <w:lang w:eastAsia="ru-RU" w:bidi="ru-RU"/>
        </w:rPr>
        <w:t xml:space="preserve">ерия </w:t>
      </w:r>
      <w:r w:rsidR="00171A22">
        <w:rPr>
          <w:rFonts w:ascii="Times New Roman" w:eastAsia="Arial Unicode MS" w:hAnsi="Times New Roman" w:cs="Times New Roman"/>
          <w:color w:val="000000"/>
          <w:sz w:val="28"/>
          <w:szCs w:val="28"/>
          <w:lang w:eastAsia="ru-RU" w:bidi="ru-RU"/>
        </w:rPr>
        <w:t xml:space="preserve">61-61-49/091/2007-238 от 28.01.2016г.) </w:t>
      </w:r>
      <w:r w:rsidRPr="00BA72DB">
        <w:rPr>
          <w:rFonts w:ascii="Times New Roman" w:eastAsia="Arial Unicode MS" w:hAnsi="Times New Roman" w:cs="Times New Roman"/>
          <w:color w:val="000000"/>
          <w:sz w:val="28"/>
          <w:szCs w:val="28"/>
          <w:lang w:eastAsia="ru-RU" w:bidi="ru-RU"/>
        </w:rPr>
        <w:t>выдан</w:t>
      </w:r>
      <w:r w:rsidR="00171A22">
        <w:rPr>
          <w:rFonts w:ascii="Times New Roman" w:eastAsia="Arial Unicode MS" w:hAnsi="Times New Roman" w:cs="Times New Roman"/>
          <w:color w:val="000000"/>
          <w:sz w:val="28"/>
          <w:szCs w:val="28"/>
          <w:lang w:eastAsia="ru-RU" w:bidi="ru-RU"/>
        </w:rPr>
        <w:t>о</w:t>
      </w:r>
      <w:r w:rsidRPr="00BA72DB">
        <w:rPr>
          <w:rFonts w:ascii="Times New Roman" w:eastAsia="Arial Unicode MS" w:hAnsi="Times New Roman" w:cs="Times New Roman"/>
          <w:color w:val="000000"/>
          <w:sz w:val="28"/>
          <w:szCs w:val="28"/>
          <w:lang w:eastAsia="ru-RU" w:bidi="ru-RU"/>
        </w:rPr>
        <w:t xml:space="preserve"> Управлением Федеральной службы государственной регистрации, кадастра и картографии по Ростовской области.</w:t>
      </w:r>
    </w:p>
    <w:p w:rsidR="00BA72DB" w:rsidRPr="00BA72DB" w:rsidRDefault="00BA72DB" w:rsidP="00BA72DB">
      <w:pPr>
        <w:widowControl w:val="0"/>
        <w:shd w:val="clear" w:color="auto" w:fill="FFFFFF"/>
        <w:tabs>
          <w:tab w:val="left" w:pos="1145"/>
        </w:tabs>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1.1.10. Свидетельство о праве на земельный участок.</w:t>
      </w:r>
    </w:p>
    <w:p w:rsidR="00BA72DB" w:rsidRPr="00BA72DB" w:rsidRDefault="00BA72DB" w:rsidP="00BA72DB">
      <w:pPr>
        <w:widowControl w:val="0"/>
        <w:shd w:val="clear" w:color="auto" w:fill="FFFFFF"/>
        <w:tabs>
          <w:tab w:val="left" w:pos="1145"/>
        </w:tabs>
        <w:spacing w:after="0" w:line="240" w:lineRule="auto"/>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 Свидетельство о государственной регистрации права на земельный </w:t>
      </w:r>
      <w:r w:rsidR="009538D4">
        <w:rPr>
          <w:rFonts w:ascii="Times New Roman" w:eastAsia="Arial Unicode MS" w:hAnsi="Times New Roman" w:cs="Times New Roman"/>
          <w:color w:val="000000"/>
          <w:sz w:val="28"/>
          <w:szCs w:val="28"/>
          <w:lang w:eastAsia="ru-RU" w:bidi="ru-RU"/>
        </w:rPr>
        <w:t>участок. (с</w:t>
      </w:r>
      <w:r w:rsidR="009538D4" w:rsidRPr="00BA72DB">
        <w:rPr>
          <w:rFonts w:ascii="Times New Roman" w:eastAsia="Arial Unicode MS" w:hAnsi="Times New Roman" w:cs="Times New Roman"/>
          <w:color w:val="000000"/>
          <w:sz w:val="28"/>
          <w:szCs w:val="28"/>
          <w:lang w:eastAsia="ru-RU" w:bidi="ru-RU"/>
        </w:rPr>
        <w:t xml:space="preserve">ерия </w:t>
      </w:r>
      <w:r w:rsidR="009538D4">
        <w:rPr>
          <w:rFonts w:ascii="Times New Roman" w:eastAsia="Arial Unicode MS" w:hAnsi="Times New Roman" w:cs="Times New Roman"/>
          <w:color w:val="000000"/>
          <w:sz w:val="28"/>
          <w:szCs w:val="28"/>
          <w:lang w:eastAsia="ru-RU" w:bidi="ru-RU"/>
        </w:rPr>
        <w:t xml:space="preserve">61-61-49/102/2008-147 от 28.01.2016г.) </w:t>
      </w:r>
      <w:r w:rsidRPr="00BA72DB">
        <w:rPr>
          <w:rFonts w:ascii="Times New Roman" w:eastAsia="Arial Unicode MS" w:hAnsi="Times New Roman" w:cs="Times New Roman"/>
          <w:color w:val="000000"/>
          <w:sz w:val="28"/>
          <w:szCs w:val="28"/>
          <w:lang w:eastAsia="ru-RU" w:bidi="ru-RU"/>
        </w:rPr>
        <w:t>выдан</w:t>
      </w:r>
      <w:r w:rsidR="009538D4">
        <w:rPr>
          <w:rFonts w:ascii="Times New Roman" w:eastAsia="Arial Unicode MS" w:hAnsi="Times New Roman" w:cs="Times New Roman"/>
          <w:color w:val="000000"/>
          <w:sz w:val="28"/>
          <w:szCs w:val="28"/>
          <w:lang w:eastAsia="ru-RU" w:bidi="ru-RU"/>
        </w:rPr>
        <w:t>о</w:t>
      </w:r>
      <w:r w:rsidRPr="00BA72DB">
        <w:rPr>
          <w:rFonts w:ascii="Times New Roman" w:eastAsia="Arial Unicode MS" w:hAnsi="Times New Roman" w:cs="Times New Roman"/>
          <w:color w:val="000000"/>
          <w:sz w:val="28"/>
          <w:szCs w:val="28"/>
          <w:lang w:eastAsia="ru-RU" w:bidi="ru-RU"/>
        </w:rPr>
        <w:t xml:space="preserve"> Управлением Федеральной службы государственной регистрации, кадастра и картографии по Ростовской области.</w:t>
      </w:r>
    </w:p>
    <w:p w:rsidR="00BA72DB" w:rsidRPr="00BA72DB" w:rsidRDefault="00BA72DB" w:rsidP="00BA72DB">
      <w:pPr>
        <w:widowControl w:val="0"/>
        <w:shd w:val="clear" w:color="auto" w:fill="FFFFFF"/>
        <w:tabs>
          <w:tab w:val="left" w:pos="1145"/>
        </w:tabs>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1.1.11. Лицензия на осуществление образовательной деятельности серия 61Л01 № 0003951 от 7 апреля 2016 г., срок действия – бессрочно, выдана Региональной службой по надзору и контролю в сфере образования Ростовской области. Приложение к лицензии от 7 апреля 2016 г., ре</w:t>
      </w:r>
      <w:r w:rsidR="00336E84">
        <w:rPr>
          <w:rFonts w:ascii="Times New Roman" w:eastAsia="Arial Unicode MS" w:hAnsi="Times New Roman" w:cs="Times New Roman"/>
          <w:color w:val="000000"/>
          <w:sz w:val="28"/>
          <w:szCs w:val="28"/>
          <w:lang w:eastAsia="ru-RU" w:bidi="ru-RU"/>
        </w:rPr>
        <w:t>гистрационный № 6304, серия 61 Л01 № 0008200, № 0008201(переоформлено приказом Ростобрнадзора №1770 от 10.09.2018г</w:t>
      </w:r>
      <w:r w:rsidRPr="00BA72DB">
        <w:rPr>
          <w:rFonts w:ascii="Times New Roman" w:eastAsia="Arial Unicode MS" w:hAnsi="Times New Roman" w:cs="Times New Roman"/>
          <w:color w:val="000000"/>
          <w:sz w:val="28"/>
          <w:szCs w:val="28"/>
          <w:lang w:eastAsia="ru-RU" w:bidi="ru-RU"/>
        </w:rPr>
        <w:t>.</w:t>
      </w:r>
      <w:r w:rsidR="00336E84">
        <w:rPr>
          <w:rFonts w:ascii="Times New Roman" w:eastAsia="Arial Unicode MS" w:hAnsi="Times New Roman" w:cs="Times New Roman"/>
          <w:color w:val="000000"/>
          <w:sz w:val="28"/>
          <w:szCs w:val="28"/>
          <w:lang w:eastAsia="ru-RU" w:bidi="ru-RU"/>
        </w:rPr>
        <w:t>)</w:t>
      </w:r>
      <w:r w:rsidRPr="00BA72DB">
        <w:rPr>
          <w:rFonts w:ascii="Times New Roman" w:eastAsia="Arial Unicode MS" w:hAnsi="Times New Roman" w:cs="Times New Roman"/>
          <w:color w:val="000000"/>
          <w:sz w:val="28"/>
          <w:szCs w:val="28"/>
          <w:lang w:eastAsia="ru-RU" w:bidi="ru-RU"/>
        </w:rPr>
        <w:t xml:space="preserve"> </w:t>
      </w:r>
    </w:p>
    <w:p w:rsidR="00BA72DB" w:rsidRPr="00BA72DB" w:rsidRDefault="00BA72DB" w:rsidP="00BA72DB">
      <w:pPr>
        <w:widowControl w:val="0"/>
        <w:shd w:val="clear" w:color="auto" w:fill="FFFFFF"/>
        <w:tabs>
          <w:tab w:val="left" w:pos="1145"/>
        </w:tabs>
        <w:spacing w:after="0" w:line="240" w:lineRule="auto"/>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Перечень реализуемых образовательных программ:</w:t>
      </w:r>
    </w:p>
    <w:p w:rsidR="00BA72DB" w:rsidRPr="00BA72DB" w:rsidRDefault="00BA72DB" w:rsidP="00BA72DB">
      <w:pPr>
        <w:widowControl w:val="0"/>
        <w:shd w:val="clear" w:color="auto" w:fill="FFFFFF"/>
        <w:tabs>
          <w:tab w:val="left" w:pos="1145"/>
        </w:tabs>
        <w:spacing w:after="0" w:line="240" w:lineRule="auto"/>
        <w:jc w:val="both"/>
        <w:rPr>
          <w:rFonts w:ascii="Times New Roman" w:eastAsia="Arial Unicode MS" w:hAnsi="Times New Roman" w:cs="Times New Roman"/>
          <w:i/>
          <w:color w:val="000000"/>
          <w:sz w:val="28"/>
          <w:szCs w:val="28"/>
          <w:lang w:eastAsia="ru-RU" w:bidi="ru-RU"/>
        </w:rPr>
      </w:pPr>
      <w:r w:rsidRPr="00BA72DB">
        <w:rPr>
          <w:rFonts w:ascii="Times New Roman" w:eastAsia="Arial Unicode MS" w:hAnsi="Times New Roman" w:cs="Times New Roman"/>
          <w:i/>
          <w:color w:val="000000"/>
          <w:sz w:val="28"/>
          <w:szCs w:val="28"/>
          <w:lang w:eastAsia="ru-RU" w:bidi="ru-RU"/>
        </w:rPr>
        <w:t>программы подготовки квалифицированных рабочих, служащих:</w:t>
      </w:r>
    </w:p>
    <w:p w:rsidR="00BA72DB" w:rsidRPr="00BA72DB" w:rsidRDefault="00BA72DB" w:rsidP="00BA72DB">
      <w:pPr>
        <w:widowControl w:val="0"/>
        <w:shd w:val="clear" w:color="auto" w:fill="FFFFFF"/>
        <w:tabs>
          <w:tab w:val="left" w:pos="1145"/>
        </w:tabs>
        <w:spacing w:after="0" w:line="240" w:lineRule="auto"/>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- 08.01.18 Электромонтажник электрических сетей и электрооборудования;</w:t>
      </w:r>
    </w:p>
    <w:p w:rsidR="00BA72DB" w:rsidRPr="00BA72DB" w:rsidRDefault="00BA72DB" w:rsidP="00BA72DB">
      <w:pPr>
        <w:widowControl w:val="0"/>
        <w:shd w:val="clear" w:color="auto" w:fill="FFFFFF"/>
        <w:tabs>
          <w:tab w:val="left" w:pos="1145"/>
        </w:tabs>
        <w:spacing w:after="0" w:line="240" w:lineRule="auto"/>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- 54.01.01 Исполнитель художественно-оформительских работ;</w:t>
      </w:r>
    </w:p>
    <w:p w:rsidR="00BA72DB" w:rsidRPr="00BA72DB" w:rsidRDefault="00BA72DB" w:rsidP="00BA72DB">
      <w:pPr>
        <w:widowControl w:val="0"/>
        <w:shd w:val="clear" w:color="auto" w:fill="FFFFFF"/>
        <w:tabs>
          <w:tab w:val="left" w:pos="1145"/>
        </w:tabs>
        <w:spacing w:after="0" w:line="240" w:lineRule="auto"/>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- 54.01.05 Изготовитель художественных изделий из ткани с художественной росписью.</w:t>
      </w:r>
    </w:p>
    <w:p w:rsidR="00BA72DB" w:rsidRPr="00BA72DB" w:rsidRDefault="00BA72DB" w:rsidP="00BA72DB">
      <w:pPr>
        <w:widowControl w:val="0"/>
        <w:shd w:val="clear" w:color="auto" w:fill="FFFFFF"/>
        <w:tabs>
          <w:tab w:val="left" w:pos="1145"/>
        </w:tabs>
        <w:spacing w:after="0" w:line="240" w:lineRule="auto"/>
        <w:ind w:firstLine="567"/>
        <w:jc w:val="both"/>
        <w:rPr>
          <w:rFonts w:ascii="Times New Roman" w:eastAsia="Arial Unicode MS" w:hAnsi="Times New Roman" w:cs="Times New Roman"/>
          <w:color w:val="000000"/>
          <w:sz w:val="28"/>
          <w:szCs w:val="28"/>
          <w:lang w:eastAsia="ru-RU" w:bidi="ru-RU"/>
        </w:rPr>
      </w:pPr>
      <w:r w:rsidRPr="00A96AD3">
        <w:rPr>
          <w:rFonts w:ascii="Times New Roman" w:eastAsia="Arial Unicode MS" w:hAnsi="Times New Roman" w:cs="Times New Roman"/>
          <w:color w:val="000000"/>
          <w:sz w:val="28"/>
          <w:szCs w:val="28"/>
          <w:lang w:eastAsia="ru-RU" w:bidi="ru-RU"/>
        </w:rPr>
        <w:t>1.1.12. Свидетельство о государственной аккредитации выдано Региональной службой по надзору и контролю в сфере образования Ростовско</w:t>
      </w:r>
      <w:r w:rsidR="00CD7FC4" w:rsidRPr="00A96AD3">
        <w:rPr>
          <w:rFonts w:ascii="Times New Roman" w:eastAsia="Arial Unicode MS" w:hAnsi="Times New Roman" w:cs="Times New Roman"/>
          <w:color w:val="000000"/>
          <w:sz w:val="28"/>
          <w:szCs w:val="28"/>
          <w:lang w:eastAsia="ru-RU" w:bidi="ru-RU"/>
        </w:rPr>
        <w:t>й области: серия 61А01 № 0002548 выдано 17 декабря 2019 г., срок окончания действия 17 декабря 2025</w:t>
      </w:r>
      <w:r w:rsidRPr="00A96AD3">
        <w:rPr>
          <w:rFonts w:ascii="Times New Roman" w:eastAsia="Arial Unicode MS" w:hAnsi="Times New Roman" w:cs="Times New Roman"/>
          <w:color w:val="000000"/>
          <w:sz w:val="28"/>
          <w:szCs w:val="28"/>
          <w:lang w:eastAsia="ru-RU" w:bidi="ru-RU"/>
        </w:rPr>
        <w:t xml:space="preserve"> г.</w:t>
      </w:r>
      <w:r w:rsidRPr="00BA72DB">
        <w:rPr>
          <w:rFonts w:ascii="Times New Roman" w:eastAsia="Arial Unicode MS" w:hAnsi="Times New Roman" w:cs="Times New Roman"/>
          <w:color w:val="000000"/>
          <w:sz w:val="28"/>
          <w:szCs w:val="28"/>
          <w:lang w:eastAsia="ru-RU" w:bidi="ru-RU"/>
        </w:rPr>
        <w:t xml:space="preserve"> </w:t>
      </w:r>
    </w:p>
    <w:p w:rsidR="00BA72DB" w:rsidRPr="00BA72DB" w:rsidRDefault="00BA72DB" w:rsidP="00BA72DB">
      <w:pPr>
        <w:widowControl w:val="0"/>
        <w:shd w:val="clear" w:color="auto" w:fill="FFFFFF"/>
        <w:tabs>
          <w:tab w:val="left" w:pos="1145"/>
        </w:tabs>
        <w:spacing w:after="0" w:line="240" w:lineRule="auto"/>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Укрупненные группы направле</w:t>
      </w:r>
      <w:r w:rsidR="00B539DF">
        <w:rPr>
          <w:rFonts w:ascii="Times New Roman" w:eastAsia="Arial Unicode MS" w:hAnsi="Times New Roman" w:cs="Times New Roman"/>
          <w:color w:val="000000"/>
          <w:sz w:val="28"/>
          <w:szCs w:val="28"/>
          <w:lang w:eastAsia="ru-RU" w:bidi="ru-RU"/>
        </w:rPr>
        <w:t xml:space="preserve">ний подготовки и профессий </w:t>
      </w:r>
      <w:r w:rsidRPr="00BA72DB">
        <w:rPr>
          <w:rFonts w:ascii="Times New Roman" w:eastAsia="Arial Unicode MS" w:hAnsi="Times New Roman" w:cs="Times New Roman"/>
          <w:color w:val="000000"/>
          <w:sz w:val="28"/>
          <w:szCs w:val="28"/>
          <w:lang w:eastAsia="ru-RU" w:bidi="ru-RU"/>
        </w:rPr>
        <w:t>профессионального образования, прошедшие государственную аккредитацию:</w:t>
      </w:r>
    </w:p>
    <w:p w:rsidR="00BA72DB" w:rsidRPr="00BA72DB" w:rsidRDefault="00BA72DB" w:rsidP="00BA72DB">
      <w:pPr>
        <w:widowControl w:val="0"/>
        <w:shd w:val="clear" w:color="auto" w:fill="FFFFFF"/>
        <w:tabs>
          <w:tab w:val="left" w:pos="1145"/>
        </w:tabs>
        <w:spacing w:after="0" w:line="240" w:lineRule="auto"/>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- 08.00.00 Техника и технологии строительства;</w:t>
      </w:r>
    </w:p>
    <w:p w:rsidR="00BA72DB" w:rsidRPr="00BA72DB" w:rsidRDefault="00BA72DB" w:rsidP="00BA72DB">
      <w:pPr>
        <w:widowControl w:val="0"/>
        <w:shd w:val="clear" w:color="auto" w:fill="FFFFFF"/>
        <w:tabs>
          <w:tab w:val="left" w:pos="1145"/>
        </w:tabs>
        <w:spacing w:after="0" w:line="240" w:lineRule="auto"/>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- 54.00.00 Изобразител</w:t>
      </w:r>
      <w:r w:rsidR="009538D4">
        <w:rPr>
          <w:rFonts w:ascii="Times New Roman" w:eastAsia="Arial Unicode MS" w:hAnsi="Times New Roman" w:cs="Times New Roman"/>
          <w:color w:val="000000"/>
          <w:sz w:val="28"/>
          <w:szCs w:val="28"/>
          <w:lang w:eastAsia="ru-RU" w:bidi="ru-RU"/>
        </w:rPr>
        <w:t>ьное и прикладные виды искусств</w:t>
      </w:r>
    </w:p>
    <w:p w:rsidR="00BA72DB" w:rsidRPr="00BA72DB" w:rsidRDefault="00BA72DB" w:rsidP="00BA72DB">
      <w:pPr>
        <w:widowControl w:val="0"/>
        <w:shd w:val="clear" w:color="auto" w:fill="FFFFFF"/>
        <w:tabs>
          <w:tab w:val="left" w:pos="1145"/>
        </w:tabs>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1.1.13. Перечень локальных актов лицея:</w:t>
      </w:r>
    </w:p>
    <w:p w:rsidR="00BA72DB" w:rsidRPr="00BA72DB" w:rsidRDefault="00BA72DB" w:rsidP="00BA72DB">
      <w:pPr>
        <w:widowControl w:val="0"/>
        <w:numPr>
          <w:ilvl w:val="0"/>
          <w:numId w:val="4"/>
        </w:numPr>
        <w:tabs>
          <w:tab w:val="num" w:pos="851"/>
        </w:tabs>
        <w:spacing w:after="0" w:line="240" w:lineRule="auto"/>
        <w:ind w:hanging="1014"/>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Правила приема обучающихся;</w:t>
      </w:r>
    </w:p>
    <w:p w:rsidR="00BA72DB" w:rsidRPr="00BA72DB" w:rsidRDefault="00BA72DB" w:rsidP="00BA72DB">
      <w:pPr>
        <w:widowControl w:val="0"/>
        <w:numPr>
          <w:ilvl w:val="0"/>
          <w:numId w:val="4"/>
        </w:numPr>
        <w:tabs>
          <w:tab w:val="num" w:pos="851"/>
        </w:tabs>
        <w:spacing w:after="0" w:line="240" w:lineRule="auto"/>
        <w:ind w:hanging="1014"/>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Положение о приемной комиссии;</w:t>
      </w:r>
    </w:p>
    <w:p w:rsidR="00BA72DB" w:rsidRPr="00BA72DB" w:rsidRDefault="00BA72DB" w:rsidP="00BA72DB">
      <w:pPr>
        <w:widowControl w:val="0"/>
        <w:numPr>
          <w:ilvl w:val="0"/>
          <w:numId w:val="4"/>
        </w:numPr>
        <w:tabs>
          <w:tab w:val="num" w:pos="851"/>
        </w:tabs>
        <w:spacing w:after="0" w:line="240" w:lineRule="auto"/>
        <w:ind w:hanging="1014"/>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Режим занятий обучающихся;</w:t>
      </w:r>
    </w:p>
    <w:p w:rsidR="00BA72DB" w:rsidRPr="00BA72DB" w:rsidRDefault="00BA72DB" w:rsidP="00BA72DB">
      <w:pPr>
        <w:widowControl w:val="0"/>
        <w:numPr>
          <w:ilvl w:val="0"/>
          <w:numId w:val="4"/>
        </w:numPr>
        <w:tabs>
          <w:tab w:val="num" w:pos="851"/>
        </w:tabs>
        <w:spacing w:after="0" w:line="240" w:lineRule="auto"/>
        <w:ind w:left="851" w:hanging="425"/>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lastRenderedPageBreak/>
        <w:t>Положение о текущем контроле знаний и промежуточной аттестации обучающихся;</w:t>
      </w:r>
    </w:p>
    <w:p w:rsidR="00BA72DB" w:rsidRPr="00BA72DB" w:rsidRDefault="00BA72DB" w:rsidP="00BA72DB">
      <w:pPr>
        <w:widowControl w:val="0"/>
        <w:numPr>
          <w:ilvl w:val="0"/>
          <w:numId w:val="4"/>
        </w:numPr>
        <w:tabs>
          <w:tab w:val="num" w:pos="851"/>
        </w:tabs>
        <w:spacing w:after="0" w:line="240" w:lineRule="auto"/>
        <w:ind w:left="851" w:hanging="425"/>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Порядок и основания перевода, отчисления и восстановления обучающихся;</w:t>
      </w:r>
    </w:p>
    <w:p w:rsidR="00BA72DB" w:rsidRPr="00BA72DB" w:rsidRDefault="00BA72DB" w:rsidP="00BA72DB">
      <w:pPr>
        <w:widowControl w:val="0"/>
        <w:numPr>
          <w:ilvl w:val="0"/>
          <w:numId w:val="4"/>
        </w:numPr>
        <w:tabs>
          <w:tab w:val="num" w:pos="851"/>
          <w:tab w:val="left" w:pos="993"/>
        </w:tabs>
        <w:spacing w:after="0" w:line="240" w:lineRule="auto"/>
        <w:ind w:left="851" w:hanging="425"/>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Порядок оформления возникновения, приостановления и прекращения отношений между лицеем и обучающимися и (или) родителями (законными представителями) несовершеннолетних обучающихся;</w:t>
      </w:r>
    </w:p>
    <w:p w:rsidR="00BA72DB" w:rsidRPr="00BA72DB" w:rsidRDefault="00BA72DB" w:rsidP="00BA72DB">
      <w:pPr>
        <w:widowControl w:val="0"/>
        <w:numPr>
          <w:ilvl w:val="0"/>
          <w:numId w:val="4"/>
        </w:numPr>
        <w:tabs>
          <w:tab w:val="num" w:pos="851"/>
        </w:tabs>
        <w:spacing w:after="0" w:line="240" w:lineRule="auto"/>
        <w:ind w:left="851" w:hanging="425"/>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Положение о реализации права обучающихся на обучение по индивидуальному учебному плану;</w:t>
      </w:r>
    </w:p>
    <w:p w:rsidR="00BA72DB" w:rsidRPr="00BA72DB" w:rsidRDefault="00BA72DB" w:rsidP="00BA72DB">
      <w:pPr>
        <w:widowControl w:val="0"/>
        <w:numPr>
          <w:ilvl w:val="0"/>
          <w:numId w:val="4"/>
        </w:numPr>
        <w:tabs>
          <w:tab w:val="num" w:pos="851"/>
        </w:tabs>
        <w:spacing w:after="0" w:line="240" w:lineRule="auto"/>
        <w:ind w:left="851" w:hanging="425"/>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Положение о порядке участия обучающегося лицея в формировании содержания своего профессионального образования;</w:t>
      </w:r>
    </w:p>
    <w:p w:rsidR="00BA72DB" w:rsidRPr="00BA72DB" w:rsidRDefault="00BA72DB" w:rsidP="00BA72DB">
      <w:pPr>
        <w:widowControl w:val="0"/>
        <w:numPr>
          <w:ilvl w:val="0"/>
          <w:numId w:val="4"/>
        </w:numPr>
        <w:tabs>
          <w:tab w:val="num" w:pos="851"/>
        </w:tabs>
        <w:spacing w:after="0" w:line="240" w:lineRule="auto"/>
        <w:ind w:left="851" w:hanging="425"/>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Положение о порядке зачета лицеем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BA72DB" w:rsidRPr="00BA72DB" w:rsidRDefault="00BA72DB" w:rsidP="00BA72DB">
      <w:pPr>
        <w:widowControl w:val="0"/>
        <w:numPr>
          <w:ilvl w:val="0"/>
          <w:numId w:val="4"/>
        </w:numPr>
        <w:tabs>
          <w:tab w:val="num" w:pos="851"/>
        </w:tabs>
        <w:spacing w:after="0" w:line="240" w:lineRule="auto"/>
        <w:ind w:left="851" w:hanging="425"/>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Положение о дополнительных академических правах и мерах социальной поддержки, предоставляемых обучающимся.</w:t>
      </w:r>
    </w:p>
    <w:p w:rsidR="00BA72DB" w:rsidRPr="00BA72DB" w:rsidRDefault="00BA72DB" w:rsidP="00BA72DB">
      <w:pPr>
        <w:widowControl w:val="0"/>
        <w:numPr>
          <w:ilvl w:val="0"/>
          <w:numId w:val="4"/>
        </w:numPr>
        <w:tabs>
          <w:tab w:val="num" w:pos="851"/>
        </w:tabs>
        <w:spacing w:after="0" w:line="240" w:lineRule="auto"/>
        <w:ind w:left="851" w:hanging="425"/>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Положение о порядке посещения обучающимися по своему выбору мероприятий, не предусмотренных учебным планом, проводимых в ГБПОУ РО ПЛ №33.</w:t>
      </w:r>
    </w:p>
    <w:p w:rsidR="00BA72DB" w:rsidRPr="00BA72DB" w:rsidRDefault="00BA72DB" w:rsidP="00BA72DB">
      <w:pPr>
        <w:widowControl w:val="0"/>
        <w:numPr>
          <w:ilvl w:val="0"/>
          <w:numId w:val="4"/>
        </w:numPr>
        <w:tabs>
          <w:tab w:val="num" w:pos="851"/>
        </w:tabs>
        <w:spacing w:after="0" w:line="240" w:lineRule="auto"/>
        <w:ind w:left="851" w:hanging="425"/>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Положение о порядке назначения государственной академической и государственной социальной стипендии</w:t>
      </w:r>
      <w:r w:rsidR="0019219E">
        <w:rPr>
          <w:rFonts w:ascii="Times New Roman" w:eastAsia="Arial Unicode MS" w:hAnsi="Times New Roman" w:cs="Times New Roman"/>
          <w:color w:val="000000"/>
          <w:sz w:val="28"/>
          <w:szCs w:val="28"/>
          <w:lang w:eastAsia="ru-RU" w:bidi="ru-RU"/>
        </w:rPr>
        <w:t xml:space="preserve"> студентам,</w:t>
      </w:r>
      <w:r w:rsidRPr="00BA72DB">
        <w:rPr>
          <w:rFonts w:ascii="Times New Roman" w:eastAsia="Arial Unicode MS" w:hAnsi="Times New Roman" w:cs="Times New Roman"/>
          <w:color w:val="000000"/>
          <w:sz w:val="28"/>
          <w:szCs w:val="28"/>
          <w:lang w:eastAsia="ru-RU" w:bidi="ru-RU"/>
        </w:rPr>
        <w:t xml:space="preserve"> обучающимся по очной форме обучения за счет</w:t>
      </w:r>
      <w:r w:rsidR="0019219E">
        <w:rPr>
          <w:rFonts w:ascii="Times New Roman" w:eastAsia="Arial Unicode MS" w:hAnsi="Times New Roman" w:cs="Times New Roman"/>
          <w:color w:val="000000"/>
          <w:sz w:val="28"/>
          <w:szCs w:val="28"/>
          <w:lang w:eastAsia="ru-RU" w:bidi="ru-RU"/>
        </w:rPr>
        <w:t xml:space="preserve"> бюджетных</w:t>
      </w:r>
      <w:r w:rsidRPr="00BA72DB">
        <w:rPr>
          <w:rFonts w:ascii="Times New Roman" w:eastAsia="Arial Unicode MS" w:hAnsi="Times New Roman" w:cs="Times New Roman"/>
          <w:color w:val="000000"/>
          <w:sz w:val="28"/>
          <w:szCs w:val="28"/>
          <w:lang w:eastAsia="ru-RU" w:bidi="ru-RU"/>
        </w:rPr>
        <w:t xml:space="preserve"> ассигнований областного бюджета</w:t>
      </w:r>
      <w:r w:rsidR="0019219E">
        <w:rPr>
          <w:rFonts w:ascii="Times New Roman" w:eastAsia="Arial Unicode MS" w:hAnsi="Times New Roman" w:cs="Times New Roman"/>
          <w:color w:val="000000"/>
          <w:sz w:val="28"/>
          <w:szCs w:val="28"/>
          <w:lang w:eastAsia="ru-RU" w:bidi="ru-RU"/>
        </w:rPr>
        <w:t xml:space="preserve"> в</w:t>
      </w:r>
      <w:r w:rsidRPr="00BA72DB">
        <w:rPr>
          <w:rFonts w:ascii="Times New Roman" w:eastAsia="Arial Unicode MS" w:hAnsi="Times New Roman" w:cs="Times New Roman"/>
          <w:color w:val="000000"/>
          <w:sz w:val="28"/>
          <w:szCs w:val="28"/>
          <w:lang w:eastAsia="ru-RU" w:bidi="ru-RU"/>
        </w:rPr>
        <w:t xml:space="preserve"> ГБПОУ РО ПЛ №33.</w:t>
      </w:r>
    </w:p>
    <w:p w:rsidR="00BA72DB" w:rsidRPr="00BA72DB" w:rsidRDefault="00BA72DB" w:rsidP="00BA72DB">
      <w:pPr>
        <w:widowControl w:val="0"/>
        <w:numPr>
          <w:ilvl w:val="0"/>
          <w:numId w:val="4"/>
        </w:numPr>
        <w:tabs>
          <w:tab w:val="num" w:pos="851"/>
        </w:tabs>
        <w:spacing w:after="0" w:line="240" w:lineRule="auto"/>
        <w:ind w:left="851" w:hanging="425"/>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Положение о службе примирения по урегулированию споров между участниками образовательных отношений и исполнения принятых решений.</w:t>
      </w:r>
    </w:p>
    <w:p w:rsidR="00BA72DB" w:rsidRPr="00BA72DB" w:rsidRDefault="00BA72DB" w:rsidP="00BA72DB">
      <w:pPr>
        <w:widowControl w:val="0"/>
        <w:numPr>
          <w:ilvl w:val="0"/>
          <w:numId w:val="4"/>
        </w:numPr>
        <w:tabs>
          <w:tab w:val="num" w:pos="851"/>
        </w:tabs>
        <w:spacing w:after="0" w:line="240" w:lineRule="auto"/>
        <w:ind w:left="851" w:hanging="425"/>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Положение о порядке доступа педагогических работников к информационно- телекоммуникационным сетям и базам данных, учебным и методическим материалам, музейным фондам, материально- техническим средствам обеспечения образовательной деятельности в лицее.</w:t>
      </w:r>
    </w:p>
    <w:p w:rsidR="00BA72DB" w:rsidRPr="00BA72DB" w:rsidRDefault="00BA72DB" w:rsidP="00BA72DB">
      <w:pPr>
        <w:widowControl w:val="0"/>
        <w:numPr>
          <w:ilvl w:val="0"/>
          <w:numId w:val="4"/>
        </w:numPr>
        <w:tabs>
          <w:tab w:val="num" w:pos="851"/>
        </w:tabs>
        <w:spacing w:after="0" w:line="240" w:lineRule="auto"/>
        <w:ind w:left="851" w:hanging="425"/>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Положение о реализации права педагогов на бесплатное пользование образовательными, методическими и научными услугами лицея.</w:t>
      </w:r>
    </w:p>
    <w:p w:rsidR="00BA72DB" w:rsidRPr="00BA72DB" w:rsidRDefault="00BA72DB" w:rsidP="00BA72DB">
      <w:pPr>
        <w:widowControl w:val="0"/>
        <w:numPr>
          <w:ilvl w:val="0"/>
          <w:numId w:val="4"/>
        </w:numPr>
        <w:tabs>
          <w:tab w:val="num" w:pos="851"/>
        </w:tabs>
        <w:spacing w:after="0" w:line="240" w:lineRule="auto"/>
        <w:ind w:left="851" w:hanging="425"/>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Кодекс профессиональной этики и служебного поведения педагогических работников ГБПОУ РО ПЛ №33.</w:t>
      </w:r>
    </w:p>
    <w:p w:rsidR="00BA72DB" w:rsidRPr="00BA72DB" w:rsidRDefault="00BA72DB" w:rsidP="00BA72DB">
      <w:pPr>
        <w:widowControl w:val="0"/>
        <w:numPr>
          <w:ilvl w:val="0"/>
          <w:numId w:val="4"/>
        </w:numPr>
        <w:tabs>
          <w:tab w:val="num" w:pos="851"/>
        </w:tabs>
        <w:spacing w:after="0" w:line="240" w:lineRule="auto"/>
        <w:ind w:left="851" w:hanging="425"/>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Положение о продолжительности рабочего времени (нормы часов педагогической работы за ставку заработной платы) педагогических работников лицея.</w:t>
      </w:r>
    </w:p>
    <w:p w:rsidR="00BA72DB" w:rsidRPr="00BA72DB" w:rsidRDefault="00BA72DB" w:rsidP="00BA72DB">
      <w:pPr>
        <w:widowControl w:val="0"/>
        <w:numPr>
          <w:ilvl w:val="0"/>
          <w:numId w:val="4"/>
        </w:numPr>
        <w:tabs>
          <w:tab w:val="num" w:pos="851"/>
        </w:tabs>
        <w:spacing w:after="0" w:line="240" w:lineRule="auto"/>
        <w:ind w:left="851" w:hanging="425"/>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Положение об аттестации педагогических работников ГБПОУ РО ПЛ №33</w:t>
      </w:r>
    </w:p>
    <w:p w:rsidR="00BA72DB" w:rsidRPr="00BA72DB" w:rsidRDefault="00BA72DB" w:rsidP="00BA72DB">
      <w:pPr>
        <w:widowControl w:val="0"/>
        <w:numPr>
          <w:ilvl w:val="0"/>
          <w:numId w:val="4"/>
        </w:numPr>
        <w:tabs>
          <w:tab w:val="num" w:pos="851"/>
        </w:tabs>
        <w:spacing w:after="0" w:line="240" w:lineRule="auto"/>
        <w:ind w:left="851" w:hanging="425"/>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Права, обязанности и ответственность работников лицея (помимо педагогов)</w:t>
      </w:r>
    </w:p>
    <w:p w:rsidR="00BA72DB" w:rsidRPr="00BA72DB" w:rsidRDefault="00BA72DB" w:rsidP="00BA72DB">
      <w:pPr>
        <w:widowControl w:val="0"/>
        <w:numPr>
          <w:ilvl w:val="0"/>
          <w:numId w:val="4"/>
        </w:numPr>
        <w:tabs>
          <w:tab w:val="num" w:pos="851"/>
        </w:tabs>
        <w:spacing w:after="0" w:line="240" w:lineRule="auto"/>
        <w:ind w:left="851" w:hanging="425"/>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Положение об основаниях и порядке снижения стоимости платных образовательных услуг по договорам об оказании платных образовательных услуг ГБПОУ РО ПЛ №33.</w:t>
      </w:r>
    </w:p>
    <w:p w:rsidR="00BA72DB" w:rsidRPr="00BA72DB" w:rsidRDefault="00BA72DB" w:rsidP="00BA72DB">
      <w:pPr>
        <w:widowControl w:val="0"/>
        <w:numPr>
          <w:ilvl w:val="0"/>
          <w:numId w:val="4"/>
        </w:numPr>
        <w:tabs>
          <w:tab w:val="num" w:pos="851"/>
        </w:tabs>
        <w:spacing w:after="0" w:line="240" w:lineRule="auto"/>
        <w:ind w:left="851" w:hanging="425"/>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Условия приема на обучение по дополнительным образовательным программам, а также на места с оплатой стоимости обучения физическими и (или) юридическими лицами</w:t>
      </w:r>
    </w:p>
    <w:p w:rsidR="00BA72DB" w:rsidRPr="00BA72DB" w:rsidRDefault="00BA72DB" w:rsidP="00BA72DB">
      <w:pPr>
        <w:widowControl w:val="0"/>
        <w:numPr>
          <w:ilvl w:val="0"/>
          <w:numId w:val="4"/>
        </w:numPr>
        <w:tabs>
          <w:tab w:val="num" w:pos="851"/>
        </w:tabs>
        <w:spacing w:after="0" w:line="240" w:lineRule="auto"/>
        <w:ind w:left="851" w:hanging="425"/>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lastRenderedPageBreak/>
        <w:t>Правила приема</w:t>
      </w:r>
      <w:r w:rsidR="0019219E">
        <w:rPr>
          <w:rFonts w:ascii="Times New Roman" w:eastAsia="Arial Unicode MS" w:hAnsi="Times New Roman" w:cs="Times New Roman"/>
          <w:color w:val="000000"/>
          <w:sz w:val="28"/>
          <w:szCs w:val="28"/>
          <w:lang w:eastAsia="ru-RU" w:bidi="ru-RU"/>
        </w:rPr>
        <w:t xml:space="preserve"> на обучение по программам подготовки квалифицированных рабочих, служащих среднего профессионального образования</w:t>
      </w:r>
      <w:r w:rsidRPr="00BA72DB">
        <w:rPr>
          <w:rFonts w:ascii="Times New Roman" w:eastAsia="Arial Unicode MS" w:hAnsi="Times New Roman" w:cs="Times New Roman"/>
          <w:color w:val="000000"/>
          <w:sz w:val="28"/>
          <w:szCs w:val="28"/>
          <w:lang w:eastAsia="ru-RU" w:bidi="ru-RU"/>
        </w:rPr>
        <w:t xml:space="preserve"> в ГБПОУ РО ПЛ №33</w:t>
      </w:r>
      <w:r w:rsidR="008E7912">
        <w:rPr>
          <w:rFonts w:ascii="Times New Roman" w:eastAsia="Arial Unicode MS" w:hAnsi="Times New Roman" w:cs="Times New Roman"/>
          <w:color w:val="000000"/>
          <w:sz w:val="28"/>
          <w:szCs w:val="28"/>
          <w:lang w:eastAsia="ru-RU" w:bidi="ru-RU"/>
        </w:rPr>
        <w:t>;</w:t>
      </w:r>
    </w:p>
    <w:p w:rsidR="00BA72DB" w:rsidRPr="00BA72DB" w:rsidRDefault="00BA72DB" w:rsidP="00BA72DB">
      <w:pPr>
        <w:widowControl w:val="0"/>
        <w:numPr>
          <w:ilvl w:val="0"/>
          <w:numId w:val="4"/>
        </w:numPr>
        <w:tabs>
          <w:tab w:val="num" w:pos="851"/>
        </w:tabs>
        <w:spacing w:after="0" w:line="240" w:lineRule="auto"/>
        <w:ind w:hanging="1014"/>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Положение о Совете ГБПОУ РО ПЛ№33; </w:t>
      </w:r>
    </w:p>
    <w:p w:rsidR="00BA72DB" w:rsidRPr="00BA72DB" w:rsidRDefault="00F14BA2" w:rsidP="00BA72DB">
      <w:pPr>
        <w:widowControl w:val="0"/>
        <w:numPr>
          <w:ilvl w:val="0"/>
          <w:numId w:val="4"/>
        </w:numPr>
        <w:tabs>
          <w:tab w:val="num" w:pos="851"/>
        </w:tabs>
        <w:spacing w:after="0" w:line="240" w:lineRule="auto"/>
        <w:ind w:hanging="1014"/>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Положение о П</w:t>
      </w:r>
      <w:r w:rsidR="00BA72DB" w:rsidRPr="00BA72DB">
        <w:rPr>
          <w:rFonts w:ascii="Times New Roman" w:eastAsia="Arial Unicode MS" w:hAnsi="Times New Roman" w:cs="Times New Roman"/>
          <w:color w:val="000000"/>
          <w:sz w:val="28"/>
          <w:szCs w:val="28"/>
          <w:lang w:eastAsia="ru-RU" w:bidi="ru-RU"/>
        </w:rPr>
        <w:t>едагогическом Совете;</w:t>
      </w:r>
    </w:p>
    <w:p w:rsidR="00BA72DB" w:rsidRPr="00BA72DB" w:rsidRDefault="00F14BA2" w:rsidP="00BA72DB">
      <w:pPr>
        <w:widowControl w:val="0"/>
        <w:numPr>
          <w:ilvl w:val="0"/>
          <w:numId w:val="4"/>
        </w:numPr>
        <w:tabs>
          <w:tab w:val="num" w:pos="851"/>
        </w:tabs>
        <w:spacing w:after="0" w:line="240" w:lineRule="auto"/>
        <w:ind w:hanging="1014"/>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Положение о Попечительском С</w:t>
      </w:r>
      <w:r w:rsidR="00BA72DB" w:rsidRPr="00BA72DB">
        <w:rPr>
          <w:rFonts w:ascii="Times New Roman" w:eastAsia="Arial Unicode MS" w:hAnsi="Times New Roman" w:cs="Times New Roman"/>
          <w:color w:val="000000"/>
          <w:sz w:val="28"/>
          <w:szCs w:val="28"/>
          <w:lang w:eastAsia="ru-RU" w:bidi="ru-RU"/>
        </w:rPr>
        <w:t xml:space="preserve">овете лицея; </w:t>
      </w:r>
    </w:p>
    <w:p w:rsidR="00BA72DB" w:rsidRPr="00BA72DB" w:rsidRDefault="00BA72DB" w:rsidP="00BA72DB">
      <w:pPr>
        <w:widowControl w:val="0"/>
        <w:numPr>
          <w:ilvl w:val="0"/>
          <w:numId w:val="4"/>
        </w:numPr>
        <w:tabs>
          <w:tab w:val="num" w:pos="851"/>
        </w:tabs>
        <w:spacing w:after="0" w:line="240" w:lineRule="auto"/>
        <w:ind w:left="851" w:hanging="425"/>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Положение об общем собрании руководящих и педагогических работников, представителей других категорий работников и обучающихся  лицея;</w:t>
      </w:r>
    </w:p>
    <w:p w:rsidR="00BA72DB" w:rsidRPr="00BA72DB" w:rsidRDefault="00BA72DB" w:rsidP="00BA72DB">
      <w:pPr>
        <w:widowControl w:val="0"/>
        <w:numPr>
          <w:ilvl w:val="0"/>
          <w:numId w:val="4"/>
        </w:numPr>
        <w:tabs>
          <w:tab w:val="num" w:pos="851"/>
        </w:tabs>
        <w:spacing w:after="0" w:line="240" w:lineRule="auto"/>
        <w:ind w:hanging="1014"/>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Положение о методической работе;</w:t>
      </w:r>
    </w:p>
    <w:p w:rsidR="00BA72DB" w:rsidRPr="00BA72DB" w:rsidRDefault="00BA72DB" w:rsidP="00BA72DB">
      <w:pPr>
        <w:widowControl w:val="0"/>
        <w:numPr>
          <w:ilvl w:val="0"/>
          <w:numId w:val="4"/>
        </w:numPr>
        <w:tabs>
          <w:tab w:val="num" w:pos="851"/>
        </w:tabs>
        <w:spacing w:after="0" w:line="240" w:lineRule="auto"/>
        <w:ind w:hanging="1014"/>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Положение о методическом кабинете;</w:t>
      </w:r>
    </w:p>
    <w:p w:rsidR="00BA72DB" w:rsidRPr="00BA72DB" w:rsidRDefault="00BA72DB" w:rsidP="00BA72DB">
      <w:pPr>
        <w:widowControl w:val="0"/>
        <w:numPr>
          <w:ilvl w:val="0"/>
          <w:numId w:val="4"/>
        </w:numPr>
        <w:tabs>
          <w:tab w:val="num" w:pos="851"/>
        </w:tabs>
        <w:spacing w:after="0" w:line="240" w:lineRule="auto"/>
        <w:ind w:hanging="1014"/>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Положение об учебном кабинете;</w:t>
      </w:r>
    </w:p>
    <w:p w:rsidR="00BA72DB" w:rsidRPr="00BA72DB" w:rsidRDefault="00BA72DB" w:rsidP="00BA72DB">
      <w:pPr>
        <w:widowControl w:val="0"/>
        <w:numPr>
          <w:ilvl w:val="0"/>
          <w:numId w:val="4"/>
        </w:numPr>
        <w:tabs>
          <w:tab w:val="num" w:pos="851"/>
        </w:tabs>
        <w:spacing w:after="0" w:line="240" w:lineRule="auto"/>
        <w:ind w:left="851" w:hanging="425"/>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Положение об условиях обучения инвалидов и лиц с ограниченными возможностями здоровья в ГБПОУ РО ПЛ №33.</w:t>
      </w:r>
    </w:p>
    <w:p w:rsidR="00BA72DB" w:rsidRPr="00BA72DB" w:rsidRDefault="00BA72DB" w:rsidP="00BA72DB">
      <w:pPr>
        <w:widowControl w:val="0"/>
        <w:numPr>
          <w:ilvl w:val="0"/>
          <w:numId w:val="4"/>
        </w:numPr>
        <w:tabs>
          <w:tab w:val="num" w:pos="851"/>
        </w:tabs>
        <w:spacing w:after="0" w:line="240" w:lineRule="auto"/>
        <w:ind w:hanging="1014"/>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Положение о приемной комиссии;</w:t>
      </w:r>
    </w:p>
    <w:p w:rsidR="00BA72DB" w:rsidRPr="00BA72DB" w:rsidRDefault="00BA72DB" w:rsidP="00BA72DB">
      <w:pPr>
        <w:widowControl w:val="0"/>
        <w:numPr>
          <w:ilvl w:val="0"/>
          <w:numId w:val="4"/>
        </w:numPr>
        <w:tabs>
          <w:tab w:val="num" w:pos="851"/>
        </w:tabs>
        <w:spacing w:after="0" w:line="240" w:lineRule="auto"/>
        <w:ind w:hanging="1014"/>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Положение об организации учебного процесса;</w:t>
      </w:r>
    </w:p>
    <w:p w:rsidR="00BA72DB" w:rsidRPr="00BA72DB" w:rsidRDefault="00BA72DB" w:rsidP="00BA72DB">
      <w:pPr>
        <w:widowControl w:val="0"/>
        <w:numPr>
          <w:ilvl w:val="0"/>
          <w:numId w:val="4"/>
        </w:numPr>
        <w:tabs>
          <w:tab w:val="num" w:pos="851"/>
        </w:tabs>
        <w:spacing w:after="0" w:line="240" w:lineRule="auto"/>
        <w:ind w:hanging="1014"/>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Положение о внутрилицейском контроле;</w:t>
      </w:r>
    </w:p>
    <w:p w:rsidR="00BA72DB" w:rsidRPr="00BA72DB" w:rsidRDefault="00BA72DB" w:rsidP="00BA72DB">
      <w:pPr>
        <w:widowControl w:val="0"/>
        <w:numPr>
          <w:ilvl w:val="0"/>
          <w:numId w:val="4"/>
        </w:numPr>
        <w:tabs>
          <w:tab w:val="num" w:pos="851"/>
        </w:tabs>
        <w:spacing w:after="0" w:line="240" w:lineRule="auto"/>
        <w:ind w:hanging="1014"/>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Положение о</w:t>
      </w:r>
      <w:r w:rsidR="00FF2DC7">
        <w:rPr>
          <w:rFonts w:ascii="Times New Roman" w:eastAsia="Arial Unicode MS" w:hAnsi="Times New Roman" w:cs="Times New Roman"/>
          <w:color w:val="000000"/>
          <w:sz w:val="28"/>
          <w:szCs w:val="28"/>
          <w:lang w:eastAsia="ru-RU" w:bidi="ru-RU"/>
        </w:rPr>
        <w:t xml:space="preserve">б организационно-методическом сопровождении </w:t>
      </w:r>
      <w:r w:rsidRPr="00BA72DB">
        <w:rPr>
          <w:rFonts w:ascii="Times New Roman" w:eastAsia="Arial Unicode MS" w:hAnsi="Times New Roman" w:cs="Times New Roman"/>
          <w:color w:val="000000"/>
          <w:sz w:val="28"/>
          <w:szCs w:val="28"/>
          <w:lang w:eastAsia="ru-RU" w:bidi="ru-RU"/>
        </w:rPr>
        <w:t xml:space="preserve"> </w:t>
      </w:r>
      <w:r w:rsidR="00960AF6">
        <w:rPr>
          <w:rFonts w:ascii="Times New Roman" w:eastAsia="Arial Unicode MS" w:hAnsi="Times New Roman" w:cs="Times New Roman"/>
          <w:color w:val="000000"/>
          <w:sz w:val="28"/>
          <w:szCs w:val="28"/>
          <w:lang w:eastAsia="ru-RU" w:bidi="ru-RU"/>
        </w:rPr>
        <w:t>выполнения и защиты обучающимися выпускной квалификационной работы</w:t>
      </w:r>
      <w:r w:rsidRPr="00BA72DB">
        <w:rPr>
          <w:rFonts w:ascii="Times New Roman" w:eastAsia="Arial Unicode MS" w:hAnsi="Times New Roman" w:cs="Times New Roman"/>
          <w:color w:val="000000"/>
          <w:sz w:val="28"/>
          <w:szCs w:val="28"/>
          <w:lang w:eastAsia="ru-RU" w:bidi="ru-RU"/>
        </w:rPr>
        <w:t>;</w:t>
      </w:r>
    </w:p>
    <w:p w:rsidR="00BA72DB" w:rsidRDefault="00BA72DB" w:rsidP="00BA72DB">
      <w:pPr>
        <w:widowControl w:val="0"/>
        <w:numPr>
          <w:ilvl w:val="0"/>
          <w:numId w:val="4"/>
        </w:numPr>
        <w:tabs>
          <w:tab w:val="num" w:pos="851"/>
        </w:tabs>
        <w:spacing w:after="0" w:line="240" w:lineRule="auto"/>
        <w:ind w:left="851" w:hanging="425"/>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Положение об </w:t>
      </w:r>
      <w:r w:rsidR="00FF2DC7">
        <w:rPr>
          <w:rFonts w:ascii="Times New Roman" w:eastAsia="Arial Unicode MS" w:hAnsi="Times New Roman" w:cs="Times New Roman"/>
          <w:color w:val="000000"/>
          <w:sz w:val="28"/>
          <w:szCs w:val="28"/>
          <w:lang w:eastAsia="ru-RU" w:bidi="ru-RU"/>
        </w:rPr>
        <w:t>организационно-методическом сопровождении практики</w:t>
      </w:r>
      <w:r w:rsidRPr="00BA72DB">
        <w:rPr>
          <w:rFonts w:ascii="Times New Roman" w:eastAsia="Arial Unicode MS" w:hAnsi="Times New Roman" w:cs="Times New Roman"/>
          <w:color w:val="000000"/>
          <w:sz w:val="28"/>
          <w:szCs w:val="28"/>
          <w:lang w:eastAsia="ru-RU" w:bidi="ru-RU"/>
        </w:rPr>
        <w:t xml:space="preserve"> обучающихся, осваивающих программы подготовки квалифицированных рабочих, служащих среднего профессионального образования;</w:t>
      </w:r>
    </w:p>
    <w:p w:rsidR="00FF2DC7" w:rsidRPr="00BA72DB" w:rsidRDefault="00FF2DC7" w:rsidP="00BA72DB">
      <w:pPr>
        <w:widowControl w:val="0"/>
        <w:numPr>
          <w:ilvl w:val="0"/>
          <w:numId w:val="4"/>
        </w:numPr>
        <w:tabs>
          <w:tab w:val="num" w:pos="851"/>
        </w:tabs>
        <w:spacing w:after="0" w:line="240" w:lineRule="auto"/>
        <w:ind w:left="851" w:hanging="425"/>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Положение о демонстрационном экзамене;</w:t>
      </w:r>
    </w:p>
    <w:p w:rsidR="00BA72DB" w:rsidRPr="00BA72DB" w:rsidRDefault="00BA72DB" w:rsidP="00BA72DB">
      <w:pPr>
        <w:widowControl w:val="0"/>
        <w:numPr>
          <w:ilvl w:val="0"/>
          <w:numId w:val="4"/>
        </w:numPr>
        <w:tabs>
          <w:tab w:val="num" w:pos="851"/>
        </w:tabs>
        <w:spacing w:after="0" w:line="240" w:lineRule="auto"/>
        <w:ind w:hanging="1014"/>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Положение о стипендиальной комиссии;</w:t>
      </w:r>
    </w:p>
    <w:p w:rsidR="00BA72DB" w:rsidRPr="00BA72DB" w:rsidRDefault="00BA72DB" w:rsidP="00BA72DB">
      <w:pPr>
        <w:widowControl w:val="0"/>
        <w:numPr>
          <w:ilvl w:val="0"/>
          <w:numId w:val="4"/>
        </w:numPr>
        <w:tabs>
          <w:tab w:val="num" w:pos="851"/>
        </w:tabs>
        <w:spacing w:after="0" w:line="240" w:lineRule="auto"/>
        <w:ind w:hanging="1014"/>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Положение о Совете профилактики;</w:t>
      </w:r>
    </w:p>
    <w:p w:rsidR="00BA72DB" w:rsidRPr="00BA72DB" w:rsidRDefault="00BA72DB" w:rsidP="00BA72DB">
      <w:pPr>
        <w:widowControl w:val="0"/>
        <w:numPr>
          <w:ilvl w:val="0"/>
          <w:numId w:val="4"/>
        </w:numPr>
        <w:tabs>
          <w:tab w:val="num" w:pos="851"/>
        </w:tabs>
        <w:spacing w:after="0" w:line="240" w:lineRule="auto"/>
        <w:ind w:hanging="1014"/>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Положение об организации рационального питания обучающихся;</w:t>
      </w:r>
    </w:p>
    <w:p w:rsidR="00BA72DB" w:rsidRPr="00BA72DB" w:rsidRDefault="00BA72DB" w:rsidP="00BA72DB">
      <w:pPr>
        <w:widowControl w:val="0"/>
        <w:numPr>
          <w:ilvl w:val="0"/>
          <w:numId w:val="4"/>
        </w:numPr>
        <w:tabs>
          <w:tab w:val="num" w:pos="851"/>
        </w:tabs>
        <w:spacing w:after="0" w:line="240" w:lineRule="auto"/>
        <w:ind w:hanging="1014"/>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Положение об оказании платных образовательных услуг в лицее; </w:t>
      </w:r>
    </w:p>
    <w:p w:rsidR="00BA72DB" w:rsidRPr="00BA72DB" w:rsidRDefault="00BA72DB" w:rsidP="00BA72DB">
      <w:pPr>
        <w:widowControl w:val="0"/>
        <w:numPr>
          <w:ilvl w:val="0"/>
          <w:numId w:val="4"/>
        </w:numPr>
        <w:tabs>
          <w:tab w:val="num" w:pos="851"/>
        </w:tabs>
        <w:spacing w:after="0" w:line="240" w:lineRule="auto"/>
        <w:ind w:left="851" w:hanging="425"/>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Положение о расходовании средств, получаемых от оказания платных образовательных услуг, предпринимательской и иной приносящей доход деятельности;</w:t>
      </w:r>
    </w:p>
    <w:p w:rsidR="00BA72DB" w:rsidRPr="00BA72DB" w:rsidRDefault="00BA72DB" w:rsidP="00BA72DB">
      <w:pPr>
        <w:widowControl w:val="0"/>
        <w:numPr>
          <w:ilvl w:val="0"/>
          <w:numId w:val="4"/>
        </w:numPr>
        <w:tabs>
          <w:tab w:val="num" w:pos="851"/>
        </w:tabs>
        <w:spacing w:after="0" w:line="240" w:lineRule="auto"/>
        <w:ind w:left="851" w:hanging="425"/>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Положение о выплатах компенсационного и стимулирующего характера, материальной помощи и премирования работников;</w:t>
      </w:r>
    </w:p>
    <w:p w:rsidR="00BA72DB" w:rsidRPr="00BA72DB" w:rsidRDefault="00BA72DB" w:rsidP="00BA72DB">
      <w:pPr>
        <w:widowControl w:val="0"/>
        <w:numPr>
          <w:ilvl w:val="0"/>
          <w:numId w:val="4"/>
        </w:numPr>
        <w:tabs>
          <w:tab w:val="num" w:pos="851"/>
        </w:tabs>
        <w:spacing w:after="0" w:line="240" w:lineRule="auto"/>
        <w:ind w:hanging="1014"/>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Положение о библиотеке;</w:t>
      </w:r>
    </w:p>
    <w:p w:rsidR="00BA72DB" w:rsidRPr="00BA72DB" w:rsidRDefault="00BA72DB" w:rsidP="00BA72DB">
      <w:pPr>
        <w:widowControl w:val="0"/>
        <w:numPr>
          <w:ilvl w:val="0"/>
          <w:numId w:val="4"/>
        </w:numPr>
        <w:tabs>
          <w:tab w:val="num" w:pos="851"/>
        </w:tabs>
        <w:spacing w:after="0" w:line="240" w:lineRule="auto"/>
        <w:ind w:hanging="1014"/>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Правила внутреннего трудового распорядка работников; </w:t>
      </w:r>
    </w:p>
    <w:p w:rsidR="00BA72DB" w:rsidRPr="00BA72DB" w:rsidRDefault="00BA72DB" w:rsidP="00BA72DB">
      <w:pPr>
        <w:widowControl w:val="0"/>
        <w:numPr>
          <w:ilvl w:val="0"/>
          <w:numId w:val="4"/>
        </w:numPr>
        <w:tabs>
          <w:tab w:val="num" w:pos="851"/>
        </w:tabs>
        <w:spacing w:after="0" w:line="240" w:lineRule="auto"/>
        <w:ind w:left="851" w:hanging="425"/>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Положение о конфликтной комиссии по вопросам разрешения споров между участниками образовательного процесса;</w:t>
      </w:r>
    </w:p>
    <w:p w:rsidR="00BA72DB" w:rsidRPr="00BA72DB" w:rsidRDefault="00BA72DB" w:rsidP="00BA72DB">
      <w:pPr>
        <w:widowControl w:val="0"/>
        <w:numPr>
          <w:ilvl w:val="0"/>
          <w:numId w:val="4"/>
        </w:numPr>
        <w:tabs>
          <w:tab w:val="num" w:pos="851"/>
        </w:tabs>
        <w:spacing w:after="0" w:line="240" w:lineRule="auto"/>
        <w:ind w:left="851" w:hanging="425"/>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Положение о проведении аттестации заместителей директора   и руководителей структурных подразделений;</w:t>
      </w:r>
    </w:p>
    <w:p w:rsidR="00BA72DB" w:rsidRPr="00BA72DB" w:rsidRDefault="00BA72DB" w:rsidP="00BA72DB">
      <w:pPr>
        <w:widowControl w:val="0"/>
        <w:numPr>
          <w:ilvl w:val="0"/>
          <w:numId w:val="4"/>
        </w:numPr>
        <w:tabs>
          <w:tab w:val="num" w:pos="851"/>
        </w:tabs>
        <w:spacing w:after="0" w:line="240" w:lineRule="auto"/>
        <w:ind w:left="851" w:hanging="425"/>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Положение о порядке и условиях предоставления педагогическим работникам длительного отпуска сроком до одного года;</w:t>
      </w:r>
    </w:p>
    <w:p w:rsidR="00BA72DB" w:rsidRPr="00BA72DB" w:rsidRDefault="00BA72DB" w:rsidP="00BA72DB">
      <w:pPr>
        <w:widowControl w:val="0"/>
        <w:numPr>
          <w:ilvl w:val="0"/>
          <w:numId w:val="4"/>
        </w:numPr>
        <w:tabs>
          <w:tab w:val="num" w:pos="851"/>
        </w:tabs>
        <w:spacing w:after="0" w:line="240" w:lineRule="auto"/>
        <w:ind w:hanging="1014"/>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Правила поведения и требования к одежде обучающихся лицея;</w:t>
      </w:r>
    </w:p>
    <w:p w:rsidR="00BA72DB" w:rsidRPr="00BA72DB" w:rsidRDefault="00BA72DB" w:rsidP="00BA72DB">
      <w:pPr>
        <w:widowControl w:val="0"/>
        <w:numPr>
          <w:ilvl w:val="0"/>
          <w:numId w:val="4"/>
        </w:numPr>
        <w:tabs>
          <w:tab w:val="num" w:pos="851"/>
        </w:tabs>
        <w:spacing w:after="0" w:line="240" w:lineRule="auto"/>
        <w:ind w:left="851" w:hanging="425"/>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Положение о разработке рабочих программ учебных дисциплин общеобразовательного цикла;</w:t>
      </w:r>
    </w:p>
    <w:p w:rsidR="00BA72DB" w:rsidRPr="00BA72DB" w:rsidRDefault="00BA72DB" w:rsidP="00BA72DB">
      <w:pPr>
        <w:widowControl w:val="0"/>
        <w:numPr>
          <w:ilvl w:val="0"/>
          <w:numId w:val="4"/>
        </w:numPr>
        <w:tabs>
          <w:tab w:val="num" w:pos="851"/>
        </w:tabs>
        <w:spacing w:after="0" w:line="240" w:lineRule="auto"/>
        <w:ind w:left="851" w:hanging="425"/>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Положение о разработке рабочих программ учебных дисциплин общепрофессионального цикла;</w:t>
      </w:r>
    </w:p>
    <w:p w:rsidR="00BA72DB" w:rsidRPr="00BA72DB" w:rsidRDefault="00BA72DB" w:rsidP="00BA72DB">
      <w:pPr>
        <w:widowControl w:val="0"/>
        <w:numPr>
          <w:ilvl w:val="0"/>
          <w:numId w:val="4"/>
        </w:numPr>
        <w:tabs>
          <w:tab w:val="num" w:pos="851"/>
        </w:tabs>
        <w:spacing w:after="0" w:line="240" w:lineRule="auto"/>
        <w:ind w:hanging="1014"/>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lastRenderedPageBreak/>
        <w:t>Положение о разработке рабочих программ профессиональных модулей;</w:t>
      </w:r>
    </w:p>
    <w:p w:rsidR="00BA72DB" w:rsidRPr="00BA72DB" w:rsidRDefault="00BA72DB" w:rsidP="00BA72DB">
      <w:pPr>
        <w:widowControl w:val="0"/>
        <w:numPr>
          <w:ilvl w:val="0"/>
          <w:numId w:val="4"/>
        </w:numPr>
        <w:tabs>
          <w:tab w:val="num" w:pos="851"/>
        </w:tabs>
        <w:spacing w:after="0" w:line="240" w:lineRule="auto"/>
        <w:ind w:left="851" w:hanging="425"/>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Положение о процедуре подготовки к проведению экзамена по русскому языку и математике;</w:t>
      </w:r>
    </w:p>
    <w:p w:rsidR="00BA72DB" w:rsidRPr="00BA72DB" w:rsidRDefault="00BA72DB" w:rsidP="00BA72DB">
      <w:pPr>
        <w:widowControl w:val="0"/>
        <w:numPr>
          <w:ilvl w:val="0"/>
          <w:numId w:val="4"/>
        </w:numPr>
        <w:tabs>
          <w:tab w:val="num" w:pos="851"/>
        </w:tabs>
        <w:spacing w:after="0" w:line="240" w:lineRule="auto"/>
        <w:ind w:left="851" w:hanging="425"/>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Положение об организации внеаудиторной (самостоятельной) работы обучающихся ГБПОУ РО ПЛ №33.</w:t>
      </w:r>
    </w:p>
    <w:p w:rsidR="00BA72DB" w:rsidRPr="00BA72DB" w:rsidRDefault="00BA72DB" w:rsidP="00BA72DB">
      <w:pPr>
        <w:widowControl w:val="0"/>
        <w:numPr>
          <w:ilvl w:val="0"/>
          <w:numId w:val="4"/>
        </w:numPr>
        <w:tabs>
          <w:tab w:val="num" w:pos="851"/>
        </w:tabs>
        <w:spacing w:after="0" w:line="240" w:lineRule="auto"/>
        <w:ind w:hanging="1014"/>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Положение о классном руководстве в группах обучающихся лицея;</w:t>
      </w:r>
    </w:p>
    <w:p w:rsidR="00BA72DB" w:rsidRPr="00BA72DB" w:rsidRDefault="00BA72DB" w:rsidP="00BA72DB">
      <w:pPr>
        <w:widowControl w:val="0"/>
        <w:numPr>
          <w:ilvl w:val="0"/>
          <w:numId w:val="4"/>
        </w:numPr>
        <w:tabs>
          <w:tab w:val="num" w:pos="851"/>
        </w:tabs>
        <w:spacing w:after="0" w:line="240" w:lineRule="auto"/>
        <w:ind w:hanging="1014"/>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 Положение об олимпиадах (конкурсах);</w:t>
      </w:r>
    </w:p>
    <w:p w:rsidR="00BA72DB" w:rsidRPr="00BA72DB" w:rsidRDefault="00BA72DB" w:rsidP="00BA72DB">
      <w:pPr>
        <w:widowControl w:val="0"/>
        <w:numPr>
          <w:ilvl w:val="0"/>
          <w:numId w:val="4"/>
        </w:numPr>
        <w:tabs>
          <w:tab w:val="num" w:pos="851"/>
        </w:tabs>
        <w:spacing w:after="0" w:line="240" w:lineRule="auto"/>
        <w:ind w:hanging="1014"/>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Положение о психологической службе;</w:t>
      </w:r>
    </w:p>
    <w:p w:rsidR="00BA72DB" w:rsidRPr="00BA72DB" w:rsidRDefault="00BA72DB" w:rsidP="00BA72DB">
      <w:pPr>
        <w:widowControl w:val="0"/>
        <w:numPr>
          <w:ilvl w:val="0"/>
          <w:numId w:val="4"/>
        </w:numPr>
        <w:tabs>
          <w:tab w:val="num" w:pos="851"/>
        </w:tabs>
        <w:spacing w:after="0" w:line="240" w:lineRule="auto"/>
        <w:ind w:left="851" w:hanging="425"/>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Положение о зачислении на полное государственное обеспечение детей-сирот и детей, оставшихся без попечения родителей, а также лиц из числа детей-сирот и детей, оставшихся без попечения родителей</w:t>
      </w:r>
      <w:r w:rsidR="009B7B4C">
        <w:rPr>
          <w:rFonts w:ascii="Times New Roman" w:eastAsia="Arial Unicode MS" w:hAnsi="Times New Roman" w:cs="Times New Roman"/>
          <w:color w:val="000000"/>
          <w:sz w:val="28"/>
          <w:szCs w:val="28"/>
          <w:lang w:eastAsia="ru-RU" w:bidi="ru-RU"/>
        </w:rPr>
        <w:t xml:space="preserve"> в ГБПОУ РО ПЛ № 33;</w:t>
      </w:r>
    </w:p>
    <w:p w:rsidR="00BA72DB" w:rsidRPr="00BA72DB" w:rsidRDefault="00BA72DB" w:rsidP="00BA72DB">
      <w:pPr>
        <w:widowControl w:val="0"/>
        <w:numPr>
          <w:ilvl w:val="0"/>
          <w:numId w:val="4"/>
        </w:numPr>
        <w:tabs>
          <w:tab w:val="num" w:pos="851"/>
        </w:tabs>
        <w:spacing w:after="0" w:line="240" w:lineRule="auto"/>
        <w:ind w:left="851" w:hanging="425"/>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Положение о предос</w:t>
      </w:r>
      <w:r w:rsidR="009B7B4C">
        <w:rPr>
          <w:rFonts w:ascii="Times New Roman" w:eastAsia="Arial Unicode MS" w:hAnsi="Times New Roman" w:cs="Times New Roman"/>
          <w:color w:val="000000"/>
          <w:sz w:val="28"/>
          <w:szCs w:val="28"/>
          <w:lang w:eastAsia="ru-RU" w:bidi="ru-RU"/>
        </w:rPr>
        <w:t>тавлении мер социальной поддержки детям</w:t>
      </w:r>
      <w:r w:rsidRPr="00BA72DB">
        <w:rPr>
          <w:rFonts w:ascii="Times New Roman" w:eastAsia="Arial Unicode MS" w:hAnsi="Times New Roman" w:cs="Times New Roman"/>
          <w:color w:val="000000"/>
          <w:sz w:val="28"/>
          <w:szCs w:val="28"/>
          <w:lang w:eastAsia="ru-RU" w:bidi="ru-RU"/>
        </w:rPr>
        <w:t>-сирот</w:t>
      </w:r>
      <w:r w:rsidR="009B7B4C">
        <w:rPr>
          <w:rFonts w:ascii="Times New Roman" w:eastAsia="Arial Unicode MS" w:hAnsi="Times New Roman" w:cs="Times New Roman"/>
          <w:color w:val="000000"/>
          <w:sz w:val="28"/>
          <w:szCs w:val="28"/>
          <w:lang w:eastAsia="ru-RU" w:bidi="ru-RU"/>
        </w:rPr>
        <w:t>ам и детям</w:t>
      </w:r>
      <w:r w:rsidRPr="00BA72DB">
        <w:rPr>
          <w:rFonts w:ascii="Times New Roman" w:eastAsia="Arial Unicode MS" w:hAnsi="Times New Roman" w:cs="Times New Roman"/>
          <w:color w:val="000000"/>
          <w:sz w:val="28"/>
          <w:szCs w:val="28"/>
          <w:lang w:eastAsia="ru-RU" w:bidi="ru-RU"/>
        </w:rPr>
        <w:t>,</w:t>
      </w:r>
      <w:r w:rsidR="009B7B4C">
        <w:rPr>
          <w:rFonts w:ascii="Times New Roman" w:eastAsia="Arial Unicode MS" w:hAnsi="Times New Roman" w:cs="Times New Roman"/>
          <w:color w:val="000000"/>
          <w:sz w:val="28"/>
          <w:szCs w:val="28"/>
          <w:lang w:eastAsia="ru-RU" w:bidi="ru-RU"/>
        </w:rPr>
        <w:t xml:space="preserve"> оставшим</w:t>
      </w:r>
      <w:r w:rsidRPr="00BA72DB">
        <w:rPr>
          <w:rFonts w:ascii="Times New Roman" w:eastAsia="Arial Unicode MS" w:hAnsi="Times New Roman" w:cs="Times New Roman"/>
          <w:color w:val="000000"/>
          <w:sz w:val="28"/>
          <w:szCs w:val="28"/>
          <w:lang w:eastAsia="ru-RU" w:bidi="ru-RU"/>
        </w:rPr>
        <w:t>ся без попечения родителей</w:t>
      </w:r>
      <w:r w:rsidR="009B7B4C">
        <w:rPr>
          <w:rFonts w:ascii="Times New Roman" w:eastAsia="Arial Unicode MS" w:hAnsi="Times New Roman" w:cs="Times New Roman"/>
          <w:color w:val="000000"/>
          <w:sz w:val="28"/>
          <w:szCs w:val="28"/>
          <w:lang w:eastAsia="ru-RU" w:bidi="ru-RU"/>
        </w:rPr>
        <w:t>, лицам из числа детей сирот и детей, оставшихся без попечения родителей, обучающимся в ГБПОУ РО ПЛ № 33</w:t>
      </w:r>
      <w:r w:rsidRPr="00BA72DB">
        <w:rPr>
          <w:rFonts w:ascii="Times New Roman" w:eastAsia="Arial Unicode MS" w:hAnsi="Times New Roman" w:cs="Times New Roman"/>
          <w:color w:val="000000"/>
          <w:sz w:val="28"/>
          <w:szCs w:val="28"/>
          <w:lang w:eastAsia="ru-RU" w:bidi="ru-RU"/>
        </w:rPr>
        <w:t>;</w:t>
      </w:r>
    </w:p>
    <w:p w:rsidR="00BA72DB" w:rsidRPr="00BA72DB" w:rsidRDefault="00BA72DB" w:rsidP="00BA72DB">
      <w:pPr>
        <w:widowControl w:val="0"/>
        <w:numPr>
          <w:ilvl w:val="0"/>
          <w:numId w:val="4"/>
        </w:numPr>
        <w:tabs>
          <w:tab w:val="num" w:pos="851"/>
        </w:tabs>
        <w:spacing w:after="0" w:line="240" w:lineRule="auto"/>
        <w:ind w:left="851" w:hanging="425"/>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Положение об оценке эффективности деятельности </w:t>
      </w:r>
      <w:r w:rsidR="008E7912">
        <w:rPr>
          <w:rFonts w:ascii="Times New Roman" w:eastAsia="Arial Unicode MS" w:hAnsi="Times New Roman" w:cs="Times New Roman"/>
          <w:color w:val="000000"/>
          <w:sz w:val="28"/>
          <w:szCs w:val="28"/>
          <w:lang w:eastAsia="ru-RU" w:bidi="ru-RU"/>
        </w:rPr>
        <w:t>педагогических работников лицея;</w:t>
      </w:r>
    </w:p>
    <w:p w:rsidR="00BA72DB" w:rsidRPr="00BA72DB" w:rsidRDefault="00BA72DB" w:rsidP="00BA72DB">
      <w:pPr>
        <w:widowControl w:val="0"/>
        <w:numPr>
          <w:ilvl w:val="0"/>
          <w:numId w:val="4"/>
        </w:numPr>
        <w:tabs>
          <w:tab w:val="num" w:pos="993"/>
        </w:tabs>
        <w:spacing w:after="0" w:line="240" w:lineRule="auto"/>
        <w:ind w:left="851" w:hanging="425"/>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Положение о рабочей группе по противодействию экстремистской и террористическо</w:t>
      </w:r>
      <w:r w:rsidR="008E7912">
        <w:rPr>
          <w:rFonts w:ascii="Times New Roman" w:eastAsia="Arial Unicode MS" w:hAnsi="Times New Roman" w:cs="Times New Roman"/>
          <w:color w:val="000000"/>
          <w:sz w:val="28"/>
          <w:szCs w:val="28"/>
          <w:lang w:eastAsia="ru-RU" w:bidi="ru-RU"/>
        </w:rPr>
        <w:t>й деятельности в ГБПОУ РО ПЛ№33;</w:t>
      </w:r>
    </w:p>
    <w:p w:rsidR="00BA72DB" w:rsidRPr="00BA72DB" w:rsidRDefault="00BA72DB" w:rsidP="00BA72DB">
      <w:pPr>
        <w:widowControl w:val="0"/>
        <w:numPr>
          <w:ilvl w:val="0"/>
          <w:numId w:val="4"/>
        </w:numPr>
        <w:tabs>
          <w:tab w:val="num" w:pos="851"/>
        </w:tabs>
        <w:spacing w:after="0" w:line="240" w:lineRule="auto"/>
        <w:ind w:left="851" w:hanging="425"/>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Положение об уполномоченном по п</w:t>
      </w:r>
      <w:r w:rsidR="008E7912">
        <w:rPr>
          <w:rFonts w:ascii="Times New Roman" w:eastAsia="Arial Unicode MS" w:hAnsi="Times New Roman" w:cs="Times New Roman"/>
          <w:color w:val="000000"/>
          <w:sz w:val="28"/>
          <w:szCs w:val="28"/>
          <w:lang w:eastAsia="ru-RU" w:bidi="ru-RU"/>
        </w:rPr>
        <w:t>равам ребенка в ГБПОУ РО ПЛ №33;</w:t>
      </w:r>
    </w:p>
    <w:p w:rsidR="00BA72DB" w:rsidRPr="00BA72DB" w:rsidRDefault="00BA72DB" w:rsidP="00BA72DB">
      <w:pPr>
        <w:widowControl w:val="0"/>
        <w:numPr>
          <w:ilvl w:val="0"/>
          <w:numId w:val="4"/>
        </w:numPr>
        <w:tabs>
          <w:tab w:val="num" w:pos="851"/>
        </w:tabs>
        <w:spacing w:after="0" w:line="240" w:lineRule="auto"/>
        <w:ind w:left="851" w:hanging="425"/>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Положение о единой комиссии заказчика ГБПОУ РО ПЛ №33 по размещению заказов на поставки товаров, в</w:t>
      </w:r>
      <w:r w:rsidR="008E7912">
        <w:rPr>
          <w:rFonts w:ascii="Times New Roman" w:eastAsia="Arial Unicode MS" w:hAnsi="Times New Roman" w:cs="Times New Roman"/>
          <w:color w:val="000000"/>
          <w:sz w:val="28"/>
          <w:szCs w:val="28"/>
          <w:lang w:eastAsia="ru-RU" w:bidi="ru-RU"/>
        </w:rPr>
        <w:t>ыполнение работ, оказание услуг;</w:t>
      </w:r>
    </w:p>
    <w:p w:rsidR="00BA72DB" w:rsidRPr="00C336BC" w:rsidRDefault="00BA72DB" w:rsidP="00C336BC">
      <w:pPr>
        <w:widowControl w:val="0"/>
        <w:numPr>
          <w:ilvl w:val="0"/>
          <w:numId w:val="4"/>
        </w:numPr>
        <w:tabs>
          <w:tab w:val="num" w:pos="851"/>
        </w:tabs>
        <w:spacing w:after="0" w:line="240" w:lineRule="auto"/>
        <w:ind w:left="851" w:hanging="425"/>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Положение о Центре содействия трудоустройству выпускников ГБПОУ РО ПЛ №33.</w:t>
      </w:r>
    </w:p>
    <w:p w:rsidR="00BA72DB" w:rsidRPr="00BA72DB" w:rsidRDefault="00BA72DB" w:rsidP="000F255A">
      <w:pPr>
        <w:spacing w:after="0" w:line="240" w:lineRule="auto"/>
        <w:ind w:firstLine="567"/>
        <w:jc w:val="both"/>
        <w:rPr>
          <w:rFonts w:ascii="Times New Roman" w:eastAsia="Times New Roman" w:hAnsi="Times New Roman" w:cs="Times New Roman"/>
          <w:sz w:val="24"/>
          <w:szCs w:val="24"/>
          <w:lang w:eastAsia="ru-RU"/>
        </w:rPr>
      </w:pPr>
      <w:r w:rsidRPr="00BA72DB">
        <w:rPr>
          <w:rFonts w:ascii="Times New Roman" w:eastAsia="Times New Roman" w:hAnsi="Times New Roman" w:cs="Times New Roman"/>
          <w:color w:val="000000"/>
          <w:sz w:val="28"/>
          <w:szCs w:val="28"/>
          <w:lang w:eastAsia="ru-RU"/>
        </w:rPr>
        <w:t>1.1.14. Реализация образовательных программ в образовательной организации осуществляется на русском языке.</w:t>
      </w:r>
    </w:p>
    <w:p w:rsidR="00BA72DB" w:rsidRPr="00196822" w:rsidRDefault="00BA72DB" w:rsidP="000F255A">
      <w:pPr>
        <w:spacing w:after="0" w:line="240" w:lineRule="auto"/>
        <w:ind w:firstLine="567"/>
        <w:jc w:val="both"/>
        <w:rPr>
          <w:rFonts w:ascii="Times New Roman" w:eastAsia="Times New Roman" w:hAnsi="Times New Roman" w:cs="Times New Roman"/>
          <w:sz w:val="24"/>
          <w:szCs w:val="24"/>
          <w:lang w:eastAsia="ru-RU"/>
        </w:rPr>
      </w:pPr>
      <w:r w:rsidRPr="00196822">
        <w:rPr>
          <w:rFonts w:ascii="Times New Roman" w:eastAsia="Times New Roman" w:hAnsi="Times New Roman" w:cs="Times New Roman"/>
          <w:sz w:val="28"/>
          <w:szCs w:val="28"/>
          <w:lang w:eastAsia="ru-RU"/>
        </w:rPr>
        <w:t>1.1.15.</w:t>
      </w:r>
      <w:r w:rsidRPr="00196822">
        <w:rPr>
          <w:rFonts w:ascii="Times New Roman" w:eastAsia="Times New Roman" w:hAnsi="Times New Roman" w:cs="Times New Roman"/>
          <w:sz w:val="24"/>
          <w:szCs w:val="24"/>
          <w:lang w:eastAsia="ru-RU"/>
        </w:rPr>
        <w:t xml:space="preserve"> </w:t>
      </w:r>
      <w:r w:rsidRPr="00196822">
        <w:rPr>
          <w:rFonts w:ascii="Times New Roman" w:eastAsia="Times New Roman" w:hAnsi="Times New Roman" w:cs="Times New Roman"/>
          <w:sz w:val="28"/>
          <w:szCs w:val="28"/>
          <w:lang w:eastAsia="ru-RU"/>
        </w:rPr>
        <w:t>В</w:t>
      </w:r>
      <w:r w:rsidR="00196822" w:rsidRPr="00196822">
        <w:rPr>
          <w:rFonts w:ascii="Times New Roman" w:eastAsia="Times New Roman" w:hAnsi="Times New Roman" w:cs="Times New Roman"/>
          <w:sz w:val="28"/>
          <w:szCs w:val="28"/>
          <w:lang w:eastAsia="ru-RU"/>
        </w:rPr>
        <w:t>се проверки</w:t>
      </w:r>
      <w:r w:rsidR="007E5261" w:rsidRPr="00196822">
        <w:rPr>
          <w:rFonts w:ascii="Times New Roman" w:eastAsia="Times New Roman" w:hAnsi="Times New Roman" w:cs="Times New Roman"/>
          <w:sz w:val="28"/>
          <w:szCs w:val="28"/>
          <w:lang w:eastAsia="ru-RU"/>
        </w:rPr>
        <w:t xml:space="preserve"> надзорных органов</w:t>
      </w:r>
      <w:r w:rsidR="00196822" w:rsidRPr="00196822">
        <w:rPr>
          <w:rFonts w:ascii="Times New Roman" w:eastAsia="Times New Roman" w:hAnsi="Times New Roman" w:cs="Times New Roman"/>
          <w:sz w:val="28"/>
          <w:szCs w:val="28"/>
          <w:lang w:eastAsia="ru-RU"/>
        </w:rPr>
        <w:t>, проведенные в образовательной организации в течение 2019</w:t>
      </w:r>
      <w:r w:rsidRPr="00196822">
        <w:rPr>
          <w:rFonts w:ascii="Times New Roman" w:eastAsia="Times New Roman" w:hAnsi="Times New Roman" w:cs="Times New Roman"/>
          <w:sz w:val="28"/>
          <w:szCs w:val="28"/>
          <w:lang w:eastAsia="ru-RU"/>
        </w:rPr>
        <w:t xml:space="preserve"> года</w:t>
      </w:r>
      <w:r w:rsidR="00196822" w:rsidRPr="00196822">
        <w:rPr>
          <w:rFonts w:ascii="Times New Roman" w:eastAsia="Times New Roman" w:hAnsi="Times New Roman" w:cs="Times New Roman"/>
          <w:sz w:val="28"/>
          <w:szCs w:val="28"/>
          <w:lang w:eastAsia="ru-RU"/>
        </w:rPr>
        <w:t>, прошли без замечаний</w:t>
      </w:r>
      <w:r w:rsidRPr="00196822">
        <w:rPr>
          <w:rFonts w:ascii="Times New Roman" w:eastAsia="Times New Roman" w:hAnsi="Times New Roman" w:cs="Times New Roman"/>
          <w:sz w:val="28"/>
          <w:szCs w:val="28"/>
          <w:lang w:eastAsia="ru-RU"/>
        </w:rPr>
        <w:t>.</w:t>
      </w:r>
    </w:p>
    <w:p w:rsidR="00BA72DB" w:rsidRPr="00BA72DB" w:rsidRDefault="00BA72DB" w:rsidP="000F255A">
      <w:pPr>
        <w:spacing w:after="0" w:line="240" w:lineRule="auto"/>
        <w:ind w:firstLine="567"/>
        <w:jc w:val="both"/>
        <w:rPr>
          <w:rFonts w:ascii="Times New Roman" w:eastAsia="Times New Roman" w:hAnsi="Times New Roman" w:cs="Times New Roman"/>
          <w:b/>
          <w:bCs/>
          <w:i/>
          <w:iCs/>
          <w:color w:val="000000"/>
          <w:sz w:val="28"/>
          <w:szCs w:val="28"/>
          <w:lang w:eastAsia="ru-RU"/>
        </w:rPr>
      </w:pPr>
      <w:r w:rsidRPr="00BA72DB">
        <w:rPr>
          <w:rFonts w:ascii="Times New Roman" w:eastAsia="Times New Roman" w:hAnsi="Times New Roman" w:cs="Times New Roman"/>
          <w:b/>
          <w:bCs/>
          <w:i/>
          <w:iCs/>
          <w:color w:val="000000"/>
          <w:sz w:val="28"/>
          <w:szCs w:val="28"/>
          <w:lang w:eastAsia="ru-RU"/>
        </w:rPr>
        <w:t>Лицей имеет все необходимые организационно-правовые документы</w:t>
      </w:r>
      <w:r w:rsidRPr="00BA72DB">
        <w:rPr>
          <w:rFonts w:ascii="Times New Roman" w:eastAsia="Times New Roman" w:hAnsi="Times New Roman" w:cs="Times New Roman"/>
          <w:b/>
          <w:i/>
          <w:color w:val="000000"/>
          <w:sz w:val="28"/>
          <w:szCs w:val="28"/>
          <w:lang w:eastAsia="ru-RU"/>
        </w:rPr>
        <w:t xml:space="preserve">, </w:t>
      </w:r>
      <w:r w:rsidRPr="00BA72DB">
        <w:rPr>
          <w:rFonts w:ascii="Times New Roman" w:eastAsia="Times New Roman" w:hAnsi="Times New Roman" w:cs="Times New Roman"/>
          <w:b/>
          <w:bCs/>
          <w:i/>
          <w:iCs/>
          <w:color w:val="000000"/>
          <w:sz w:val="28"/>
          <w:szCs w:val="28"/>
          <w:lang w:eastAsia="ru-RU"/>
        </w:rPr>
        <w:t>позволяющие вести образовательную деятельн</w:t>
      </w:r>
      <w:r w:rsidR="000F255A">
        <w:rPr>
          <w:rFonts w:ascii="Times New Roman" w:eastAsia="Times New Roman" w:hAnsi="Times New Roman" w:cs="Times New Roman"/>
          <w:b/>
          <w:bCs/>
          <w:i/>
          <w:iCs/>
          <w:color w:val="000000"/>
          <w:sz w:val="28"/>
          <w:szCs w:val="28"/>
          <w:lang w:eastAsia="ru-RU"/>
        </w:rPr>
        <w:t>ость в соответствии с лицензией</w:t>
      </w:r>
    </w:p>
    <w:p w:rsidR="00BA72DB" w:rsidRPr="00BA72DB" w:rsidRDefault="00BA72DB" w:rsidP="000F255A">
      <w:pPr>
        <w:spacing w:before="120" w:after="120" w:line="240" w:lineRule="auto"/>
        <w:rPr>
          <w:rFonts w:ascii="Times New Roman" w:eastAsia="Times New Roman" w:hAnsi="Times New Roman" w:cs="Times New Roman"/>
          <w:b/>
          <w:bCs/>
          <w:color w:val="000000"/>
          <w:sz w:val="28"/>
          <w:szCs w:val="28"/>
          <w:lang w:eastAsia="ru-RU"/>
        </w:rPr>
      </w:pPr>
      <w:r w:rsidRPr="00BA72DB">
        <w:rPr>
          <w:rFonts w:ascii="Times New Roman" w:eastAsia="Times New Roman" w:hAnsi="Times New Roman" w:cs="Times New Roman"/>
          <w:b/>
          <w:bCs/>
          <w:color w:val="000000"/>
          <w:sz w:val="28"/>
          <w:szCs w:val="28"/>
          <w:lang w:eastAsia="ru-RU"/>
        </w:rPr>
        <w:t>1.2. Система управления образовательной организацией</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BA72DB">
        <w:rPr>
          <w:rFonts w:ascii="Times New Roman" w:eastAsia="Arial Unicode MS" w:hAnsi="Times New Roman" w:cs="Times New Roman"/>
          <w:color w:val="000000"/>
          <w:sz w:val="28"/>
          <w:szCs w:val="28"/>
          <w:lang w:eastAsia="ru-RU" w:bidi="ru-RU"/>
        </w:rPr>
        <w:t>Государственное бюджетное профессиональное образовательное учреждение Ростовской области «Шахтинский профессиональный лицей № 33» действует на о</w:t>
      </w:r>
      <w:r w:rsidR="00365435">
        <w:rPr>
          <w:rFonts w:ascii="Times New Roman" w:eastAsia="Arial Unicode MS" w:hAnsi="Times New Roman" w:cs="Times New Roman"/>
          <w:color w:val="000000"/>
          <w:sz w:val="28"/>
          <w:szCs w:val="28"/>
          <w:lang w:eastAsia="ru-RU" w:bidi="ru-RU"/>
        </w:rPr>
        <w:t>сновании Устава и самостоятелен</w:t>
      </w:r>
      <w:r w:rsidRPr="00BA72DB">
        <w:rPr>
          <w:rFonts w:ascii="Times New Roman" w:eastAsia="Arial Unicode MS" w:hAnsi="Times New Roman" w:cs="Times New Roman"/>
          <w:color w:val="000000"/>
          <w:sz w:val="28"/>
          <w:szCs w:val="28"/>
          <w:lang w:eastAsia="ru-RU" w:bidi="ru-RU"/>
        </w:rPr>
        <w:t xml:space="preserve"> в формировании своей структуры. ГБПОУ РО ПЛ №33 создает структурные подразделения, реализующие основные профессиональные образовательные программы среднего профессионального и дополнительного профессионального образования.</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BA72DB">
        <w:rPr>
          <w:rFonts w:ascii="Times New Roman" w:eastAsia="Arial Unicode MS" w:hAnsi="Times New Roman" w:cs="Times New Roman"/>
          <w:color w:val="000000"/>
          <w:sz w:val="28"/>
          <w:szCs w:val="28"/>
          <w:lang w:eastAsia="ru-RU" w:bidi="ru-RU"/>
        </w:rPr>
        <w:t>Управление ГБПОУ РО ПЛ № 33 строится на сочетании принципов единоначалия и самоуправления.</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BA72DB">
        <w:rPr>
          <w:rFonts w:ascii="Times New Roman" w:eastAsia="Arial Unicode MS" w:hAnsi="Times New Roman" w:cs="Times New Roman"/>
          <w:color w:val="000000"/>
          <w:sz w:val="28"/>
          <w:szCs w:val="28"/>
          <w:lang w:eastAsia="ru-RU" w:bidi="ru-RU"/>
        </w:rPr>
        <w:t xml:space="preserve">Компетенция учредителя и разграничение полномочий определяется законодательством Российской Федерации, договором между лицеем и министерством общего и профессионального образования Ростовской области, </w:t>
      </w:r>
      <w:r w:rsidRPr="00BA72DB">
        <w:rPr>
          <w:rFonts w:ascii="Times New Roman" w:eastAsia="Arial Unicode MS" w:hAnsi="Times New Roman" w:cs="Times New Roman"/>
          <w:color w:val="000000"/>
          <w:sz w:val="28"/>
          <w:szCs w:val="28"/>
          <w:lang w:eastAsia="ru-RU" w:bidi="ru-RU"/>
        </w:rPr>
        <w:lastRenderedPageBreak/>
        <w:t>Уставом ГБПОУ РО ПЛ №33.</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BA72DB">
        <w:rPr>
          <w:rFonts w:ascii="Times New Roman" w:eastAsia="Arial Unicode MS" w:hAnsi="Times New Roman" w:cs="Times New Roman"/>
          <w:color w:val="000000"/>
          <w:sz w:val="28"/>
          <w:szCs w:val="28"/>
          <w:lang w:eastAsia="ru-RU" w:bidi="ru-RU"/>
        </w:rPr>
        <w:t>Непосредственное управление лицеем осуществляет директор - Симбирская Марина Николаевна.</w:t>
      </w:r>
    </w:p>
    <w:p w:rsidR="00BA72DB" w:rsidRPr="00BA72DB" w:rsidRDefault="00BA72DB" w:rsidP="00BA72DB">
      <w:pPr>
        <w:widowControl w:val="0"/>
        <w:spacing w:after="0" w:line="240" w:lineRule="auto"/>
        <w:ind w:firstLine="567"/>
        <w:jc w:val="both"/>
        <w:rPr>
          <w:rFonts w:ascii="Times New Roman" w:eastAsia="Times New Roman" w:hAnsi="Times New Roman" w:cs="Times New Roman"/>
          <w:sz w:val="24"/>
          <w:szCs w:val="24"/>
          <w:lang w:eastAsia="ru-RU"/>
        </w:rPr>
      </w:pPr>
      <w:r w:rsidRPr="00BA72DB">
        <w:rPr>
          <w:rFonts w:ascii="Times New Roman" w:eastAsia="Times New Roman" w:hAnsi="Times New Roman" w:cs="Times New Roman"/>
          <w:color w:val="000000"/>
          <w:sz w:val="28"/>
          <w:szCs w:val="28"/>
          <w:lang w:eastAsia="ru-RU"/>
        </w:rPr>
        <w:t>Директор организует всю работу лицея и несет полную ответственность за его состояние, представляет его во всех учреждениях и организациях, распоряжается имуществом и средствами лицея, заключает и расторгает</w:t>
      </w:r>
      <w:r w:rsidRPr="00BA72DB">
        <w:rPr>
          <w:rFonts w:ascii="Arial Unicode MS" w:eastAsia="Arial Unicode MS" w:hAnsi="Arial Unicode MS" w:cs="Arial Unicode MS"/>
          <w:color w:val="000000"/>
          <w:sz w:val="28"/>
          <w:szCs w:val="28"/>
          <w:lang w:eastAsia="ru-RU" w:bidi="ru-RU"/>
        </w:rPr>
        <w:t xml:space="preserve"> </w:t>
      </w:r>
      <w:r w:rsidRPr="00BA72DB">
        <w:rPr>
          <w:rFonts w:ascii="Times New Roman" w:eastAsia="Times New Roman" w:hAnsi="Times New Roman" w:cs="Times New Roman"/>
          <w:color w:val="000000"/>
          <w:sz w:val="28"/>
          <w:szCs w:val="28"/>
          <w:lang w:eastAsia="ru-RU"/>
        </w:rPr>
        <w:t xml:space="preserve">срочные трудовые договоры (контракты) с педагогическими работниками и заместителями директора, принимает и увольняет с работы сотрудников других категорий в соответствии с трудовым законодательством. Директор лицея несет ответственность в порядке и на условиях, установленных законодательством Российской Федерации и трудовым договором, заключенным с ним </w:t>
      </w:r>
      <w:r w:rsidRPr="00A96AD3">
        <w:rPr>
          <w:rFonts w:ascii="Times New Roman" w:eastAsia="Times New Roman" w:hAnsi="Times New Roman" w:cs="Times New Roman"/>
          <w:color w:val="000000"/>
          <w:sz w:val="28"/>
          <w:szCs w:val="28"/>
          <w:lang w:eastAsia="ru-RU"/>
        </w:rPr>
        <w:t>(действующий трудовой догово</w:t>
      </w:r>
      <w:r w:rsidR="006010DF" w:rsidRPr="00A96AD3">
        <w:rPr>
          <w:rFonts w:ascii="Times New Roman" w:eastAsia="Times New Roman" w:hAnsi="Times New Roman" w:cs="Times New Roman"/>
          <w:color w:val="000000"/>
          <w:sz w:val="28"/>
          <w:szCs w:val="28"/>
          <w:lang w:eastAsia="ru-RU"/>
        </w:rPr>
        <w:t>р заключен на срок до 15.08.2021</w:t>
      </w:r>
      <w:r w:rsidRPr="00A96AD3">
        <w:rPr>
          <w:rFonts w:ascii="Times New Roman" w:eastAsia="Times New Roman" w:hAnsi="Times New Roman" w:cs="Times New Roman"/>
          <w:color w:val="000000"/>
          <w:sz w:val="28"/>
          <w:szCs w:val="28"/>
          <w:lang w:eastAsia="ru-RU"/>
        </w:rPr>
        <w:t xml:space="preserve"> года).</w:t>
      </w:r>
    </w:p>
    <w:p w:rsidR="00BA72DB" w:rsidRPr="00BA72DB" w:rsidRDefault="00BA72DB" w:rsidP="00BA72DB">
      <w:pPr>
        <w:spacing w:after="0" w:line="240" w:lineRule="auto"/>
        <w:ind w:firstLine="567"/>
        <w:jc w:val="both"/>
        <w:rPr>
          <w:rFonts w:ascii="Times New Roman" w:eastAsia="Times New Roman" w:hAnsi="Times New Roman" w:cs="Times New Roman"/>
          <w:sz w:val="24"/>
          <w:szCs w:val="24"/>
          <w:lang w:eastAsia="ru-RU"/>
        </w:rPr>
      </w:pPr>
      <w:r w:rsidRPr="00BA72DB">
        <w:rPr>
          <w:rFonts w:ascii="Times New Roman" w:eastAsia="Times New Roman" w:hAnsi="Times New Roman" w:cs="Times New Roman"/>
          <w:color w:val="000000"/>
          <w:sz w:val="28"/>
          <w:szCs w:val="28"/>
          <w:lang w:eastAsia="ru-RU"/>
        </w:rPr>
        <w:t>Непосредственное руководство учебной, воспитательной, методической, административно-хозяйственной и другими видами работ осуществляют заместители директора лицея, назначаемые на должность директором. Заместители директора несут ответственность перед директором за выполнение своих должностных обязанностей.</w:t>
      </w:r>
    </w:p>
    <w:p w:rsidR="00BA72DB" w:rsidRPr="00BA72DB" w:rsidRDefault="00BA72DB" w:rsidP="00BA72DB">
      <w:pPr>
        <w:spacing w:after="0" w:line="240" w:lineRule="auto"/>
        <w:ind w:firstLine="567"/>
        <w:jc w:val="both"/>
        <w:rPr>
          <w:rFonts w:ascii="Times New Roman" w:eastAsia="Times New Roman" w:hAnsi="Times New Roman" w:cs="Times New Roman"/>
          <w:sz w:val="24"/>
          <w:szCs w:val="24"/>
          <w:lang w:eastAsia="ru-RU"/>
        </w:rPr>
      </w:pPr>
      <w:r w:rsidRPr="00BA72DB">
        <w:rPr>
          <w:rFonts w:ascii="Times New Roman" w:eastAsia="Times New Roman" w:hAnsi="Times New Roman" w:cs="Times New Roman"/>
          <w:color w:val="000000"/>
          <w:sz w:val="28"/>
          <w:szCs w:val="28"/>
          <w:lang w:eastAsia="ru-RU"/>
        </w:rPr>
        <w:t>В лицее коллегиальными органами, созданными в том числе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лицеем и при принятии лицеем локальных нормативных актов, затрагивающих их права и законные интересы являются:</w:t>
      </w:r>
    </w:p>
    <w:p w:rsidR="00BA72DB" w:rsidRPr="00BA72DB" w:rsidRDefault="00BA72DB" w:rsidP="00A33445">
      <w:pPr>
        <w:widowControl w:val="0"/>
        <w:numPr>
          <w:ilvl w:val="0"/>
          <w:numId w:val="5"/>
        </w:numPr>
        <w:spacing w:after="0" w:line="240" w:lineRule="auto"/>
        <w:jc w:val="both"/>
        <w:rPr>
          <w:rFonts w:ascii="Times New Roman" w:eastAsia="Times New Roman" w:hAnsi="Times New Roman" w:cs="Times New Roman"/>
          <w:b/>
          <w:bCs/>
          <w:color w:val="000000"/>
          <w:sz w:val="28"/>
          <w:szCs w:val="28"/>
          <w:lang w:eastAsia="ru-RU"/>
        </w:rPr>
      </w:pPr>
      <w:r w:rsidRPr="00BA72DB">
        <w:rPr>
          <w:rFonts w:ascii="Times New Roman" w:eastAsia="Times New Roman" w:hAnsi="Times New Roman" w:cs="Times New Roman"/>
          <w:b/>
          <w:bCs/>
          <w:color w:val="000000"/>
          <w:sz w:val="28"/>
          <w:szCs w:val="28"/>
          <w:lang w:eastAsia="ru-RU"/>
        </w:rPr>
        <w:t xml:space="preserve">Общее собрание </w:t>
      </w:r>
      <w:r w:rsidRPr="00BA72DB">
        <w:rPr>
          <w:rFonts w:ascii="Times New Roman" w:eastAsia="Times New Roman" w:hAnsi="Times New Roman" w:cs="Times New Roman"/>
          <w:color w:val="000000"/>
          <w:sz w:val="28"/>
          <w:szCs w:val="28"/>
          <w:lang w:eastAsia="ru-RU"/>
        </w:rPr>
        <w:t>руководящих и педагогических работников, представителей других категорий работников и обучающихся лицея:</w:t>
      </w:r>
    </w:p>
    <w:p w:rsidR="00BA72DB" w:rsidRPr="00BA72DB" w:rsidRDefault="00BA72DB" w:rsidP="00A33445">
      <w:pPr>
        <w:widowControl w:val="0"/>
        <w:numPr>
          <w:ilvl w:val="0"/>
          <w:numId w:val="6"/>
        </w:numPr>
        <w:spacing w:after="0" w:line="240" w:lineRule="auto"/>
        <w:jc w:val="both"/>
        <w:rPr>
          <w:rFonts w:ascii="Times New Roman" w:eastAsia="Times New Roman" w:hAnsi="Times New Roman" w:cs="Times New Roman"/>
          <w:color w:val="000000"/>
          <w:sz w:val="28"/>
          <w:szCs w:val="28"/>
          <w:lang w:eastAsia="ru-RU"/>
        </w:rPr>
      </w:pPr>
      <w:r w:rsidRPr="00BA72DB">
        <w:rPr>
          <w:rFonts w:ascii="Times New Roman" w:eastAsia="Times New Roman" w:hAnsi="Times New Roman" w:cs="Times New Roman"/>
          <w:color w:val="000000"/>
          <w:sz w:val="28"/>
          <w:szCs w:val="28"/>
          <w:lang w:eastAsia="ru-RU"/>
        </w:rPr>
        <w:t>созывается не реже двух раз в учебный год;</w:t>
      </w:r>
    </w:p>
    <w:p w:rsidR="00BA72DB" w:rsidRPr="00BA72DB" w:rsidRDefault="00BA72DB" w:rsidP="00A33445">
      <w:pPr>
        <w:widowControl w:val="0"/>
        <w:numPr>
          <w:ilvl w:val="0"/>
          <w:numId w:val="5"/>
        </w:numPr>
        <w:spacing w:after="0" w:line="240" w:lineRule="auto"/>
        <w:rPr>
          <w:rFonts w:ascii="Times New Roman" w:eastAsia="Times New Roman" w:hAnsi="Times New Roman" w:cs="Times New Roman"/>
          <w:b/>
          <w:bCs/>
          <w:color w:val="000000"/>
          <w:sz w:val="28"/>
          <w:szCs w:val="28"/>
          <w:lang w:eastAsia="ru-RU"/>
        </w:rPr>
      </w:pPr>
      <w:r w:rsidRPr="00BA72DB">
        <w:rPr>
          <w:rFonts w:ascii="Times New Roman" w:eastAsia="Times New Roman" w:hAnsi="Times New Roman" w:cs="Times New Roman"/>
          <w:b/>
          <w:bCs/>
          <w:color w:val="000000"/>
          <w:sz w:val="28"/>
          <w:szCs w:val="28"/>
          <w:lang w:eastAsia="ru-RU"/>
        </w:rPr>
        <w:t>Совет Лицея:</w:t>
      </w:r>
    </w:p>
    <w:p w:rsidR="00BA72DB" w:rsidRPr="00BA72DB" w:rsidRDefault="00BA72DB" w:rsidP="00BA72DB">
      <w:pPr>
        <w:spacing w:after="0" w:line="240" w:lineRule="auto"/>
        <w:rPr>
          <w:rFonts w:ascii="Times New Roman" w:eastAsia="Times New Roman" w:hAnsi="Times New Roman" w:cs="Times New Roman"/>
          <w:sz w:val="24"/>
          <w:szCs w:val="24"/>
          <w:lang w:eastAsia="ru-RU"/>
        </w:rPr>
      </w:pPr>
      <w:r w:rsidRPr="00BA72DB">
        <w:rPr>
          <w:rFonts w:ascii="Times New Roman" w:eastAsia="Times New Roman" w:hAnsi="Times New Roman" w:cs="Times New Roman"/>
          <w:color w:val="000000"/>
          <w:sz w:val="28"/>
          <w:szCs w:val="28"/>
          <w:lang w:eastAsia="ru-RU"/>
        </w:rPr>
        <w:t>К компетенции Совета Лицея относится:</w:t>
      </w:r>
    </w:p>
    <w:p w:rsidR="00BA72DB" w:rsidRPr="00BA72DB" w:rsidRDefault="00BA72DB" w:rsidP="00A33445">
      <w:pPr>
        <w:widowControl w:val="0"/>
        <w:numPr>
          <w:ilvl w:val="0"/>
          <w:numId w:val="6"/>
        </w:numPr>
        <w:spacing w:after="0" w:line="240" w:lineRule="auto"/>
        <w:rPr>
          <w:rFonts w:ascii="Times New Roman" w:eastAsia="Times New Roman" w:hAnsi="Times New Roman" w:cs="Times New Roman"/>
          <w:color w:val="000000"/>
          <w:sz w:val="28"/>
          <w:szCs w:val="28"/>
          <w:lang w:eastAsia="ru-RU"/>
        </w:rPr>
      </w:pPr>
      <w:r w:rsidRPr="00BA72DB">
        <w:rPr>
          <w:rFonts w:ascii="Times New Roman" w:eastAsia="Times New Roman" w:hAnsi="Times New Roman" w:cs="Times New Roman"/>
          <w:color w:val="000000"/>
          <w:sz w:val="28"/>
          <w:szCs w:val="28"/>
          <w:lang w:eastAsia="ru-RU"/>
        </w:rPr>
        <w:t>рассмотрение предложений по изменению и дополнению Устава;</w:t>
      </w:r>
    </w:p>
    <w:p w:rsidR="00BA72DB" w:rsidRPr="00BA72DB" w:rsidRDefault="00BA72DB" w:rsidP="00A33445">
      <w:pPr>
        <w:widowControl w:val="0"/>
        <w:numPr>
          <w:ilvl w:val="0"/>
          <w:numId w:val="6"/>
        </w:numPr>
        <w:spacing w:after="0" w:line="240" w:lineRule="auto"/>
        <w:rPr>
          <w:rFonts w:ascii="Times New Roman" w:eastAsia="Times New Roman" w:hAnsi="Times New Roman" w:cs="Times New Roman"/>
          <w:color w:val="000000"/>
          <w:sz w:val="28"/>
          <w:szCs w:val="28"/>
          <w:lang w:eastAsia="ru-RU"/>
        </w:rPr>
      </w:pPr>
      <w:r w:rsidRPr="00BA72DB">
        <w:rPr>
          <w:rFonts w:ascii="Times New Roman" w:eastAsia="Times New Roman" w:hAnsi="Times New Roman" w:cs="Times New Roman"/>
          <w:color w:val="000000"/>
          <w:sz w:val="28"/>
          <w:szCs w:val="28"/>
          <w:lang w:eastAsia="ru-RU"/>
        </w:rPr>
        <w:t>определение основных направлений развития лицея;</w:t>
      </w:r>
    </w:p>
    <w:p w:rsidR="00BA72DB" w:rsidRPr="00BA72DB" w:rsidRDefault="00BA72DB" w:rsidP="00A33445">
      <w:pPr>
        <w:widowControl w:val="0"/>
        <w:numPr>
          <w:ilvl w:val="0"/>
          <w:numId w:val="6"/>
        </w:numPr>
        <w:spacing w:after="0" w:line="240" w:lineRule="auto"/>
        <w:rPr>
          <w:rFonts w:ascii="Times New Roman" w:eastAsia="Times New Roman" w:hAnsi="Times New Roman" w:cs="Times New Roman"/>
          <w:color w:val="000000"/>
          <w:sz w:val="28"/>
          <w:szCs w:val="28"/>
          <w:lang w:eastAsia="ru-RU"/>
        </w:rPr>
      </w:pPr>
      <w:r w:rsidRPr="00BA72DB">
        <w:rPr>
          <w:rFonts w:ascii="Times New Roman" w:eastAsia="Times New Roman" w:hAnsi="Times New Roman" w:cs="Times New Roman"/>
          <w:color w:val="000000"/>
          <w:sz w:val="28"/>
          <w:szCs w:val="28"/>
          <w:lang w:eastAsia="ru-RU"/>
        </w:rPr>
        <w:t>содействие деятельности Педагогического Совета;</w:t>
      </w:r>
    </w:p>
    <w:p w:rsidR="00BA72DB" w:rsidRPr="00BA72DB" w:rsidRDefault="00BA72DB" w:rsidP="00A33445">
      <w:pPr>
        <w:widowControl w:val="0"/>
        <w:numPr>
          <w:ilvl w:val="0"/>
          <w:numId w:val="6"/>
        </w:numPr>
        <w:spacing w:after="0" w:line="240" w:lineRule="auto"/>
        <w:rPr>
          <w:rFonts w:ascii="Times New Roman" w:eastAsia="Times New Roman" w:hAnsi="Times New Roman" w:cs="Times New Roman"/>
          <w:color w:val="000000"/>
          <w:sz w:val="28"/>
          <w:szCs w:val="28"/>
          <w:lang w:eastAsia="ru-RU"/>
        </w:rPr>
      </w:pPr>
      <w:r w:rsidRPr="00BA72DB">
        <w:rPr>
          <w:rFonts w:ascii="Times New Roman" w:eastAsia="Times New Roman" w:hAnsi="Times New Roman" w:cs="Times New Roman"/>
          <w:color w:val="000000"/>
          <w:sz w:val="28"/>
          <w:szCs w:val="28"/>
          <w:lang w:eastAsia="ru-RU"/>
        </w:rPr>
        <w:t>разработка ежегодных правил приема в лицей;</w:t>
      </w:r>
    </w:p>
    <w:p w:rsidR="00BA72DB" w:rsidRPr="00BA72DB" w:rsidRDefault="00BA72DB" w:rsidP="00A33445">
      <w:pPr>
        <w:widowControl w:val="0"/>
        <w:numPr>
          <w:ilvl w:val="0"/>
          <w:numId w:val="6"/>
        </w:numPr>
        <w:spacing w:after="0" w:line="240" w:lineRule="auto"/>
        <w:rPr>
          <w:rFonts w:ascii="Times New Roman" w:eastAsia="Times New Roman" w:hAnsi="Times New Roman" w:cs="Times New Roman"/>
          <w:color w:val="000000"/>
          <w:sz w:val="28"/>
          <w:szCs w:val="28"/>
          <w:lang w:eastAsia="ru-RU"/>
        </w:rPr>
      </w:pPr>
      <w:r w:rsidRPr="00BA72DB">
        <w:rPr>
          <w:rFonts w:ascii="Times New Roman" w:eastAsia="Times New Roman" w:hAnsi="Times New Roman" w:cs="Times New Roman"/>
          <w:color w:val="000000"/>
          <w:sz w:val="28"/>
          <w:szCs w:val="28"/>
          <w:lang w:eastAsia="ru-RU"/>
        </w:rPr>
        <w:t>разработка правил внутреннего распорядка;</w:t>
      </w:r>
    </w:p>
    <w:p w:rsidR="00BA72DB" w:rsidRPr="00BA72DB" w:rsidRDefault="00BA72DB" w:rsidP="00A33445">
      <w:pPr>
        <w:widowControl w:val="0"/>
        <w:numPr>
          <w:ilvl w:val="0"/>
          <w:numId w:val="6"/>
        </w:numPr>
        <w:spacing w:after="0" w:line="240" w:lineRule="auto"/>
        <w:jc w:val="both"/>
        <w:rPr>
          <w:rFonts w:ascii="Times New Roman" w:eastAsia="Times New Roman" w:hAnsi="Times New Roman" w:cs="Times New Roman"/>
          <w:color w:val="000000"/>
          <w:sz w:val="28"/>
          <w:szCs w:val="28"/>
          <w:lang w:eastAsia="ru-RU"/>
        </w:rPr>
      </w:pPr>
      <w:r w:rsidRPr="00BA72DB">
        <w:rPr>
          <w:rFonts w:ascii="Times New Roman" w:eastAsia="Times New Roman" w:hAnsi="Times New Roman" w:cs="Times New Roman"/>
          <w:color w:val="000000"/>
          <w:sz w:val="28"/>
          <w:szCs w:val="28"/>
          <w:lang w:eastAsia="ru-RU"/>
        </w:rPr>
        <w:t>координация деятельности в лицее общественных (в том числе молодежных) организаций (объединений), не запрещенных законом;</w:t>
      </w:r>
    </w:p>
    <w:p w:rsidR="00BA72DB" w:rsidRPr="00BA72DB" w:rsidRDefault="00BA72DB" w:rsidP="00A33445">
      <w:pPr>
        <w:widowControl w:val="0"/>
        <w:numPr>
          <w:ilvl w:val="0"/>
          <w:numId w:val="6"/>
        </w:numPr>
        <w:spacing w:after="0" w:line="240" w:lineRule="auto"/>
        <w:jc w:val="both"/>
        <w:rPr>
          <w:rFonts w:ascii="Times New Roman" w:eastAsia="Times New Roman" w:hAnsi="Times New Roman" w:cs="Times New Roman"/>
          <w:color w:val="000000"/>
          <w:sz w:val="28"/>
          <w:szCs w:val="28"/>
          <w:lang w:eastAsia="ru-RU"/>
        </w:rPr>
      </w:pPr>
      <w:r w:rsidRPr="00BA72DB">
        <w:rPr>
          <w:rFonts w:ascii="Times New Roman" w:eastAsia="Times New Roman" w:hAnsi="Times New Roman" w:cs="Times New Roman"/>
          <w:color w:val="000000"/>
          <w:sz w:val="28"/>
          <w:szCs w:val="28"/>
          <w:lang w:eastAsia="ru-RU"/>
        </w:rPr>
        <w:t>организация работы по выполнению решений Общего собрания руководителей и педагогических работников, представителей других категорий работников. Заседания Совета Лицея созываются по мере необходимости, но не реже одного раза в квартал в соответствии с положением о нем.</w:t>
      </w:r>
    </w:p>
    <w:p w:rsidR="00BA72DB" w:rsidRPr="00BA72DB" w:rsidRDefault="00BA72DB" w:rsidP="00A33445">
      <w:pPr>
        <w:widowControl w:val="0"/>
        <w:numPr>
          <w:ilvl w:val="0"/>
          <w:numId w:val="5"/>
        </w:numPr>
        <w:spacing w:after="0" w:line="240" w:lineRule="auto"/>
        <w:jc w:val="both"/>
        <w:rPr>
          <w:rFonts w:ascii="Times New Roman" w:eastAsia="Times New Roman" w:hAnsi="Times New Roman" w:cs="Times New Roman"/>
          <w:color w:val="000000"/>
          <w:sz w:val="28"/>
          <w:szCs w:val="28"/>
          <w:lang w:eastAsia="ru-RU"/>
        </w:rPr>
      </w:pPr>
      <w:r w:rsidRPr="00BA72DB">
        <w:rPr>
          <w:rFonts w:ascii="Times New Roman" w:eastAsia="Times New Roman" w:hAnsi="Times New Roman" w:cs="Times New Roman"/>
          <w:color w:val="000000"/>
          <w:sz w:val="28"/>
          <w:szCs w:val="28"/>
          <w:lang w:eastAsia="ru-RU"/>
        </w:rPr>
        <w:t xml:space="preserve">Для обеспечения коллегиальности в решении вопросов учебно-методической и воспитательной работы, физического воспитания обучающихся создается </w:t>
      </w:r>
      <w:r w:rsidRPr="00BA72DB">
        <w:rPr>
          <w:rFonts w:ascii="Times New Roman" w:eastAsia="Times New Roman" w:hAnsi="Times New Roman" w:cs="Times New Roman"/>
          <w:b/>
          <w:bCs/>
          <w:color w:val="000000"/>
          <w:sz w:val="28"/>
          <w:szCs w:val="28"/>
          <w:lang w:eastAsia="ru-RU"/>
        </w:rPr>
        <w:t xml:space="preserve">Педагогический Совет, </w:t>
      </w:r>
      <w:r w:rsidRPr="00BA72DB">
        <w:rPr>
          <w:rFonts w:ascii="Times New Roman" w:eastAsia="Times New Roman" w:hAnsi="Times New Roman" w:cs="Times New Roman"/>
          <w:color w:val="000000"/>
          <w:sz w:val="28"/>
          <w:szCs w:val="28"/>
          <w:lang w:eastAsia="ru-RU"/>
        </w:rPr>
        <w:t>состав и деятельность которого определяются Положением, утверждаемым приказом директора лицея. К компетенции Педагогического Совета относятся вопросы:</w:t>
      </w:r>
    </w:p>
    <w:p w:rsidR="00BA72DB" w:rsidRPr="00BA72DB" w:rsidRDefault="00BA72DB" w:rsidP="00BA72DB">
      <w:pPr>
        <w:spacing w:after="0" w:line="240" w:lineRule="auto"/>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анализа, оценки реализации и планирования образовательного процесса;</w:t>
      </w:r>
    </w:p>
    <w:p w:rsidR="00BA72DB" w:rsidRPr="00BA72DB" w:rsidRDefault="00BA72DB" w:rsidP="00BA72DB">
      <w:pPr>
        <w:spacing w:after="0" w:line="240" w:lineRule="auto"/>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структуры, содержания и повышения качества знаний, умений и навыков обучающихся;</w:t>
      </w:r>
    </w:p>
    <w:p w:rsidR="00BA72DB" w:rsidRPr="00BA72DB" w:rsidRDefault="00BA72DB" w:rsidP="00BA72DB">
      <w:pPr>
        <w:spacing w:after="0" w:line="240" w:lineRule="auto"/>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lastRenderedPageBreak/>
        <w:t xml:space="preserve">- теоретического и практического обучения, производственной практики, воспитательной и методической работы; </w:t>
      </w:r>
    </w:p>
    <w:p w:rsidR="00BA72DB" w:rsidRPr="00BA72DB" w:rsidRDefault="00BA72DB" w:rsidP="00BA72DB">
      <w:pPr>
        <w:spacing w:after="0" w:line="240" w:lineRule="auto"/>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 контроля образовательного процесса; </w:t>
      </w:r>
    </w:p>
    <w:p w:rsidR="00BA72DB" w:rsidRPr="00BA72DB" w:rsidRDefault="00BA72DB" w:rsidP="00BA72DB">
      <w:pPr>
        <w:spacing w:after="0" w:line="240" w:lineRule="auto"/>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 инновационной и учебно-исследовательской деятельности; </w:t>
      </w:r>
    </w:p>
    <w:p w:rsidR="00BA72DB" w:rsidRPr="00BA72DB" w:rsidRDefault="00BA72DB" w:rsidP="00BA72DB">
      <w:pPr>
        <w:spacing w:after="0" w:line="240" w:lineRule="auto"/>
        <w:jc w:val="both"/>
        <w:rPr>
          <w:rFonts w:ascii="Times New Roman" w:eastAsia="Times New Roman" w:hAnsi="Times New Roman" w:cs="Times New Roman"/>
          <w:color w:val="000000"/>
          <w:sz w:val="28"/>
          <w:szCs w:val="28"/>
          <w:lang w:eastAsia="ru-RU"/>
        </w:rPr>
      </w:pPr>
      <w:r w:rsidRPr="00BA72DB">
        <w:rPr>
          <w:rFonts w:ascii="Times New Roman" w:eastAsia="Arial Unicode MS" w:hAnsi="Times New Roman" w:cs="Times New Roman"/>
          <w:color w:val="000000"/>
          <w:sz w:val="28"/>
          <w:szCs w:val="28"/>
          <w:lang w:eastAsia="ru-RU" w:bidi="ru-RU"/>
        </w:rPr>
        <w:t xml:space="preserve">- иные полномочия, в соответствии с Положением о Педагогическом Совете. </w:t>
      </w:r>
    </w:p>
    <w:p w:rsidR="00BA72DB" w:rsidRPr="00BA72DB" w:rsidRDefault="00BA72DB" w:rsidP="00A33445">
      <w:pPr>
        <w:widowControl w:val="0"/>
        <w:numPr>
          <w:ilvl w:val="0"/>
          <w:numId w:val="7"/>
        </w:numPr>
        <w:spacing w:after="0" w:line="240" w:lineRule="auto"/>
        <w:ind w:left="0" w:firstLine="0"/>
        <w:jc w:val="both"/>
        <w:rPr>
          <w:rFonts w:ascii="Times New Roman" w:eastAsia="Times New Roman" w:hAnsi="Times New Roman" w:cs="Times New Roman"/>
          <w:sz w:val="28"/>
          <w:szCs w:val="28"/>
          <w:lang w:eastAsia="ru-RU"/>
        </w:rPr>
      </w:pPr>
      <w:r w:rsidRPr="00BA72DB">
        <w:rPr>
          <w:rFonts w:ascii="Times New Roman" w:eastAsia="Times New Roman" w:hAnsi="Times New Roman" w:cs="Times New Roman"/>
          <w:b/>
          <w:bCs/>
          <w:sz w:val="28"/>
          <w:szCs w:val="28"/>
          <w:lang w:eastAsia="ru-RU"/>
        </w:rPr>
        <w:t xml:space="preserve">Попечительский Совет лицея </w:t>
      </w:r>
      <w:r w:rsidRPr="00BA72DB">
        <w:rPr>
          <w:rFonts w:ascii="Times New Roman" w:eastAsia="Times New Roman" w:hAnsi="Times New Roman" w:cs="Times New Roman"/>
          <w:sz w:val="28"/>
          <w:szCs w:val="28"/>
          <w:lang w:eastAsia="ru-RU"/>
        </w:rPr>
        <w:t>- орган самоуправления, создаваемый в интересах лицея, его обучающихся на принципах добровольности, коллегиальности, равноправия своих членов. Попечительский Совет лицея действует на основе законодательства Российской Федерации, Устава лицея и Положения о Попечительском Совете лицея. К компетенции Попечительского Совета относится:</w:t>
      </w:r>
    </w:p>
    <w:p w:rsidR="00BA72DB" w:rsidRPr="00BA72DB" w:rsidRDefault="00BA72DB" w:rsidP="00BA72DB">
      <w:pPr>
        <w:widowControl w:val="0"/>
        <w:shd w:val="clear" w:color="auto" w:fill="FFFFFF"/>
        <w:spacing w:after="0" w:line="240" w:lineRule="auto"/>
        <w:ind w:right="141"/>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всесторонняя помощь, поддержка и содействие лицею во всех сферах его деятельности: финансовой и материальной;</w:t>
      </w:r>
    </w:p>
    <w:p w:rsidR="00BA72DB" w:rsidRPr="00BA72DB" w:rsidRDefault="00BA72DB" w:rsidP="00BA72DB">
      <w:pPr>
        <w:widowControl w:val="0"/>
        <w:shd w:val="clear" w:color="auto" w:fill="FFFFFF"/>
        <w:spacing w:after="0" w:line="240" w:lineRule="auto"/>
        <w:ind w:right="141"/>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стимулирование и пропаганда деятельности лицея, правовая защита и поддержка обучающихся и работников;</w:t>
      </w:r>
    </w:p>
    <w:p w:rsidR="00BA72DB" w:rsidRPr="00BA72DB" w:rsidRDefault="00BA72DB" w:rsidP="00BA72DB">
      <w:pPr>
        <w:widowControl w:val="0"/>
        <w:shd w:val="clear" w:color="auto" w:fill="FFFFFF"/>
        <w:spacing w:after="0" w:line="240" w:lineRule="auto"/>
        <w:ind w:right="141"/>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w:t>
      </w:r>
      <w:r w:rsidR="00C14ECD">
        <w:rPr>
          <w:rFonts w:ascii="Times New Roman" w:eastAsia="Arial Unicode MS" w:hAnsi="Times New Roman" w:cs="Times New Roman"/>
          <w:color w:val="000000"/>
          <w:sz w:val="28"/>
          <w:szCs w:val="28"/>
          <w:lang w:eastAsia="ru-RU" w:bidi="ru-RU"/>
        </w:rPr>
        <w:t xml:space="preserve"> </w:t>
      </w:r>
      <w:r w:rsidRPr="00BA72DB">
        <w:rPr>
          <w:rFonts w:ascii="Times New Roman" w:eastAsia="Arial Unicode MS" w:hAnsi="Times New Roman" w:cs="Times New Roman"/>
          <w:color w:val="000000"/>
          <w:sz w:val="28"/>
          <w:szCs w:val="28"/>
          <w:lang w:eastAsia="ru-RU" w:bidi="ru-RU"/>
        </w:rPr>
        <w:t xml:space="preserve">реализация целей на основе самостоятельности и инициативы работников лицея; </w:t>
      </w:r>
    </w:p>
    <w:p w:rsidR="00BA72DB" w:rsidRPr="00BA72DB" w:rsidRDefault="00BA72DB" w:rsidP="00BA72DB">
      <w:pPr>
        <w:widowControl w:val="0"/>
        <w:shd w:val="clear" w:color="auto" w:fill="FFFFFF"/>
        <w:spacing w:after="0" w:line="240" w:lineRule="auto"/>
        <w:ind w:right="141"/>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иные полномочия, в соответствии с Положением о Попечительском Совете лицея.</w:t>
      </w:r>
    </w:p>
    <w:p w:rsidR="00BA72DB" w:rsidRPr="00BA72DB" w:rsidRDefault="00BA72DB" w:rsidP="00A33445">
      <w:pPr>
        <w:widowControl w:val="0"/>
        <w:numPr>
          <w:ilvl w:val="0"/>
          <w:numId w:val="7"/>
        </w:numPr>
        <w:spacing w:after="120" w:line="240" w:lineRule="auto"/>
        <w:ind w:left="0" w:firstLine="0"/>
        <w:jc w:val="both"/>
        <w:rPr>
          <w:rFonts w:ascii="Times New Roman" w:eastAsia="Times New Roman" w:hAnsi="Times New Roman" w:cs="Times New Roman"/>
          <w:b/>
          <w:bCs/>
          <w:sz w:val="28"/>
          <w:szCs w:val="28"/>
          <w:lang w:eastAsia="ru-RU"/>
        </w:rPr>
      </w:pPr>
      <w:r w:rsidRPr="00BA72DB">
        <w:rPr>
          <w:rFonts w:ascii="Times New Roman" w:eastAsia="Times New Roman" w:hAnsi="Times New Roman" w:cs="Times New Roman"/>
          <w:b/>
          <w:bCs/>
          <w:sz w:val="28"/>
          <w:szCs w:val="28"/>
          <w:lang w:eastAsia="ru-RU"/>
        </w:rPr>
        <w:t xml:space="preserve">Совет профилактики </w:t>
      </w:r>
      <w:r w:rsidRPr="00BA72DB">
        <w:rPr>
          <w:rFonts w:ascii="Times New Roman" w:eastAsia="Times New Roman" w:hAnsi="Times New Roman" w:cs="Times New Roman"/>
          <w:sz w:val="28"/>
          <w:szCs w:val="28"/>
          <w:lang w:eastAsia="ru-RU"/>
        </w:rPr>
        <w:t>- коллегиальный орган, целью которого является планирование, организация и осуществление контроля за проведением профилактики социально опасных явлений (безнадзорности, правонарушений, антиобщественных действий) и социально опасных заболеваний обучающихся. Совет профилактики лицея действует на основе законодательства Российской Федерации, устава лицея и Положения о Совете профилактики лицея.</w:t>
      </w:r>
    </w:p>
    <w:p w:rsidR="00BA72DB" w:rsidRPr="00BA72DB" w:rsidRDefault="00BA72DB" w:rsidP="00A33445">
      <w:pPr>
        <w:widowControl w:val="0"/>
        <w:numPr>
          <w:ilvl w:val="0"/>
          <w:numId w:val="7"/>
        </w:numPr>
        <w:spacing w:after="120" w:line="240" w:lineRule="auto"/>
        <w:ind w:left="0" w:firstLine="0"/>
        <w:jc w:val="both"/>
        <w:rPr>
          <w:rFonts w:ascii="Times New Roman" w:eastAsia="Times New Roman" w:hAnsi="Times New Roman" w:cs="Times New Roman"/>
          <w:sz w:val="28"/>
          <w:szCs w:val="28"/>
          <w:lang w:eastAsia="ru-RU"/>
        </w:rPr>
      </w:pPr>
      <w:r w:rsidRPr="00BA72DB">
        <w:rPr>
          <w:rFonts w:ascii="Times New Roman" w:eastAsia="Times New Roman" w:hAnsi="Times New Roman" w:cs="Times New Roman"/>
          <w:b/>
          <w:sz w:val="28"/>
          <w:szCs w:val="28"/>
          <w:lang w:eastAsia="ru-RU"/>
        </w:rPr>
        <w:t>Старостат лицея</w:t>
      </w:r>
      <w:r w:rsidRPr="00BA72DB">
        <w:rPr>
          <w:rFonts w:ascii="Times New Roman" w:eastAsia="Times New Roman" w:hAnsi="Times New Roman" w:cs="Times New Roman"/>
          <w:sz w:val="28"/>
          <w:szCs w:val="28"/>
          <w:lang w:eastAsia="ru-RU"/>
        </w:rPr>
        <w:t xml:space="preserve"> – постояннодействующий орган ученического самоуправления, объединяющий старост групп с целью привлечения обучающихся к организации учебно-воспитательного процесса, формирования у них опыта организаторской и исполнительской деятельности.</w:t>
      </w:r>
      <w:r w:rsidRPr="00BA72DB">
        <w:rPr>
          <w:rFonts w:ascii="Times New Roman" w:eastAsia="Times New Roman" w:hAnsi="Times New Roman" w:cs="Times New Roman"/>
          <w:b/>
          <w:bCs/>
          <w:sz w:val="28"/>
          <w:szCs w:val="28"/>
          <w:lang w:eastAsia="ru-RU"/>
        </w:rPr>
        <w:t xml:space="preserve"> </w:t>
      </w:r>
      <w:r w:rsidRPr="00BA72DB">
        <w:rPr>
          <w:rFonts w:ascii="Times New Roman" w:eastAsia="Times New Roman" w:hAnsi="Times New Roman" w:cs="Times New Roman"/>
          <w:sz w:val="28"/>
          <w:szCs w:val="28"/>
          <w:lang w:eastAsia="ru-RU"/>
        </w:rPr>
        <w:t>Ученический актив участвует в организации и проведении воспитательной, исследовательской, спортивно-массовой работы, способствует выполнению обучающимися правил внутреннего распорядка.</w:t>
      </w:r>
    </w:p>
    <w:p w:rsidR="00BA72DB" w:rsidRPr="00BA72DB" w:rsidRDefault="00BA72DB" w:rsidP="00BA72DB">
      <w:pPr>
        <w:spacing w:after="0" w:line="240" w:lineRule="auto"/>
        <w:ind w:firstLine="567"/>
        <w:jc w:val="both"/>
        <w:rPr>
          <w:rFonts w:ascii="Times New Roman" w:eastAsia="Times New Roman" w:hAnsi="Times New Roman" w:cs="Times New Roman"/>
          <w:color w:val="000000"/>
          <w:sz w:val="28"/>
          <w:szCs w:val="28"/>
          <w:lang w:eastAsia="ru-RU"/>
        </w:rPr>
      </w:pPr>
      <w:r w:rsidRPr="00BA72DB">
        <w:rPr>
          <w:rFonts w:ascii="Times New Roman" w:eastAsia="Arial Unicode MS" w:hAnsi="Times New Roman" w:cs="Times New Roman"/>
          <w:color w:val="000000"/>
          <w:sz w:val="28"/>
          <w:szCs w:val="28"/>
          <w:lang w:eastAsia="ru-RU" w:bidi="ru-RU"/>
        </w:rPr>
        <w:t>В лицее действует система внутрилицейского контроля, которая направлена на:</w:t>
      </w:r>
    </w:p>
    <w:p w:rsidR="00BA72DB" w:rsidRPr="00BA72DB" w:rsidRDefault="00BA72DB" w:rsidP="00A33445">
      <w:pPr>
        <w:widowControl w:val="0"/>
        <w:numPr>
          <w:ilvl w:val="0"/>
          <w:numId w:val="6"/>
        </w:numPr>
        <w:spacing w:after="0" w:line="240" w:lineRule="auto"/>
        <w:jc w:val="both"/>
        <w:rPr>
          <w:rFonts w:ascii="Times New Roman" w:eastAsia="Times New Roman" w:hAnsi="Times New Roman" w:cs="Times New Roman"/>
          <w:lang w:eastAsia="ru-RU"/>
        </w:rPr>
      </w:pPr>
      <w:r w:rsidRPr="00BA72DB">
        <w:rPr>
          <w:rFonts w:ascii="Times New Roman" w:eastAsia="Times New Roman" w:hAnsi="Times New Roman" w:cs="Times New Roman"/>
          <w:sz w:val="28"/>
          <w:szCs w:val="28"/>
          <w:lang w:eastAsia="ru-RU"/>
        </w:rPr>
        <w:t>сбор, систематизацию, обработку и анализ по организации и итогам образовательного процесса;</w:t>
      </w:r>
    </w:p>
    <w:p w:rsidR="00BA72DB" w:rsidRPr="00BA72DB" w:rsidRDefault="00BA72DB" w:rsidP="00A33445">
      <w:pPr>
        <w:widowControl w:val="0"/>
        <w:numPr>
          <w:ilvl w:val="0"/>
          <w:numId w:val="6"/>
        </w:numPr>
        <w:spacing w:after="0" w:line="240" w:lineRule="auto"/>
        <w:jc w:val="both"/>
        <w:rPr>
          <w:rFonts w:ascii="Times New Roman" w:eastAsia="Times New Roman" w:hAnsi="Times New Roman" w:cs="Times New Roman"/>
          <w:lang w:eastAsia="ru-RU"/>
        </w:rPr>
      </w:pPr>
      <w:r w:rsidRPr="00BA72DB">
        <w:rPr>
          <w:rFonts w:ascii="Times New Roman" w:eastAsia="Times New Roman" w:hAnsi="Times New Roman" w:cs="Times New Roman"/>
          <w:sz w:val="28"/>
          <w:szCs w:val="28"/>
          <w:lang w:eastAsia="ru-RU"/>
        </w:rPr>
        <w:t>качество обучения в рамках промежуточной и итоговой аттестации студентов;</w:t>
      </w:r>
    </w:p>
    <w:p w:rsidR="00BA72DB" w:rsidRPr="00BA72DB" w:rsidRDefault="00BA72DB" w:rsidP="00A33445">
      <w:pPr>
        <w:widowControl w:val="0"/>
        <w:numPr>
          <w:ilvl w:val="0"/>
          <w:numId w:val="6"/>
        </w:numPr>
        <w:spacing w:after="0" w:line="240" w:lineRule="auto"/>
        <w:jc w:val="both"/>
        <w:rPr>
          <w:rFonts w:ascii="Times New Roman" w:eastAsia="Times New Roman" w:hAnsi="Times New Roman" w:cs="Times New Roman"/>
          <w:lang w:eastAsia="ru-RU"/>
        </w:rPr>
      </w:pPr>
      <w:r w:rsidRPr="00BA72DB">
        <w:rPr>
          <w:rFonts w:ascii="Times New Roman" w:eastAsia="Times New Roman" w:hAnsi="Times New Roman" w:cs="Times New Roman"/>
          <w:sz w:val="28"/>
          <w:szCs w:val="28"/>
          <w:lang w:eastAsia="ru-RU"/>
        </w:rPr>
        <w:t>установление фактов и проверки сведений о нарушениях правил внутреннего распорядка в лицее;</w:t>
      </w:r>
    </w:p>
    <w:p w:rsidR="00BA72DB" w:rsidRPr="00BA72DB" w:rsidRDefault="00BA72DB" w:rsidP="00A33445">
      <w:pPr>
        <w:widowControl w:val="0"/>
        <w:numPr>
          <w:ilvl w:val="0"/>
          <w:numId w:val="6"/>
        </w:numPr>
        <w:spacing w:after="0" w:line="240" w:lineRule="auto"/>
        <w:jc w:val="both"/>
        <w:rPr>
          <w:rFonts w:ascii="Times New Roman" w:eastAsia="Times New Roman" w:hAnsi="Times New Roman" w:cs="Times New Roman"/>
          <w:lang w:eastAsia="ru-RU"/>
        </w:rPr>
      </w:pPr>
      <w:r w:rsidRPr="00BA72DB">
        <w:rPr>
          <w:rFonts w:ascii="Times New Roman" w:eastAsia="Times New Roman" w:hAnsi="Times New Roman" w:cs="Times New Roman"/>
          <w:sz w:val="28"/>
          <w:szCs w:val="28"/>
          <w:lang w:eastAsia="ru-RU"/>
        </w:rPr>
        <w:t>эффективность воспитательной работы.</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BA72DB">
        <w:rPr>
          <w:rFonts w:ascii="Times New Roman" w:eastAsia="Arial Unicode MS" w:hAnsi="Times New Roman" w:cs="Times New Roman"/>
          <w:color w:val="000000"/>
          <w:sz w:val="28"/>
          <w:szCs w:val="28"/>
          <w:lang w:eastAsia="ru-RU" w:bidi="ru-RU"/>
        </w:rPr>
        <w:t>Контроль осуществляется директором, его заместителями и другими специалистами в рамках полномочий, определенных приказом директора лицея, и согласно утвержденному плану контроля. Система контроля построена в соответствии с системой мониторинга качества образовательного процесса в лицее.</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BA72DB">
        <w:rPr>
          <w:rFonts w:ascii="Times New Roman" w:eastAsia="Arial Unicode MS" w:hAnsi="Times New Roman" w:cs="Times New Roman"/>
          <w:color w:val="000000"/>
          <w:sz w:val="28"/>
          <w:szCs w:val="28"/>
          <w:lang w:eastAsia="ru-RU" w:bidi="ru-RU"/>
        </w:rPr>
        <w:t xml:space="preserve">Периодичность контроля обуславливается особенностями конкретной проверки, и связана с необходимостью получения достоверной информации о реальном состоянии дел. График контроля разрабатывается на основании плана по контролю лицея на текущий учебный год. Результаты контроля в лицее оформляются в виде отчётов и справок, в которых содержатся констатация фактов, выводы и, при необходимости, предложения. Данная информация доводится до </w:t>
      </w:r>
      <w:r w:rsidRPr="00BA72DB">
        <w:rPr>
          <w:rFonts w:ascii="Times New Roman" w:eastAsia="Arial Unicode MS" w:hAnsi="Times New Roman" w:cs="Times New Roman"/>
          <w:color w:val="000000"/>
          <w:sz w:val="28"/>
          <w:szCs w:val="28"/>
          <w:lang w:eastAsia="ru-RU" w:bidi="ru-RU"/>
        </w:rPr>
        <w:lastRenderedPageBreak/>
        <w:t>работников лицея. Информация, полученная в ходе проведения контроля, обсуждается на заседаниях Педагогического Совета, производственных совещаниях.</w:t>
      </w:r>
    </w:p>
    <w:p w:rsidR="00BA72DB" w:rsidRPr="00BA72DB" w:rsidRDefault="00BA72DB" w:rsidP="00BA72DB">
      <w:pPr>
        <w:widowControl w:val="0"/>
        <w:spacing w:after="12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Директор, на основании результатов контроля, принимает решения об издании соответствующих приказов, о проведении повторной экспертизы, о привлечении к дисциплинарной ответственности должностных лиц.</w:t>
      </w:r>
    </w:p>
    <w:p w:rsidR="00BA72DB" w:rsidRPr="00BA72DB" w:rsidRDefault="00BA72DB" w:rsidP="00196822">
      <w:pPr>
        <w:widowControl w:val="0"/>
        <w:spacing w:after="0" w:line="240" w:lineRule="auto"/>
        <w:ind w:firstLine="567"/>
        <w:jc w:val="both"/>
        <w:rPr>
          <w:rFonts w:ascii="Times New Roman" w:eastAsia="Arial Unicode MS" w:hAnsi="Times New Roman" w:cs="Times New Roman"/>
          <w:b/>
          <w:bCs/>
          <w:i/>
          <w:iCs/>
          <w:color w:val="000000"/>
          <w:sz w:val="28"/>
          <w:szCs w:val="28"/>
          <w:lang w:eastAsia="ru-RU" w:bidi="ru-RU"/>
        </w:rPr>
      </w:pPr>
      <w:r w:rsidRPr="00BA72DB">
        <w:rPr>
          <w:rFonts w:ascii="Times New Roman" w:eastAsia="Arial Unicode MS" w:hAnsi="Times New Roman" w:cs="Times New Roman"/>
          <w:b/>
          <w:bCs/>
          <w:i/>
          <w:iCs/>
          <w:color w:val="000000"/>
          <w:sz w:val="28"/>
          <w:szCs w:val="28"/>
          <w:lang w:eastAsia="ru-RU" w:bidi="ru-RU"/>
        </w:rPr>
        <w:t>Существующая система управления лицеем соответствует требованиям законодательства РФ</w:t>
      </w:r>
      <w:r w:rsidRPr="00BA72DB">
        <w:rPr>
          <w:rFonts w:ascii="Times New Roman" w:eastAsia="Arial Unicode MS" w:hAnsi="Times New Roman" w:cs="Times New Roman"/>
          <w:i/>
          <w:color w:val="000000"/>
          <w:sz w:val="28"/>
          <w:szCs w:val="28"/>
          <w:lang w:eastAsia="ru-RU" w:bidi="ru-RU"/>
        </w:rPr>
        <w:t xml:space="preserve">, </w:t>
      </w:r>
      <w:r w:rsidRPr="00BA72DB">
        <w:rPr>
          <w:rFonts w:ascii="Times New Roman" w:eastAsia="Arial Unicode MS" w:hAnsi="Times New Roman" w:cs="Times New Roman"/>
          <w:b/>
          <w:bCs/>
          <w:i/>
          <w:iCs/>
          <w:color w:val="000000"/>
          <w:sz w:val="28"/>
          <w:szCs w:val="28"/>
          <w:lang w:eastAsia="ru-RU" w:bidi="ru-RU"/>
        </w:rPr>
        <w:t>предъявляемым к образовательной организации</w:t>
      </w:r>
      <w:r w:rsidRPr="00BA72DB">
        <w:rPr>
          <w:rFonts w:ascii="Times New Roman" w:eastAsia="Arial Unicode MS" w:hAnsi="Times New Roman" w:cs="Times New Roman"/>
          <w:i/>
          <w:color w:val="000000"/>
          <w:sz w:val="28"/>
          <w:szCs w:val="28"/>
          <w:lang w:eastAsia="ru-RU" w:bidi="ru-RU"/>
        </w:rPr>
        <w:t xml:space="preserve">, </w:t>
      </w:r>
      <w:r w:rsidRPr="00BA72DB">
        <w:rPr>
          <w:rFonts w:ascii="Times New Roman" w:eastAsia="Arial Unicode MS" w:hAnsi="Times New Roman" w:cs="Times New Roman"/>
          <w:b/>
          <w:bCs/>
          <w:i/>
          <w:iCs/>
          <w:color w:val="000000"/>
          <w:sz w:val="28"/>
          <w:szCs w:val="28"/>
          <w:lang w:eastAsia="ru-RU" w:bidi="ru-RU"/>
        </w:rPr>
        <w:t>и обеспечивает выполнение требований к осуществлению работы по подготовке квалифицированных рабочих, служащих среднего</w:t>
      </w:r>
      <w:r w:rsidR="00196822">
        <w:rPr>
          <w:rFonts w:ascii="Times New Roman" w:eastAsia="Arial Unicode MS" w:hAnsi="Times New Roman" w:cs="Times New Roman"/>
          <w:b/>
          <w:bCs/>
          <w:i/>
          <w:iCs/>
          <w:color w:val="000000"/>
          <w:sz w:val="28"/>
          <w:szCs w:val="28"/>
          <w:lang w:eastAsia="ru-RU" w:bidi="ru-RU"/>
        </w:rPr>
        <w:t xml:space="preserve"> профессионального образования.</w:t>
      </w:r>
    </w:p>
    <w:p w:rsidR="00BA72DB" w:rsidRPr="00BA72DB" w:rsidRDefault="00BA72DB" w:rsidP="004F68AB">
      <w:pPr>
        <w:spacing w:before="240" w:after="120" w:line="240" w:lineRule="auto"/>
        <w:rPr>
          <w:rFonts w:ascii="Times New Roman" w:eastAsia="Times New Roman" w:hAnsi="Times New Roman" w:cs="Times New Roman"/>
          <w:b/>
          <w:bCs/>
          <w:color w:val="000000"/>
          <w:sz w:val="28"/>
          <w:szCs w:val="28"/>
          <w:lang w:eastAsia="ru-RU"/>
        </w:rPr>
      </w:pPr>
      <w:r w:rsidRPr="00BA72DB">
        <w:rPr>
          <w:rFonts w:ascii="Times New Roman" w:eastAsia="Times New Roman" w:hAnsi="Times New Roman" w:cs="Times New Roman"/>
          <w:b/>
          <w:bCs/>
          <w:color w:val="000000"/>
          <w:sz w:val="28"/>
          <w:szCs w:val="28"/>
          <w:lang w:eastAsia="ru-RU"/>
        </w:rPr>
        <w:t>2. Содержание и качество подготовки обучающихся</w:t>
      </w:r>
    </w:p>
    <w:p w:rsidR="00BA72DB" w:rsidRPr="00BA72DB" w:rsidRDefault="00BA72DB" w:rsidP="00BA72DB">
      <w:pPr>
        <w:spacing w:after="0" w:line="240" w:lineRule="auto"/>
        <w:ind w:firstLine="567"/>
        <w:jc w:val="both"/>
        <w:rPr>
          <w:rFonts w:ascii="Times New Roman" w:eastAsia="Times New Roman" w:hAnsi="Times New Roman" w:cs="Times New Roman"/>
          <w:sz w:val="24"/>
          <w:szCs w:val="24"/>
          <w:lang w:eastAsia="ru-RU"/>
        </w:rPr>
      </w:pPr>
      <w:r w:rsidRPr="00BA72DB">
        <w:rPr>
          <w:rFonts w:ascii="Times New Roman" w:eastAsia="Times New Roman" w:hAnsi="Times New Roman" w:cs="Times New Roman"/>
          <w:color w:val="000000"/>
          <w:sz w:val="28"/>
          <w:szCs w:val="28"/>
          <w:lang w:eastAsia="ru-RU"/>
        </w:rPr>
        <w:t>В</w:t>
      </w:r>
      <w:r w:rsidR="00B539DF">
        <w:rPr>
          <w:rFonts w:ascii="Times New Roman" w:eastAsia="Times New Roman" w:hAnsi="Times New Roman" w:cs="Times New Roman"/>
          <w:color w:val="000000"/>
          <w:sz w:val="28"/>
          <w:szCs w:val="28"/>
          <w:lang w:eastAsia="ru-RU"/>
        </w:rPr>
        <w:t xml:space="preserve"> 2019</w:t>
      </w:r>
      <w:r w:rsidRPr="00BA72DB">
        <w:rPr>
          <w:rFonts w:ascii="Times New Roman" w:eastAsia="Times New Roman" w:hAnsi="Times New Roman" w:cs="Times New Roman"/>
          <w:color w:val="000000"/>
          <w:sz w:val="28"/>
          <w:szCs w:val="28"/>
          <w:lang w:eastAsia="ru-RU"/>
        </w:rPr>
        <w:t xml:space="preserve"> году в ГБПОУ РО ПЛ №33 реализовывались следующие программы подготовки квалифицированных рабочих, служащих (далее - ППКРС) на бюджетной основе:</w:t>
      </w:r>
    </w:p>
    <w:p w:rsidR="00BA72DB" w:rsidRPr="00BA72DB" w:rsidRDefault="00BA72DB" w:rsidP="00BA72DB">
      <w:pPr>
        <w:spacing w:after="0" w:line="240" w:lineRule="auto"/>
        <w:jc w:val="both"/>
        <w:rPr>
          <w:rFonts w:ascii="Times New Roman" w:eastAsia="Times New Roman" w:hAnsi="Times New Roman" w:cs="Times New Roman"/>
          <w:sz w:val="24"/>
          <w:szCs w:val="24"/>
          <w:lang w:eastAsia="ru-RU"/>
        </w:rPr>
      </w:pPr>
      <w:r w:rsidRPr="00BA72DB">
        <w:rPr>
          <w:rFonts w:ascii="Times New Roman" w:eastAsia="Times New Roman" w:hAnsi="Times New Roman" w:cs="Times New Roman"/>
          <w:color w:val="000000"/>
          <w:sz w:val="28"/>
          <w:szCs w:val="28"/>
          <w:lang w:eastAsia="ru-RU"/>
        </w:rPr>
        <w:t>08.01.18 Электромонтажник электрических сетей и электрооборудования;</w:t>
      </w:r>
    </w:p>
    <w:p w:rsidR="00BA72DB" w:rsidRPr="00BA72DB" w:rsidRDefault="00BA72DB" w:rsidP="00BA72DB">
      <w:pPr>
        <w:spacing w:after="0" w:line="240" w:lineRule="auto"/>
        <w:jc w:val="both"/>
        <w:rPr>
          <w:rFonts w:ascii="Times New Roman" w:eastAsia="Times New Roman" w:hAnsi="Times New Roman" w:cs="Times New Roman"/>
          <w:color w:val="000000"/>
          <w:sz w:val="28"/>
          <w:szCs w:val="28"/>
          <w:lang w:eastAsia="ru-RU"/>
        </w:rPr>
      </w:pPr>
      <w:r w:rsidRPr="00BA72DB">
        <w:rPr>
          <w:rFonts w:ascii="Times New Roman" w:eastAsia="Times New Roman" w:hAnsi="Times New Roman" w:cs="Times New Roman"/>
          <w:color w:val="000000"/>
          <w:sz w:val="28"/>
          <w:szCs w:val="28"/>
          <w:lang w:eastAsia="ru-RU"/>
        </w:rPr>
        <w:t>54.01.01 Исполнитель художественно-оформительских работ;</w:t>
      </w:r>
    </w:p>
    <w:p w:rsidR="00BA72DB" w:rsidRPr="00BA72DB" w:rsidRDefault="00BA72DB" w:rsidP="00BA72DB">
      <w:pPr>
        <w:spacing w:after="0" w:line="240" w:lineRule="auto"/>
        <w:jc w:val="both"/>
        <w:rPr>
          <w:rFonts w:ascii="Times New Roman" w:eastAsia="Times New Roman" w:hAnsi="Times New Roman" w:cs="Times New Roman"/>
          <w:color w:val="000000"/>
          <w:sz w:val="28"/>
          <w:szCs w:val="28"/>
          <w:lang w:eastAsia="ru-RU"/>
        </w:rPr>
      </w:pPr>
      <w:r w:rsidRPr="00BA72DB">
        <w:rPr>
          <w:rFonts w:ascii="Times New Roman" w:eastAsia="Times New Roman" w:hAnsi="Times New Roman" w:cs="Times New Roman"/>
          <w:color w:val="000000"/>
          <w:sz w:val="28"/>
          <w:szCs w:val="28"/>
          <w:lang w:eastAsia="ru-RU"/>
        </w:rPr>
        <w:t>54.01.05 Изготовитель художественных изделий из тканей с художественной росписью.</w:t>
      </w:r>
    </w:p>
    <w:p w:rsidR="00BA72DB" w:rsidRPr="00BA72DB" w:rsidRDefault="00BA72DB" w:rsidP="00BA72DB">
      <w:pPr>
        <w:spacing w:after="0" w:line="240" w:lineRule="auto"/>
        <w:jc w:val="both"/>
        <w:rPr>
          <w:rFonts w:ascii="Times New Roman" w:eastAsia="Times New Roman" w:hAnsi="Times New Roman" w:cs="Times New Roman"/>
          <w:color w:val="000000"/>
          <w:sz w:val="28"/>
          <w:szCs w:val="28"/>
          <w:lang w:eastAsia="ru-RU"/>
        </w:rPr>
      </w:pPr>
      <w:r w:rsidRPr="00BA72DB">
        <w:rPr>
          <w:rFonts w:ascii="Times New Roman" w:eastAsia="Times New Roman" w:hAnsi="Times New Roman" w:cs="Times New Roman"/>
          <w:color w:val="000000"/>
          <w:sz w:val="28"/>
          <w:szCs w:val="28"/>
          <w:lang w:eastAsia="ru-RU"/>
        </w:rPr>
        <w:t xml:space="preserve">На внебюджетной основе по очной форме велось обучение по образовательным программам профессионального обучения: </w:t>
      </w:r>
    </w:p>
    <w:p w:rsidR="00BA72DB" w:rsidRPr="00BA72DB" w:rsidRDefault="00BA72DB" w:rsidP="00BA72DB">
      <w:pPr>
        <w:spacing w:after="0" w:line="240" w:lineRule="auto"/>
        <w:jc w:val="both"/>
        <w:rPr>
          <w:rFonts w:ascii="Times New Roman" w:eastAsia="Times New Roman" w:hAnsi="Times New Roman" w:cs="Times New Roman"/>
          <w:sz w:val="24"/>
          <w:szCs w:val="24"/>
          <w:lang w:eastAsia="ru-RU"/>
        </w:rPr>
      </w:pPr>
      <w:r w:rsidRPr="00BA72DB">
        <w:rPr>
          <w:rFonts w:ascii="Times New Roman" w:eastAsia="Times New Roman" w:hAnsi="Times New Roman" w:cs="Times New Roman"/>
          <w:color w:val="000000"/>
          <w:sz w:val="28"/>
          <w:szCs w:val="28"/>
          <w:lang w:eastAsia="ru-RU"/>
        </w:rPr>
        <w:t>-19802 Электромонтажник по вторичным цепям;</w:t>
      </w:r>
    </w:p>
    <w:p w:rsidR="00BA72DB" w:rsidRPr="00BA72DB" w:rsidRDefault="00BA72DB" w:rsidP="00BA72DB">
      <w:pPr>
        <w:spacing w:after="120" w:line="240" w:lineRule="auto"/>
        <w:jc w:val="both"/>
        <w:rPr>
          <w:rFonts w:ascii="Times New Roman" w:eastAsia="Times New Roman" w:hAnsi="Times New Roman" w:cs="Times New Roman"/>
          <w:sz w:val="24"/>
          <w:szCs w:val="24"/>
          <w:lang w:eastAsia="ru-RU"/>
        </w:rPr>
      </w:pPr>
      <w:r w:rsidRPr="00BA72DB">
        <w:rPr>
          <w:rFonts w:ascii="Times New Roman" w:eastAsia="Times New Roman" w:hAnsi="Times New Roman" w:cs="Times New Roman"/>
          <w:color w:val="000000"/>
          <w:sz w:val="28"/>
          <w:szCs w:val="28"/>
          <w:lang w:eastAsia="ru-RU"/>
        </w:rPr>
        <w:t>-19806 Электромонтажник по освещению и осветительным сетям.</w:t>
      </w:r>
    </w:p>
    <w:p w:rsidR="00BA72DB" w:rsidRPr="00196822" w:rsidRDefault="00BA72DB" w:rsidP="00BA72DB">
      <w:pPr>
        <w:spacing w:after="120" w:line="240" w:lineRule="auto"/>
        <w:rPr>
          <w:rFonts w:ascii="Times New Roman" w:eastAsia="Times New Roman" w:hAnsi="Times New Roman" w:cs="Times New Roman"/>
          <w:color w:val="000000"/>
          <w:sz w:val="28"/>
          <w:szCs w:val="28"/>
          <w:lang w:eastAsia="ru-RU"/>
        </w:rPr>
      </w:pPr>
      <w:r w:rsidRPr="00196822">
        <w:rPr>
          <w:rFonts w:ascii="Times New Roman" w:eastAsia="Times New Roman" w:hAnsi="Times New Roman" w:cs="Times New Roman"/>
          <w:color w:val="000000"/>
          <w:sz w:val="28"/>
          <w:szCs w:val="28"/>
          <w:lang w:eastAsia="ru-RU"/>
        </w:rPr>
        <w:t>Контингент об</w:t>
      </w:r>
      <w:r w:rsidR="00C14ECD" w:rsidRPr="00196822">
        <w:rPr>
          <w:rFonts w:ascii="Times New Roman" w:eastAsia="Times New Roman" w:hAnsi="Times New Roman" w:cs="Times New Roman"/>
          <w:color w:val="000000"/>
          <w:sz w:val="28"/>
          <w:szCs w:val="28"/>
          <w:lang w:eastAsia="ru-RU"/>
        </w:rPr>
        <w:t>учающихся</w:t>
      </w:r>
      <w:r w:rsidR="006010DF" w:rsidRPr="00196822">
        <w:rPr>
          <w:rFonts w:ascii="Times New Roman" w:eastAsia="Times New Roman" w:hAnsi="Times New Roman" w:cs="Times New Roman"/>
          <w:color w:val="000000"/>
          <w:sz w:val="28"/>
          <w:szCs w:val="28"/>
          <w:lang w:eastAsia="ru-RU"/>
        </w:rPr>
        <w:t xml:space="preserve"> ГБПОУ РО ПЛ №33 в 2019</w:t>
      </w:r>
      <w:r w:rsidRPr="00196822">
        <w:rPr>
          <w:rFonts w:ascii="Times New Roman" w:eastAsia="Times New Roman" w:hAnsi="Times New Roman" w:cs="Times New Roman"/>
          <w:color w:val="000000"/>
          <w:sz w:val="28"/>
          <w:szCs w:val="28"/>
          <w:lang w:eastAsia="ru-RU"/>
        </w:rPr>
        <w:t xml:space="preserve"> году составил:</w:t>
      </w:r>
    </w:p>
    <w:tbl>
      <w:tblPr>
        <w:tblW w:w="0" w:type="auto"/>
        <w:tblInd w:w="-5" w:type="dxa"/>
        <w:tblLayout w:type="fixed"/>
        <w:tblCellMar>
          <w:left w:w="0" w:type="dxa"/>
          <w:right w:w="0" w:type="dxa"/>
        </w:tblCellMar>
        <w:tblLook w:val="0000" w:firstRow="0" w:lastRow="0" w:firstColumn="0" w:lastColumn="0" w:noHBand="0" w:noVBand="0"/>
      </w:tblPr>
      <w:tblGrid>
        <w:gridCol w:w="5529"/>
        <w:gridCol w:w="2017"/>
        <w:gridCol w:w="2131"/>
      </w:tblGrid>
      <w:tr w:rsidR="00BA72DB" w:rsidRPr="00196822" w:rsidTr="00BA72DB">
        <w:trPr>
          <w:trHeight w:val="658"/>
        </w:trPr>
        <w:tc>
          <w:tcPr>
            <w:tcW w:w="5529" w:type="dxa"/>
            <w:vMerge w:val="restart"/>
            <w:tcBorders>
              <w:top w:val="single" w:sz="4" w:space="0" w:color="auto"/>
              <w:left w:val="single" w:sz="4" w:space="0" w:color="auto"/>
              <w:right w:val="nil"/>
            </w:tcBorders>
            <w:shd w:val="clear" w:color="auto" w:fill="FFFFFF"/>
            <w:vAlign w:val="center"/>
          </w:tcPr>
          <w:p w:rsidR="00BA72DB" w:rsidRPr="00196822" w:rsidRDefault="00BA72DB" w:rsidP="00BA72DB">
            <w:pPr>
              <w:spacing w:after="0" w:line="280" w:lineRule="exact"/>
              <w:jc w:val="center"/>
              <w:rPr>
                <w:rFonts w:ascii="Times New Roman" w:eastAsia="Times New Roman" w:hAnsi="Times New Roman" w:cs="Times New Roman"/>
                <w:b/>
                <w:sz w:val="28"/>
                <w:szCs w:val="28"/>
                <w:lang w:eastAsia="ru-RU"/>
              </w:rPr>
            </w:pPr>
            <w:r w:rsidRPr="00196822">
              <w:rPr>
                <w:rFonts w:ascii="Times New Roman" w:eastAsia="Times New Roman" w:hAnsi="Times New Roman" w:cs="Times New Roman"/>
                <w:b/>
                <w:sz w:val="28"/>
                <w:szCs w:val="28"/>
                <w:lang w:eastAsia="ru-RU"/>
              </w:rPr>
              <w:t>Наименование профессии</w:t>
            </w:r>
          </w:p>
        </w:tc>
        <w:tc>
          <w:tcPr>
            <w:tcW w:w="4148" w:type="dxa"/>
            <w:gridSpan w:val="2"/>
            <w:tcBorders>
              <w:top w:val="single" w:sz="4" w:space="0" w:color="auto"/>
              <w:left w:val="single" w:sz="4" w:space="0" w:color="auto"/>
              <w:bottom w:val="nil"/>
              <w:right w:val="single" w:sz="4" w:space="0" w:color="auto"/>
            </w:tcBorders>
            <w:shd w:val="clear" w:color="auto" w:fill="FFFFFF"/>
            <w:vAlign w:val="center"/>
          </w:tcPr>
          <w:p w:rsidR="00BA72DB" w:rsidRPr="00196822" w:rsidRDefault="00BA72DB" w:rsidP="00BA72DB">
            <w:pPr>
              <w:spacing w:after="0" w:line="280" w:lineRule="exact"/>
              <w:jc w:val="center"/>
              <w:rPr>
                <w:rFonts w:ascii="Times New Roman" w:eastAsia="Times New Roman" w:hAnsi="Times New Roman" w:cs="Times New Roman"/>
                <w:b/>
                <w:sz w:val="28"/>
                <w:szCs w:val="28"/>
                <w:lang w:eastAsia="ru-RU"/>
              </w:rPr>
            </w:pPr>
            <w:r w:rsidRPr="00196822">
              <w:rPr>
                <w:rFonts w:ascii="Times New Roman" w:eastAsia="Times New Roman" w:hAnsi="Times New Roman" w:cs="Times New Roman"/>
                <w:b/>
                <w:sz w:val="28"/>
                <w:szCs w:val="28"/>
                <w:lang w:eastAsia="ru-RU"/>
              </w:rPr>
              <w:t>Количество обучающихся</w:t>
            </w:r>
          </w:p>
        </w:tc>
      </w:tr>
      <w:tr w:rsidR="00BA72DB" w:rsidRPr="00196822" w:rsidTr="00BA72DB">
        <w:trPr>
          <w:trHeight w:val="658"/>
        </w:trPr>
        <w:tc>
          <w:tcPr>
            <w:tcW w:w="5529" w:type="dxa"/>
            <w:vMerge/>
            <w:tcBorders>
              <w:left w:val="single" w:sz="4" w:space="0" w:color="auto"/>
              <w:bottom w:val="nil"/>
              <w:right w:val="nil"/>
            </w:tcBorders>
            <w:shd w:val="clear" w:color="auto" w:fill="FFFFFF"/>
            <w:vAlign w:val="bottom"/>
          </w:tcPr>
          <w:p w:rsidR="00BA72DB" w:rsidRPr="00196822" w:rsidRDefault="00BA72DB" w:rsidP="00BA72DB">
            <w:pPr>
              <w:spacing w:after="0" w:line="280" w:lineRule="exact"/>
              <w:rPr>
                <w:rFonts w:ascii="Times New Roman" w:eastAsia="Times New Roman" w:hAnsi="Times New Roman" w:cs="Times New Roman"/>
                <w:color w:val="000000"/>
                <w:sz w:val="28"/>
                <w:szCs w:val="28"/>
                <w:lang w:eastAsia="ru-RU"/>
              </w:rPr>
            </w:pPr>
          </w:p>
        </w:tc>
        <w:tc>
          <w:tcPr>
            <w:tcW w:w="2017" w:type="dxa"/>
            <w:tcBorders>
              <w:top w:val="single" w:sz="4" w:space="0" w:color="auto"/>
              <w:left w:val="single" w:sz="4" w:space="0" w:color="auto"/>
              <w:bottom w:val="nil"/>
              <w:right w:val="nil"/>
            </w:tcBorders>
            <w:shd w:val="clear" w:color="auto" w:fill="FFFFFF"/>
            <w:vAlign w:val="center"/>
          </w:tcPr>
          <w:p w:rsidR="00BA72DB" w:rsidRPr="00196822" w:rsidRDefault="00BA72DB" w:rsidP="00BA72DB">
            <w:pPr>
              <w:spacing w:after="0" w:line="280" w:lineRule="exact"/>
              <w:jc w:val="center"/>
              <w:rPr>
                <w:rFonts w:ascii="Times New Roman" w:eastAsia="Times New Roman" w:hAnsi="Times New Roman" w:cs="Times New Roman"/>
                <w:sz w:val="24"/>
                <w:szCs w:val="24"/>
                <w:lang w:eastAsia="ru-RU"/>
              </w:rPr>
            </w:pPr>
            <w:r w:rsidRPr="00196822">
              <w:rPr>
                <w:rFonts w:ascii="Times New Roman" w:eastAsia="Times New Roman" w:hAnsi="Times New Roman" w:cs="Times New Roman"/>
                <w:color w:val="000000"/>
                <w:sz w:val="28"/>
                <w:szCs w:val="28"/>
                <w:lang w:eastAsia="ru-RU"/>
              </w:rPr>
              <w:t>на</w:t>
            </w:r>
          </w:p>
          <w:p w:rsidR="00BA72DB" w:rsidRPr="00196822" w:rsidRDefault="006010DF" w:rsidP="00BA72DB">
            <w:pPr>
              <w:spacing w:after="0" w:line="280" w:lineRule="exact"/>
              <w:jc w:val="center"/>
              <w:rPr>
                <w:rFonts w:ascii="Times New Roman" w:eastAsia="Times New Roman" w:hAnsi="Times New Roman" w:cs="Times New Roman"/>
                <w:sz w:val="24"/>
                <w:szCs w:val="24"/>
                <w:lang w:eastAsia="ru-RU"/>
              </w:rPr>
            </w:pPr>
            <w:r w:rsidRPr="00196822">
              <w:rPr>
                <w:rFonts w:ascii="Times New Roman" w:eastAsia="Times New Roman" w:hAnsi="Times New Roman" w:cs="Times New Roman"/>
                <w:color w:val="000000"/>
                <w:sz w:val="28"/>
                <w:szCs w:val="28"/>
                <w:lang w:eastAsia="ru-RU"/>
              </w:rPr>
              <w:t>01.01.2019</w:t>
            </w:r>
          </w:p>
        </w:tc>
        <w:tc>
          <w:tcPr>
            <w:tcW w:w="2131" w:type="dxa"/>
            <w:tcBorders>
              <w:top w:val="single" w:sz="4" w:space="0" w:color="auto"/>
              <w:left w:val="single" w:sz="4" w:space="0" w:color="auto"/>
              <w:bottom w:val="nil"/>
              <w:right w:val="single" w:sz="4" w:space="0" w:color="auto"/>
            </w:tcBorders>
            <w:shd w:val="clear" w:color="auto" w:fill="FFFFFF"/>
            <w:vAlign w:val="center"/>
          </w:tcPr>
          <w:p w:rsidR="00BA72DB" w:rsidRPr="00196822" w:rsidRDefault="00BA72DB" w:rsidP="00BA72DB">
            <w:pPr>
              <w:spacing w:after="0" w:line="280" w:lineRule="exact"/>
              <w:jc w:val="center"/>
              <w:rPr>
                <w:rFonts w:ascii="Times New Roman" w:eastAsia="Times New Roman" w:hAnsi="Times New Roman" w:cs="Times New Roman"/>
                <w:sz w:val="24"/>
                <w:szCs w:val="24"/>
                <w:lang w:eastAsia="ru-RU"/>
              </w:rPr>
            </w:pPr>
            <w:r w:rsidRPr="00196822">
              <w:rPr>
                <w:rFonts w:ascii="Times New Roman" w:eastAsia="Times New Roman" w:hAnsi="Times New Roman" w:cs="Times New Roman"/>
                <w:color w:val="000000"/>
                <w:sz w:val="28"/>
                <w:szCs w:val="28"/>
                <w:lang w:eastAsia="ru-RU"/>
              </w:rPr>
              <w:t>на</w:t>
            </w:r>
          </w:p>
          <w:p w:rsidR="00BA72DB" w:rsidRPr="00196822" w:rsidRDefault="006010DF" w:rsidP="00BA72DB">
            <w:pPr>
              <w:spacing w:after="0" w:line="280" w:lineRule="exact"/>
              <w:jc w:val="center"/>
              <w:rPr>
                <w:rFonts w:ascii="Times New Roman" w:eastAsia="Times New Roman" w:hAnsi="Times New Roman" w:cs="Times New Roman"/>
                <w:sz w:val="24"/>
                <w:szCs w:val="24"/>
                <w:lang w:eastAsia="ru-RU"/>
              </w:rPr>
            </w:pPr>
            <w:r w:rsidRPr="00196822">
              <w:rPr>
                <w:rFonts w:ascii="Times New Roman" w:eastAsia="Times New Roman" w:hAnsi="Times New Roman" w:cs="Times New Roman"/>
                <w:color w:val="000000"/>
                <w:sz w:val="28"/>
                <w:szCs w:val="28"/>
                <w:lang w:eastAsia="ru-RU"/>
              </w:rPr>
              <w:t>31.12.2019</w:t>
            </w:r>
          </w:p>
        </w:tc>
      </w:tr>
      <w:tr w:rsidR="00BA72DB" w:rsidRPr="00196822" w:rsidTr="00BA72DB">
        <w:trPr>
          <w:trHeight w:val="653"/>
        </w:trPr>
        <w:tc>
          <w:tcPr>
            <w:tcW w:w="5529" w:type="dxa"/>
            <w:tcBorders>
              <w:top w:val="single" w:sz="4" w:space="0" w:color="auto"/>
              <w:left w:val="single" w:sz="4" w:space="0" w:color="auto"/>
              <w:bottom w:val="nil"/>
              <w:right w:val="nil"/>
            </w:tcBorders>
            <w:shd w:val="clear" w:color="auto" w:fill="FFFFFF"/>
            <w:vAlign w:val="bottom"/>
          </w:tcPr>
          <w:p w:rsidR="00BA72DB" w:rsidRPr="00196822" w:rsidRDefault="00BA72DB" w:rsidP="00BA72DB">
            <w:pPr>
              <w:spacing w:after="0" w:line="240" w:lineRule="auto"/>
              <w:rPr>
                <w:rFonts w:ascii="Times New Roman" w:eastAsia="Times New Roman" w:hAnsi="Times New Roman" w:cs="Times New Roman"/>
                <w:sz w:val="24"/>
                <w:szCs w:val="24"/>
                <w:lang w:eastAsia="ru-RU"/>
              </w:rPr>
            </w:pPr>
            <w:r w:rsidRPr="00196822">
              <w:rPr>
                <w:rFonts w:ascii="Times New Roman" w:eastAsia="Times New Roman" w:hAnsi="Times New Roman" w:cs="Times New Roman"/>
                <w:color w:val="000000"/>
                <w:sz w:val="28"/>
                <w:szCs w:val="28"/>
                <w:lang w:eastAsia="ru-RU"/>
              </w:rPr>
              <w:t>1. Электромонтажник электрических сетей и электрооборудования</w:t>
            </w:r>
          </w:p>
        </w:tc>
        <w:tc>
          <w:tcPr>
            <w:tcW w:w="2017" w:type="dxa"/>
            <w:tcBorders>
              <w:top w:val="single" w:sz="4" w:space="0" w:color="auto"/>
              <w:left w:val="single" w:sz="4" w:space="0" w:color="auto"/>
              <w:bottom w:val="nil"/>
              <w:right w:val="nil"/>
            </w:tcBorders>
            <w:shd w:val="clear" w:color="auto" w:fill="FFFFFF" w:themeFill="background1"/>
            <w:vAlign w:val="center"/>
          </w:tcPr>
          <w:p w:rsidR="00BA72DB" w:rsidRPr="00196822" w:rsidRDefault="006010DF" w:rsidP="00BA72DB">
            <w:pPr>
              <w:spacing w:after="0" w:line="280" w:lineRule="exact"/>
              <w:jc w:val="center"/>
              <w:rPr>
                <w:rFonts w:ascii="Times New Roman" w:eastAsia="Times New Roman" w:hAnsi="Times New Roman" w:cs="Times New Roman"/>
                <w:sz w:val="28"/>
                <w:szCs w:val="28"/>
                <w:lang w:eastAsia="ru-RU"/>
              </w:rPr>
            </w:pPr>
            <w:r w:rsidRPr="00196822">
              <w:rPr>
                <w:rFonts w:ascii="Times New Roman" w:eastAsia="Times New Roman" w:hAnsi="Times New Roman" w:cs="Times New Roman"/>
                <w:sz w:val="28"/>
                <w:szCs w:val="28"/>
                <w:lang w:eastAsia="ru-RU"/>
              </w:rPr>
              <w:t>96</w:t>
            </w:r>
          </w:p>
        </w:tc>
        <w:tc>
          <w:tcPr>
            <w:tcW w:w="2131" w:type="dxa"/>
            <w:tcBorders>
              <w:top w:val="single" w:sz="4" w:space="0" w:color="auto"/>
              <w:left w:val="single" w:sz="4" w:space="0" w:color="auto"/>
              <w:bottom w:val="nil"/>
              <w:right w:val="single" w:sz="4" w:space="0" w:color="auto"/>
            </w:tcBorders>
            <w:shd w:val="clear" w:color="auto" w:fill="FFFFFF" w:themeFill="background1"/>
            <w:vAlign w:val="center"/>
          </w:tcPr>
          <w:p w:rsidR="00BA72DB" w:rsidRPr="00196822" w:rsidRDefault="00BB089E" w:rsidP="00BA72DB">
            <w:pPr>
              <w:spacing w:after="0" w:line="280" w:lineRule="exact"/>
              <w:jc w:val="center"/>
              <w:rPr>
                <w:rFonts w:ascii="Times New Roman" w:eastAsia="Times New Roman" w:hAnsi="Times New Roman" w:cs="Times New Roman"/>
                <w:sz w:val="28"/>
                <w:szCs w:val="28"/>
                <w:lang w:eastAsia="ru-RU"/>
              </w:rPr>
            </w:pPr>
            <w:r w:rsidRPr="00196822">
              <w:rPr>
                <w:rFonts w:ascii="Times New Roman" w:eastAsia="Times New Roman" w:hAnsi="Times New Roman" w:cs="Times New Roman"/>
                <w:sz w:val="28"/>
                <w:szCs w:val="28"/>
                <w:lang w:eastAsia="ru-RU"/>
              </w:rPr>
              <w:t>96</w:t>
            </w:r>
          </w:p>
        </w:tc>
      </w:tr>
      <w:tr w:rsidR="00BA72DB" w:rsidRPr="00196822" w:rsidTr="00BA72DB">
        <w:trPr>
          <w:trHeight w:val="653"/>
        </w:trPr>
        <w:tc>
          <w:tcPr>
            <w:tcW w:w="5529" w:type="dxa"/>
            <w:tcBorders>
              <w:top w:val="single" w:sz="4" w:space="0" w:color="auto"/>
              <w:left w:val="single" w:sz="4" w:space="0" w:color="auto"/>
              <w:bottom w:val="nil"/>
              <w:right w:val="nil"/>
            </w:tcBorders>
            <w:shd w:val="clear" w:color="auto" w:fill="FFFFFF"/>
            <w:vAlign w:val="bottom"/>
          </w:tcPr>
          <w:p w:rsidR="00BA72DB" w:rsidRPr="00196822" w:rsidRDefault="00BA72DB" w:rsidP="00BA72DB">
            <w:pPr>
              <w:spacing w:after="0" w:line="240" w:lineRule="auto"/>
              <w:rPr>
                <w:rFonts w:ascii="Times New Roman" w:eastAsia="Times New Roman" w:hAnsi="Times New Roman" w:cs="Times New Roman"/>
                <w:color w:val="000000"/>
                <w:sz w:val="28"/>
                <w:szCs w:val="28"/>
                <w:lang w:eastAsia="ru-RU"/>
              </w:rPr>
            </w:pPr>
            <w:r w:rsidRPr="00196822">
              <w:rPr>
                <w:rFonts w:ascii="Times New Roman" w:eastAsia="Times New Roman" w:hAnsi="Times New Roman" w:cs="Times New Roman"/>
                <w:color w:val="000000"/>
                <w:sz w:val="28"/>
                <w:szCs w:val="28"/>
                <w:lang w:eastAsia="ru-RU"/>
              </w:rPr>
              <w:t>2. Исполнитель художественно-оформительских работ</w:t>
            </w:r>
          </w:p>
        </w:tc>
        <w:tc>
          <w:tcPr>
            <w:tcW w:w="2017" w:type="dxa"/>
            <w:tcBorders>
              <w:top w:val="single" w:sz="4" w:space="0" w:color="auto"/>
              <w:left w:val="single" w:sz="4" w:space="0" w:color="auto"/>
              <w:bottom w:val="nil"/>
              <w:right w:val="nil"/>
            </w:tcBorders>
            <w:shd w:val="clear" w:color="auto" w:fill="FFFFFF" w:themeFill="background1"/>
            <w:vAlign w:val="center"/>
          </w:tcPr>
          <w:p w:rsidR="00BA72DB" w:rsidRPr="00196822" w:rsidRDefault="006010DF" w:rsidP="00BA72DB">
            <w:pPr>
              <w:spacing w:after="0" w:line="280" w:lineRule="exact"/>
              <w:jc w:val="center"/>
              <w:rPr>
                <w:rFonts w:ascii="Times New Roman" w:eastAsia="Times New Roman" w:hAnsi="Times New Roman" w:cs="Times New Roman"/>
                <w:color w:val="000000"/>
                <w:sz w:val="28"/>
                <w:szCs w:val="28"/>
                <w:lang w:eastAsia="ru-RU"/>
              </w:rPr>
            </w:pPr>
            <w:r w:rsidRPr="00196822">
              <w:rPr>
                <w:rFonts w:ascii="Times New Roman" w:eastAsia="Times New Roman" w:hAnsi="Times New Roman" w:cs="Times New Roman"/>
                <w:color w:val="000000"/>
                <w:sz w:val="28"/>
                <w:szCs w:val="28"/>
                <w:lang w:eastAsia="ru-RU"/>
              </w:rPr>
              <w:t>92</w:t>
            </w:r>
          </w:p>
        </w:tc>
        <w:tc>
          <w:tcPr>
            <w:tcW w:w="2131" w:type="dxa"/>
            <w:tcBorders>
              <w:top w:val="single" w:sz="4" w:space="0" w:color="auto"/>
              <w:left w:val="single" w:sz="4" w:space="0" w:color="auto"/>
              <w:bottom w:val="nil"/>
              <w:right w:val="single" w:sz="4" w:space="0" w:color="auto"/>
            </w:tcBorders>
            <w:shd w:val="clear" w:color="auto" w:fill="FFFFFF" w:themeFill="background1"/>
            <w:vAlign w:val="center"/>
          </w:tcPr>
          <w:p w:rsidR="00BA72DB" w:rsidRPr="00196822" w:rsidRDefault="006010DF" w:rsidP="00BA72DB">
            <w:pPr>
              <w:spacing w:after="0" w:line="280" w:lineRule="exact"/>
              <w:jc w:val="center"/>
              <w:rPr>
                <w:rFonts w:ascii="Times New Roman" w:eastAsia="Times New Roman" w:hAnsi="Times New Roman" w:cs="Times New Roman"/>
                <w:color w:val="000000"/>
                <w:sz w:val="28"/>
                <w:szCs w:val="28"/>
                <w:lang w:eastAsia="ru-RU"/>
              </w:rPr>
            </w:pPr>
            <w:r w:rsidRPr="00196822">
              <w:rPr>
                <w:rFonts w:ascii="Times New Roman" w:eastAsia="Times New Roman" w:hAnsi="Times New Roman" w:cs="Times New Roman"/>
                <w:color w:val="000000"/>
                <w:sz w:val="28"/>
                <w:szCs w:val="28"/>
                <w:lang w:eastAsia="ru-RU"/>
              </w:rPr>
              <w:t>105</w:t>
            </w:r>
          </w:p>
        </w:tc>
      </w:tr>
      <w:tr w:rsidR="00BA72DB" w:rsidRPr="00196822" w:rsidTr="00BA72DB">
        <w:trPr>
          <w:trHeight w:val="653"/>
        </w:trPr>
        <w:tc>
          <w:tcPr>
            <w:tcW w:w="5529" w:type="dxa"/>
            <w:tcBorders>
              <w:top w:val="single" w:sz="4" w:space="0" w:color="auto"/>
              <w:left w:val="single" w:sz="4" w:space="0" w:color="auto"/>
              <w:bottom w:val="nil"/>
              <w:right w:val="nil"/>
            </w:tcBorders>
            <w:shd w:val="clear" w:color="auto" w:fill="FFFFFF"/>
            <w:vAlign w:val="bottom"/>
          </w:tcPr>
          <w:p w:rsidR="00BA72DB" w:rsidRPr="00196822" w:rsidRDefault="00BA72DB" w:rsidP="00BA72DB">
            <w:pPr>
              <w:spacing w:after="0" w:line="240" w:lineRule="auto"/>
              <w:jc w:val="both"/>
              <w:rPr>
                <w:rFonts w:ascii="Times New Roman" w:eastAsia="Times New Roman" w:hAnsi="Times New Roman" w:cs="Times New Roman"/>
                <w:color w:val="000000"/>
                <w:sz w:val="28"/>
                <w:szCs w:val="28"/>
                <w:lang w:eastAsia="ru-RU"/>
              </w:rPr>
            </w:pPr>
            <w:r w:rsidRPr="00196822">
              <w:rPr>
                <w:rFonts w:ascii="Times New Roman" w:eastAsia="Times New Roman" w:hAnsi="Times New Roman" w:cs="Times New Roman"/>
                <w:color w:val="000000"/>
                <w:sz w:val="28"/>
                <w:szCs w:val="28"/>
                <w:lang w:eastAsia="ru-RU"/>
              </w:rPr>
              <w:t>3. Изготовитель художественных изделий из тканей с художественной росписью</w:t>
            </w:r>
          </w:p>
        </w:tc>
        <w:tc>
          <w:tcPr>
            <w:tcW w:w="2017" w:type="dxa"/>
            <w:tcBorders>
              <w:top w:val="single" w:sz="4" w:space="0" w:color="auto"/>
              <w:left w:val="single" w:sz="4" w:space="0" w:color="auto"/>
              <w:bottom w:val="nil"/>
              <w:right w:val="nil"/>
            </w:tcBorders>
            <w:shd w:val="clear" w:color="auto" w:fill="FFFFFF" w:themeFill="background1"/>
            <w:vAlign w:val="center"/>
          </w:tcPr>
          <w:p w:rsidR="00BA72DB" w:rsidRPr="00196822" w:rsidRDefault="006010DF" w:rsidP="00BA72DB">
            <w:pPr>
              <w:spacing w:after="0" w:line="280" w:lineRule="exact"/>
              <w:jc w:val="center"/>
              <w:rPr>
                <w:rFonts w:ascii="Times New Roman" w:eastAsia="Times New Roman" w:hAnsi="Times New Roman" w:cs="Times New Roman"/>
                <w:color w:val="000000"/>
                <w:sz w:val="28"/>
                <w:szCs w:val="28"/>
                <w:lang w:eastAsia="ru-RU"/>
              </w:rPr>
            </w:pPr>
            <w:r w:rsidRPr="00196822">
              <w:rPr>
                <w:rFonts w:ascii="Times New Roman" w:eastAsia="Times New Roman" w:hAnsi="Times New Roman" w:cs="Times New Roman"/>
                <w:color w:val="000000"/>
                <w:sz w:val="28"/>
                <w:szCs w:val="28"/>
                <w:lang w:eastAsia="ru-RU"/>
              </w:rPr>
              <w:t>34</w:t>
            </w:r>
          </w:p>
        </w:tc>
        <w:tc>
          <w:tcPr>
            <w:tcW w:w="2131" w:type="dxa"/>
            <w:tcBorders>
              <w:top w:val="single" w:sz="4" w:space="0" w:color="auto"/>
              <w:left w:val="single" w:sz="4" w:space="0" w:color="auto"/>
              <w:bottom w:val="nil"/>
              <w:right w:val="single" w:sz="4" w:space="0" w:color="auto"/>
            </w:tcBorders>
            <w:shd w:val="clear" w:color="auto" w:fill="FFFFFF" w:themeFill="background1"/>
            <w:vAlign w:val="center"/>
          </w:tcPr>
          <w:p w:rsidR="00BA72DB" w:rsidRPr="00196822" w:rsidRDefault="006010DF" w:rsidP="00BA72DB">
            <w:pPr>
              <w:spacing w:after="0" w:line="280" w:lineRule="exact"/>
              <w:jc w:val="center"/>
              <w:rPr>
                <w:rFonts w:ascii="Times New Roman" w:eastAsia="Times New Roman" w:hAnsi="Times New Roman" w:cs="Times New Roman"/>
                <w:color w:val="000000"/>
                <w:sz w:val="28"/>
                <w:szCs w:val="28"/>
                <w:lang w:eastAsia="ru-RU"/>
              </w:rPr>
            </w:pPr>
            <w:r w:rsidRPr="00196822">
              <w:rPr>
                <w:rFonts w:ascii="Times New Roman" w:eastAsia="Times New Roman" w:hAnsi="Times New Roman" w:cs="Times New Roman"/>
                <w:color w:val="000000"/>
                <w:sz w:val="28"/>
                <w:szCs w:val="28"/>
                <w:lang w:eastAsia="ru-RU"/>
              </w:rPr>
              <w:t>31</w:t>
            </w:r>
          </w:p>
        </w:tc>
      </w:tr>
      <w:tr w:rsidR="00BA72DB" w:rsidRPr="00BA72DB" w:rsidTr="00BA72DB">
        <w:trPr>
          <w:trHeight w:val="341"/>
        </w:trPr>
        <w:tc>
          <w:tcPr>
            <w:tcW w:w="5529" w:type="dxa"/>
            <w:tcBorders>
              <w:top w:val="single" w:sz="4" w:space="0" w:color="auto"/>
              <w:left w:val="single" w:sz="4" w:space="0" w:color="auto"/>
              <w:bottom w:val="single" w:sz="4" w:space="0" w:color="auto"/>
              <w:right w:val="nil"/>
            </w:tcBorders>
            <w:shd w:val="clear" w:color="auto" w:fill="FFFFFF"/>
            <w:vAlign w:val="center"/>
          </w:tcPr>
          <w:p w:rsidR="00BA72DB" w:rsidRPr="00196822" w:rsidRDefault="00BA72DB" w:rsidP="00BA72DB">
            <w:pPr>
              <w:spacing w:after="0" w:line="280" w:lineRule="exact"/>
              <w:jc w:val="right"/>
              <w:rPr>
                <w:rFonts w:ascii="Times New Roman" w:eastAsia="Times New Roman" w:hAnsi="Times New Roman" w:cs="Times New Roman"/>
                <w:b/>
                <w:sz w:val="24"/>
                <w:szCs w:val="24"/>
                <w:lang w:eastAsia="ru-RU"/>
              </w:rPr>
            </w:pPr>
            <w:r w:rsidRPr="00196822">
              <w:rPr>
                <w:rFonts w:ascii="Times New Roman" w:eastAsia="Times New Roman" w:hAnsi="Times New Roman" w:cs="Times New Roman"/>
                <w:b/>
                <w:color w:val="000000"/>
                <w:sz w:val="28"/>
                <w:szCs w:val="28"/>
                <w:lang w:eastAsia="ru-RU"/>
              </w:rPr>
              <w:t>ИТОГО</w:t>
            </w:r>
          </w:p>
        </w:tc>
        <w:tc>
          <w:tcPr>
            <w:tcW w:w="2017" w:type="dxa"/>
            <w:tcBorders>
              <w:top w:val="single" w:sz="4" w:space="0" w:color="auto"/>
              <w:left w:val="single" w:sz="4" w:space="0" w:color="auto"/>
              <w:bottom w:val="single" w:sz="4" w:space="0" w:color="auto"/>
              <w:right w:val="nil"/>
            </w:tcBorders>
            <w:shd w:val="clear" w:color="auto" w:fill="FFFFFF" w:themeFill="background1"/>
            <w:vAlign w:val="center"/>
          </w:tcPr>
          <w:p w:rsidR="00BA72DB" w:rsidRPr="00196822" w:rsidRDefault="006010DF" w:rsidP="00BA72DB">
            <w:pPr>
              <w:spacing w:after="0" w:line="280" w:lineRule="exact"/>
              <w:jc w:val="center"/>
              <w:rPr>
                <w:rFonts w:ascii="Times New Roman" w:eastAsia="Times New Roman" w:hAnsi="Times New Roman" w:cs="Times New Roman"/>
                <w:b/>
                <w:sz w:val="24"/>
                <w:szCs w:val="24"/>
                <w:lang w:eastAsia="ru-RU"/>
              </w:rPr>
            </w:pPr>
            <w:r w:rsidRPr="00196822">
              <w:rPr>
                <w:rFonts w:ascii="Times New Roman" w:eastAsia="Times New Roman" w:hAnsi="Times New Roman" w:cs="Times New Roman"/>
                <w:b/>
                <w:color w:val="000000"/>
                <w:sz w:val="28"/>
                <w:szCs w:val="28"/>
                <w:lang w:eastAsia="ru-RU"/>
              </w:rPr>
              <w:t>22</w:t>
            </w:r>
            <w:r w:rsidR="00BB089E" w:rsidRPr="00196822">
              <w:rPr>
                <w:rFonts w:ascii="Times New Roman" w:eastAsia="Times New Roman" w:hAnsi="Times New Roman" w:cs="Times New Roman"/>
                <w:b/>
                <w:color w:val="000000"/>
                <w:sz w:val="28"/>
                <w:szCs w:val="28"/>
                <w:lang w:eastAsia="ru-RU"/>
              </w:rPr>
              <w:t>2</w:t>
            </w:r>
          </w:p>
        </w:tc>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2DB" w:rsidRPr="00BA72DB" w:rsidRDefault="006010DF" w:rsidP="00BA72DB">
            <w:pPr>
              <w:spacing w:after="0" w:line="280" w:lineRule="exact"/>
              <w:jc w:val="center"/>
              <w:rPr>
                <w:rFonts w:ascii="Times New Roman" w:eastAsia="Times New Roman" w:hAnsi="Times New Roman" w:cs="Times New Roman"/>
                <w:b/>
                <w:color w:val="FFFFFF" w:themeColor="background1"/>
                <w:sz w:val="24"/>
                <w:szCs w:val="24"/>
                <w:lang w:eastAsia="ru-RU"/>
              </w:rPr>
            </w:pPr>
            <w:r w:rsidRPr="00196822">
              <w:rPr>
                <w:rFonts w:ascii="Times New Roman" w:eastAsia="Times New Roman" w:hAnsi="Times New Roman" w:cs="Times New Roman"/>
                <w:b/>
                <w:color w:val="000000"/>
                <w:sz w:val="28"/>
                <w:szCs w:val="28"/>
                <w:lang w:eastAsia="ru-RU"/>
              </w:rPr>
              <w:t>23</w:t>
            </w:r>
            <w:r w:rsidR="00BB089E" w:rsidRPr="00196822">
              <w:rPr>
                <w:rFonts w:ascii="Times New Roman" w:eastAsia="Times New Roman" w:hAnsi="Times New Roman" w:cs="Times New Roman"/>
                <w:b/>
                <w:color w:val="000000"/>
                <w:sz w:val="28"/>
                <w:szCs w:val="28"/>
                <w:lang w:eastAsia="ru-RU"/>
              </w:rPr>
              <w:t>2</w:t>
            </w:r>
          </w:p>
        </w:tc>
      </w:tr>
    </w:tbl>
    <w:p w:rsidR="00BA72DB" w:rsidRPr="00BA72DB" w:rsidRDefault="00BA72DB" w:rsidP="00A33445">
      <w:pPr>
        <w:widowControl w:val="0"/>
        <w:numPr>
          <w:ilvl w:val="0"/>
          <w:numId w:val="5"/>
        </w:numPr>
        <w:spacing w:before="120" w:after="120" w:line="240" w:lineRule="auto"/>
        <w:rPr>
          <w:rFonts w:ascii="Times New Roman" w:eastAsia="Times New Roman" w:hAnsi="Times New Roman" w:cs="Times New Roman"/>
          <w:b/>
          <w:bCs/>
          <w:color w:val="000000"/>
          <w:sz w:val="28"/>
          <w:szCs w:val="28"/>
          <w:lang w:eastAsia="ru-RU"/>
        </w:rPr>
      </w:pPr>
      <w:r w:rsidRPr="00BA72DB">
        <w:rPr>
          <w:rFonts w:ascii="Times New Roman" w:eastAsia="Times New Roman" w:hAnsi="Times New Roman" w:cs="Times New Roman"/>
          <w:b/>
          <w:bCs/>
          <w:color w:val="000000"/>
          <w:sz w:val="28"/>
          <w:szCs w:val="28"/>
          <w:lang w:eastAsia="ru-RU"/>
        </w:rPr>
        <w:t>Соответствие структуры ППКРС требованиям ФГОС СПО</w:t>
      </w:r>
    </w:p>
    <w:p w:rsidR="00BA72DB" w:rsidRPr="00BA72DB" w:rsidRDefault="00BA72DB" w:rsidP="00BA72DB">
      <w:pPr>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Подготовка квалифицированных рабочих в лицее ведется по программам, разработанным в соответствии с Федеральными государственными образовательными стандартами среднего профессионального образования (ФГОС СПО).</w:t>
      </w:r>
    </w:p>
    <w:p w:rsidR="00BA72DB" w:rsidRPr="00BA72DB" w:rsidRDefault="00BA72DB" w:rsidP="00BA72DB">
      <w:pPr>
        <w:widowControl w:val="0"/>
        <w:shd w:val="clear" w:color="auto" w:fill="FFFFFF"/>
        <w:spacing w:after="0" w:line="240" w:lineRule="auto"/>
        <w:ind w:right="6"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ППКРС по каждой профессии содержит: рабочий учебный план, календарный учебный график, рабочие программы учебных дисциплин и модулей, программы учебной и производственной практики, программу государственной итоговой </w:t>
      </w:r>
      <w:r w:rsidRPr="00BA72DB">
        <w:rPr>
          <w:rFonts w:ascii="Times New Roman" w:eastAsia="Arial Unicode MS" w:hAnsi="Times New Roman" w:cs="Times New Roman"/>
          <w:color w:val="000000"/>
          <w:sz w:val="28"/>
          <w:szCs w:val="28"/>
          <w:lang w:eastAsia="ru-RU" w:bidi="ru-RU"/>
        </w:rPr>
        <w:lastRenderedPageBreak/>
        <w:t>аттестации, методические материалы, обеспечивающие реализацию соответствующей образовательной технологии, комплекты контрольно-оценочных средств для проведения промежуточной аттестации.</w:t>
      </w:r>
    </w:p>
    <w:p w:rsidR="00BA72DB" w:rsidRPr="00BA72DB" w:rsidRDefault="00BA72DB" w:rsidP="00BA72DB">
      <w:pPr>
        <w:spacing w:after="0" w:line="240" w:lineRule="auto"/>
        <w:ind w:firstLine="567"/>
        <w:jc w:val="both"/>
        <w:rPr>
          <w:rFonts w:ascii="Times New Roman" w:eastAsia="Times New Roman" w:hAnsi="Times New Roman" w:cs="Times New Roman"/>
          <w:sz w:val="28"/>
          <w:szCs w:val="28"/>
          <w:lang w:eastAsia="ru-RU"/>
        </w:rPr>
      </w:pPr>
      <w:r w:rsidRPr="00BA72DB">
        <w:rPr>
          <w:rFonts w:ascii="Times New Roman" w:eastAsia="Times New Roman" w:hAnsi="Times New Roman" w:cs="Times New Roman"/>
          <w:sz w:val="28"/>
          <w:szCs w:val="28"/>
          <w:lang w:eastAsia="ru-RU"/>
        </w:rPr>
        <w:t>Программа подготовки квалифицированных рабочих, служащих</w:t>
      </w:r>
      <w:r w:rsidRPr="00BA72DB">
        <w:rPr>
          <w:rFonts w:ascii="Times New Roman" w:eastAsia="Times New Roman" w:hAnsi="Times New Roman" w:cs="Times New Roman"/>
          <w:color w:val="000000"/>
          <w:sz w:val="28"/>
          <w:szCs w:val="28"/>
          <w:lang w:eastAsia="ru-RU"/>
        </w:rPr>
        <w:t xml:space="preserve"> по профессии СПО предусматривает изучение следующих учебных циклов: общеобразовательного, общепрофессионального, профессионального и разделов: учебная практика, производственная практика, физическая культура, промежуточная аттестация, государственная итоговая аттестация </w:t>
      </w:r>
      <w:r w:rsidRPr="00BA72DB">
        <w:rPr>
          <w:rFonts w:ascii="Times New Roman" w:eastAsia="Times New Roman" w:hAnsi="Times New Roman" w:cs="Times New Roman"/>
          <w:sz w:val="28"/>
          <w:szCs w:val="28"/>
          <w:lang w:eastAsia="ru-RU"/>
        </w:rPr>
        <w:t>(подготовка и защита выпускной квалификационной работы</w:t>
      </w:r>
      <w:r w:rsidR="000D17AF">
        <w:rPr>
          <w:rFonts w:ascii="Times New Roman" w:eastAsia="Times New Roman" w:hAnsi="Times New Roman" w:cs="Times New Roman"/>
          <w:sz w:val="28"/>
          <w:szCs w:val="28"/>
          <w:lang w:eastAsia="ru-RU"/>
        </w:rPr>
        <w:t>; демонстрационный экзамен</w:t>
      </w:r>
      <w:r w:rsidRPr="00BA72DB">
        <w:rPr>
          <w:rFonts w:ascii="Times New Roman" w:eastAsia="Times New Roman" w:hAnsi="Times New Roman" w:cs="Times New Roman"/>
          <w:sz w:val="28"/>
          <w:szCs w:val="28"/>
          <w:lang w:eastAsia="ru-RU"/>
        </w:rPr>
        <w:t>).</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Общеобразовательный цикл включает общие, по выбору из обязательных предметных областей, дополнительные учебные дисциплины. Учебное время, отведенное на реализацию образовательной программы среднего общего образования в пределах ППКРС, соответствует объемным параметрам общеобразовательной подготовки с учетом профиля получаемой профессии СПО (Рекомендации Минобрнауки России, 17.03.2015 г.).  </w:t>
      </w:r>
    </w:p>
    <w:p w:rsidR="00BA72DB" w:rsidRPr="00BA72DB" w:rsidRDefault="00BA72DB" w:rsidP="00BA72DB">
      <w:pPr>
        <w:widowControl w:val="0"/>
        <w:shd w:val="clear" w:color="auto" w:fill="FFFFFF"/>
        <w:spacing w:after="0" w:line="240" w:lineRule="auto"/>
        <w:ind w:right="6"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Профессиональный цикл состоит из общепрофессиональных дисциплин и профессиональных модулей в соответствии с основными видами профессиональной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практика и производственная практика.</w:t>
      </w:r>
    </w:p>
    <w:p w:rsidR="00BA72DB" w:rsidRPr="00BA72DB" w:rsidRDefault="00BA72DB" w:rsidP="00BA72DB">
      <w:pPr>
        <w:widowControl w:val="0"/>
        <w:shd w:val="clear" w:color="auto" w:fill="FFFFFF"/>
        <w:spacing w:after="0" w:line="240" w:lineRule="auto"/>
        <w:ind w:right="6"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Рабочие учебные планы по профессиям составлены на основе базисных учебных планов ФГОС, имеют единую структуру.</w:t>
      </w:r>
      <w:r w:rsidRPr="00BA72DB">
        <w:rPr>
          <w:rFonts w:ascii="Times New Roman" w:eastAsia="Times New Roman" w:hAnsi="Times New Roman" w:cs="Times New Roman"/>
          <w:color w:val="000000"/>
          <w:sz w:val="28"/>
          <w:szCs w:val="28"/>
          <w:lang w:eastAsia="ru-RU"/>
        </w:rPr>
        <w:t xml:space="preserve"> Учебные планы утверждаются директором лицея.</w:t>
      </w:r>
    </w:p>
    <w:p w:rsidR="00BA72DB" w:rsidRPr="00BA72DB" w:rsidRDefault="00BA72DB" w:rsidP="00BA72DB">
      <w:pPr>
        <w:spacing w:after="0" w:line="240" w:lineRule="auto"/>
        <w:ind w:firstLine="567"/>
        <w:jc w:val="both"/>
        <w:rPr>
          <w:rFonts w:ascii="Times New Roman" w:eastAsia="Times New Roman" w:hAnsi="Times New Roman" w:cs="Times New Roman"/>
          <w:sz w:val="24"/>
          <w:szCs w:val="24"/>
          <w:lang w:eastAsia="ru-RU"/>
        </w:rPr>
      </w:pPr>
      <w:r w:rsidRPr="00BA72DB">
        <w:rPr>
          <w:rFonts w:ascii="Times New Roman" w:eastAsia="Times New Roman" w:hAnsi="Times New Roman" w:cs="Times New Roman"/>
          <w:color w:val="000000"/>
          <w:sz w:val="28"/>
          <w:szCs w:val="28"/>
          <w:lang w:eastAsia="ru-RU"/>
        </w:rPr>
        <w:t>Учебный план определяет следующие характеристики ППКРС:</w:t>
      </w:r>
    </w:p>
    <w:p w:rsidR="00BA72DB" w:rsidRPr="00BA72DB" w:rsidRDefault="00BA72DB" w:rsidP="00BA72DB">
      <w:pPr>
        <w:spacing w:after="0" w:line="240" w:lineRule="auto"/>
        <w:jc w:val="both"/>
        <w:rPr>
          <w:rFonts w:ascii="Times New Roman" w:eastAsia="Times New Roman" w:hAnsi="Times New Roman" w:cs="Times New Roman"/>
          <w:sz w:val="24"/>
          <w:szCs w:val="24"/>
          <w:lang w:eastAsia="ru-RU"/>
        </w:rPr>
      </w:pPr>
      <w:r w:rsidRPr="00BA72DB">
        <w:rPr>
          <w:rFonts w:ascii="Times New Roman" w:eastAsia="Times New Roman" w:hAnsi="Times New Roman" w:cs="Times New Roman"/>
          <w:color w:val="000000"/>
          <w:sz w:val="28"/>
          <w:szCs w:val="28"/>
          <w:lang w:eastAsia="ru-RU"/>
        </w:rPr>
        <w:t>- объемные параметры учебной нагрузки в целом, по годам обучения и по полугодиям;</w:t>
      </w:r>
    </w:p>
    <w:p w:rsidR="00BA72DB" w:rsidRPr="00BA72DB" w:rsidRDefault="00BA72DB" w:rsidP="00BA72DB">
      <w:pPr>
        <w:spacing w:after="0" w:line="240" w:lineRule="auto"/>
        <w:jc w:val="both"/>
        <w:rPr>
          <w:rFonts w:ascii="Times New Roman" w:eastAsia="Times New Roman" w:hAnsi="Times New Roman" w:cs="Times New Roman"/>
          <w:sz w:val="24"/>
          <w:szCs w:val="24"/>
          <w:lang w:eastAsia="ru-RU"/>
        </w:rPr>
      </w:pPr>
      <w:r w:rsidRPr="00BA72DB">
        <w:rPr>
          <w:rFonts w:ascii="Times New Roman" w:eastAsia="Times New Roman" w:hAnsi="Times New Roman" w:cs="Times New Roman"/>
          <w:color w:val="000000"/>
          <w:sz w:val="28"/>
          <w:szCs w:val="28"/>
          <w:lang w:eastAsia="ru-RU"/>
        </w:rPr>
        <w:t>- перечень, последовательность изучения и объемы учебной нагрузки по видам учебных занятий по учебным дисциплинам, профессиональным модулям и их составляющим (междисциплинарным курсам (далее - МДК), учебной и производственной практике);</w:t>
      </w:r>
    </w:p>
    <w:p w:rsidR="00BA72DB" w:rsidRPr="00BA72DB" w:rsidRDefault="00BA72DB" w:rsidP="00BA72DB">
      <w:pPr>
        <w:spacing w:after="0" w:line="240" w:lineRule="auto"/>
        <w:jc w:val="both"/>
        <w:rPr>
          <w:rFonts w:ascii="Times New Roman" w:eastAsia="Times New Roman" w:hAnsi="Times New Roman" w:cs="Times New Roman"/>
          <w:sz w:val="24"/>
          <w:szCs w:val="24"/>
          <w:lang w:eastAsia="ru-RU"/>
        </w:rPr>
      </w:pPr>
      <w:r w:rsidRPr="00BA72DB">
        <w:rPr>
          <w:rFonts w:ascii="Times New Roman" w:eastAsia="Times New Roman" w:hAnsi="Times New Roman" w:cs="Times New Roman"/>
          <w:color w:val="000000"/>
          <w:sz w:val="28"/>
          <w:szCs w:val="28"/>
          <w:lang w:eastAsia="ru-RU"/>
        </w:rPr>
        <w:t>- распределение по годам обучения и полугодиям различных форм</w:t>
      </w:r>
      <w:r w:rsidRPr="00BA72DB">
        <w:rPr>
          <w:rFonts w:ascii="Times New Roman" w:eastAsia="Times New Roman" w:hAnsi="Times New Roman" w:cs="Times New Roman"/>
          <w:sz w:val="24"/>
          <w:szCs w:val="24"/>
          <w:lang w:eastAsia="ru-RU"/>
        </w:rPr>
        <w:t xml:space="preserve"> </w:t>
      </w:r>
      <w:r w:rsidRPr="00BA72DB">
        <w:rPr>
          <w:rFonts w:ascii="Times New Roman" w:eastAsia="Times New Roman" w:hAnsi="Times New Roman" w:cs="Times New Roman"/>
          <w:color w:val="000000"/>
          <w:sz w:val="28"/>
          <w:szCs w:val="28"/>
          <w:lang w:eastAsia="ru-RU"/>
        </w:rPr>
        <w:t>промежуточной аттестации по учебным дисциплинам, профессиональным модулям (и их составляющим);</w:t>
      </w:r>
    </w:p>
    <w:p w:rsidR="00BA72DB" w:rsidRPr="00BA72DB" w:rsidRDefault="00BA72DB" w:rsidP="00BA72DB">
      <w:pPr>
        <w:spacing w:after="0" w:line="240" w:lineRule="auto"/>
        <w:jc w:val="both"/>
        <w:rPr>
          <w:rFonts w:ascii="Times New Roman" w:eastAsia="Times New Roman" w:hAnsi="Times New Roman" w:cs="Times New Roman"/>
          <w:sz w:val="24"/>
          <w:szCs w:val="24"/>
          <w:lang w:eastAsia="ru-RU"/>
        </w:rPr>
      </w:pPr>
      <w:r w:rsidRPr="00BA72DB">
        <w:rPr>
          <w:rFonts w:ascii="Times New Roman" w:eastAsia="Times New Roman" w:hAnsi="Times New Roman" w:cs="Times New Roman"/>
          <w:color w:val="000000"/>
          <w:sz w:val="28"/>
          <w:szCs w:val="28"/>
          <w:lang w:eastAsia="ru-RU"/>
        </w:rPr>
        <w:t>- формы государственной итоговой аттестации, объемы времени,</w:t>
      </w:r>
      <w:r w:rsidRPr="00BA72DB">
        <w:rPr>
          <w:rFonts w:ascii="Times New Roman" w:eastAsia="Times New Roman" w:hAnsi="Times New Roman" w:cs="Times New Roman"/>
          <w:sz w:val="24"/>
          <w:szCs w:val="24"/>
          <w:lang w:eastAsia="ru-RU"/>
        </w:rPr>
        <w:t xml:space="preserve"> </w:t>
      </w:r>
      <w:r w:rsidRPr="00BA72DB">
        <w:rPr>
          <w:rFonts w:ascii="Times New Roman" w:eastAsia="Times New Roman" w:hAnsi="Times New Roman" w:cs="Times New Roman"/>
          <w:color w:val="000000"/>
          <w:sz w:val="28"/>
          <w:szCs w:val="28"/>
          <w:lang w:eastAsia="ru-RU"/>
        </w:rPr>
        <w:t>отведенные на подготовку и защиту выпускной квалификационной работы</w:t>
      </w:r>
      <w:r w:rsidR="000D17AF">
        <w:rPr>
          <w:rFonts w:ascii="Times New Roman" w:eastAsia="Times New Roman" w:hAnsi="Times New Roman" w:cs="Times New Roman"/>
          <w:color w:val="000000"/>
          <w:sz w:val="28"/>
          <w:szCs w:val="28"/>
          <w:lang w:eastAsia="ru-RU"/>
        </w:rPr>
        <w:t xml:space="preserve"> или демонстрационный экзамен</w:t>
      </w:r>
      <w:r w:rsidRPr="00BA72DB">
        <w:rPr>
          <w:rFonts w:ascii="Times New Roman" w:eastAsia="Times New Roman" w:hAnsi="Times New Roman" w:cs="Times New Roman"/>
          <w:color w:val="000000"/>
          <w:sz w:val="28"/>
          <w:szCs w:val="28"/>
          <w:lang w:eastAsia="ru-RU"/>
        </w:rPr>
        <w:t xml:space="preserve"> в рамках государственной итоговой аттестации;</w:t>
      </w:r>
    </w:p>
    <w:p w:rsidR="00BA72DB" w:rsidRPr="00BA72DB" w:rsidRDefault="00BA72DB" w:rsidP="00BA72DB">
      <w:pPr>
        <w:spacing w:after="0" w:line="240" w:lineRule="auto"/>
        <w:jc w:val="both"/>
        <w:rPr>
          <w:rFonts w:ascii="Times New Roman" w:eastAsia="Times New Roman" w:hAnsi="Times New Roman" w:cs="Times New Roman"/>
          <w:sz w:val="24"/>
          <w:szCs w:val="24"/>
          <w:lang w:eastAsia="ru-RU"/>
        </w:rPr>
      </w:pPr>
      <w:r w:rsidRPr="00BA72DB">
        <w:rPr>
          <w:rFonts w:ascii="Times New Roman" w:eastAsia="Times New Roman" w:hAnsi="Times New Roman" w:cs="Times New Roman"/>
          <w:color w:val="000000"/>
          <w:sz w:val="28"/>
          <w:szCs w:val="28"/>
          <w:lang w:eastAsia="ru-RU"/>
        </w:rPr>
        <w:t>- объем каникул по годам обучения.</w:t>
      </w:r>
    </w:p>
    <w:p w:rsidR="00BA72DB" w:rsidRPr="00BA72DB" w:rsidRDefault="00BA72DB" w:rsidP="00BA72DB">
      <w:pPr>
        <w:spacing w:after="0" w:line="240" w:lineRule="auto"/>
        <w:ind w:firstLine="567"/>
        <w:jc w:val="both"/>
        <w:rPr>
          <w:rFonts w:ascii="Times New Roman" w:eastAsia="Times New Roman" w:hAnsi="Times New Roman" w:cs="Times New Roman"/>
          <w:sz w:val="24"/>
          <w:szCs w:val="24"/>
          <w:lang w:eastAsia="ru-RU"/>
        </w:rPr>
      </w:pPr>
      <w:r w:rsidRPr="00BA72DB">
        <w:rPr>
          <w:rFonts w:ascii="Times New Roman" w:eastAsia="Times New Roman" w:hAnsi="Times New Roman" w:cs="Times New Roman"/>
          <w:color w:val="000000"/>
          <w:sz w:val="28"/>
          <w:szCs w:val="28"/>
          <w:lang w:eastAsia="ru-RU"/>
        </w:rPr>
        <w:t>При формировании учебных планов учтены следующие нормы:</w:t>
      </w:r>
    </w:p>
    <w:p w:rsidR="00BA72DB" w:rsidRPr="00BA72DB" w:rsidRDefault="00BA72DB" w:rsidP="00BA72DB">
      <w:pPr>
        <w:spacing w:after="0" w:line="240" w:lineRule="auto"/>
        <w:jc w:val="both"/>
        <w:rPr>
          <w:rFonts w:ascii="Times New Roman" w:eastAsia="Times New Roman" w:hAnsi="Times New Roman" w:cs="Times New Roman"/>
          <w:sz w:val="24"/>
          <w:szCs w:val="24"/>
          <w:lang w:eastAsia="ru-RU"/>
        </w:rPr>
      </w:pPr>
      <w:r w:rsidRPr="00BA72DB">
        <w:rPr>
          <w:rFonts w:ascii="Times New Roman" w:eastAsia="Times New Roman" w:hAnsi="Times New Roman" w:cs="Times New Roman"/>
          <w:b/>
          <w:bCs/>
          <w:i/>
          <w:iCs/>
          <w:color w:val="000000"/>
          <w:sz w:val="28"/>
          <w:szCs w:val="28"/>
        </w:rPr>
        <w:t xml:space="preserve">- </w:t>
      </w:r>
      <w:r w:rsidRPr="00BA72DB">
        <w:rPr>
          <w:rFonts w:ascii="Times New Roman" w:eastAsia="Times New Roman" w:hAnsi="Times New Roman" w:cs="Times New Roman"/>
          <w:color w:val="000000"/>
          <w:sz w:val="28"/>
          <w:szCs w:val="28"/>
          <w:lang w:eastAsia="ru-RU"/>
        </w:rPr>
        <w:t>максимальный объем учебной нагрузки обучающихся составляет 54 академических часа в неделю, включая все виды аудиторной и внеаудиторной (самостоятельной) учебной работы по освоению ППКРС и консультации</w:t>
      </w:r>
      <w:r w:rsidR="001D6B31">
        <w:rPr>
          <w:rFonts w:ascii="Times New Roman" w:eastAsia="Times New Roman" w:hAnsi="Times New Roman" w:cs="Times New Roman"/>
          <w:color w:val="000000"/>
          <w:sz w:val="28"/>
          <w:szCs w:val="28"/>
          <w:lang w:eastAsia="ru-RU"/>
        </w:rPr>
        <w:t xml:space="preserve"> (в соответствии с ФГОС СПО</w:t>
      </w:r>
      <w:r w:rsidR="001A44B4">
        <w:rPr>
          <w:rFonts w:ascii="Times New Roman" w:eastAsia="Times New Roman" w:hAnsi="Times New Roman" w:cs="Times New Roman"/>
          <w:color w:val="000000"/>
          <w:sz w:val="28"/>
          <w:szCs w:val="28"/>
          <w:lang w:eastAsia="ru-RU"/>
        </w:rPr>
        <w:t xml:space="preserve"> </w:t>
      </w:r>
      <w:r w:rsidR="00C63F52">
        <w:rPr>
          <w:rFonts w:ascii="Times New Roman" w:eastAsia="Times New Roman" w:hAnsi="Times New Roman" w:cs="Times New Roman"/>
          <w:color w:val="000000"/>
          <w:sz w:val="28"/>
          <w:szCs w:val="28"/>
          <w:lang w:eastAsia="ru-RU"/>
        </w:rPr>
        <w:t xml:space="preserve">3 поколения) и 36 </w:t>
      </w:r>
      <w:r w:rsidR="00335006">
        <w:rPr>
          <w:rFonts w:ascii="Times New Roman" w:eastAsia="Times New Roman" w:hAnsi="Times New Roman" w:cs="Times New Roman"/>
          <w:color w:val="000000"/>
          <w:sz w:val="28"/>
          <w:szCs w:val="28"/>
          <w:lang w:eastAsia="ru-RU"/>
        </w:rPr>
        <w:t xml:space="preserve">академических </w:t>
      </w:r>
      <w:r w:rsidR="00C63F52">
        <w:rPr>
          <w:rFonts w:ascii="Times New Roman" w:eastAsia="Times New Roman" w:hAnsi="Times New Roman" w:cs="Times New Roman"/>
          <w:color w:val="000000"/>
          <w:sz w:val="28"/>
          <w:szCs w:val="28"/>
          <w:lang w:eastAsia="ru-RU"/>
        </w:rPr>
        <w:t>часов</w:t>
      </w:r>
      <w:r w:rsidR="00AA547A">
        <w:rPr>
          <w:rFonts w:ascii="Times New Roman" w:eastAsia="Times New Roman" w:hAnsi="Times New Roman" w:cs="Times New Roman"/>
          <w:color w:val="000000"/>
          <w:sz w:val="28"/>
          <w:szCs w:val="28"/>
          <w:lang w:eastAsia="ru-RU"/>
        </w:rPr>
        <w:t xml:space="preserve">, включая все виды работы во взаимодействии с преподавателем и самостоятельную учебную работу (в соответствии с ФГОС СПО 4 поколения) </w:t>
      </w:r>
      <w:r w:rsidR="001D6B31">
        <w:rPr>
          <w:rFonts w:ascii="Times New Roman" w:eastAsia="Times New Roman" w:hAnsi="Times New Roman" w:cs="Times New Roman"/>
          <w:color w:val="000000"/>
          <w:sz w:val="28"/>
          <w:szCs w:val="28"/>
          <w:lang w:eastAsia="ru-RU"/>
        </w:rPr>
        <w:t xml:space="preserve"> </w:t>
      </w:r>
      <w:r w:rsidRPr="00BA72DB">
        <w:rPr>
          <w:rFonts w:ascii="Times New Roman" w:eastAsia="Times New Roman" w:hAnsi="Times New Roman" w:cs="Times New Roman"/>
          <w:color w:val="000000"/>
          <w:sz w:val="28"/>
          <w:szCs w:val="28"/>
          <w:lang w:eastAsia="ru-RU"/>
        </w:rPr>
        <w:t>;</w:t>
      </w:r>
    </w:p>
    <w:p w:rsidR="00BA72DB" w:rsidRPr="00BA72DB" w:rsidRDefault="00BA72DB" w:rsidP="00BA72DB">
      <w:pPr>
        <w:spacing w:after="0" w:line="240" w:lineRule="auto"/>
        <w:jc w:val="both"/>
        <w:rPr>
          <w:rFonts w:ascii="Times New Roman" w:eastAsia="Times New Roman" w:hAnsi="Times New Roman" w:cs="Times New Roman"/>
          <w:sz w:val="24"/>
          <w:szCs w:val="24"/>
          <w:lang w:eastAsia="ru-RU"/>
        </w:rPr>
      </w:pPr>
      <w:r w:rsidRPr="00BA72DB">
        <w:rPr>
          <w:rFonts w:ascii="Times New Roman" w:eastAsia="Times New Roman" w:hAnsi="Times New Roman" w:cs="Times New Roman"/>
          <w:b/>
          <w:bCs/>
          <w:i/>
          <w:iCs/>
          <w:color w:val="000000"/>
          <w:sz w:val="28"/>
          <w:szCs w:val="28"/>
        </w:rPr>
        <w:t xml:space="preserve">- </w:t>
      </w:r>
      <w:r w:rsidRPr="00BA72DB">
        <w:rPr>
          <w:rFonts w:ascii="Times New Roman" w:eastAsia="Times New Roman" w:hAnsi="Times New Roman" w:cs="Times New Roman"/>
          <w:color w:val="000000"/>
          <w:sz w:val="28"/>
          <w:szCs w:val="28"/>
          <w:lang w:eastAsia="ru-RU"/>
        </w:rPr>
        <w:t xml:space="preserve">максимальный объем аудиторной учебной нагрузки обучающихся (в том числе в период реализации программы среднего общего образования для лиц, обучающихся </w:t>
      </w:r>
      <w:r w:rsidRPr="00BA72DB">
        <w:rPr>
          <w:rFonts w:ascii="Times New Roman" w:eastAsia="Times New Roman" w:hAnsi="Times New Roman" w:cs="Times New Roman"/>
          <w:color w:val="000000"/>
          <w:sz w:val="28"/>
          <w:szCs w:val="28"/>
          <w:lang w:eastAsia="ru-RU"/>
        </w:rPr>
        <w:lastRenderedPageBreak/>
        <w:t>на базе основного общего образования) составляет 36 академических часов в неделю;</w:t>
      </w:r>
    </w:p>
    <w:p w:rsidR="00BA72DB" w:rsidRPr="00BA72DB" w:rsidRDefault="00BA72DB" w:rsidP="00BA72DB">
      <w:pPr>
        <w:spacing w:after="0" w:line="240" w:lineRule="auto"/>
        <w:jc w:val="both"/>
        <w:rPr>
          <w:rFonts w:ascii="Times New Roman" w:eastAsia="Times New Roman" w:hAnsi="Times New Roman" w:cs="Times New Roman"/>
          <w:sz w:val="24"/>
          <w:szCs w:val="24"/>
          <w:lang w:eastAsia="ru-RU"/>
        </w:rPr>
      </w:pPr>
      <w:r w:rsidRPr="00BA72DB">
        <w:rPr>
          <w:rFonts w:ascii="Times New Roman" w:eastAsia="Times New Roman" w:hAnsi="Times New Roman" w:cs="Times New Roman"/>
          <w:b/>
          <w:bCs/>
          <w:i/>
          <w:iCs/>
          <w:color w:val="000000"/>
          <w:sz w:val="28"/>
          <w:szCs w:val="28"/>
        </w:rPr>
        <w:t xml:space="preserve">- </w:t>
      </w:r>
      <w:r w:rsidRPr="00BA72DB">
        <w:rPr>
          <w:rFonts w:ascii="Times New Roman" w:eastAsia="Times New Roman" w:hAnsi="Times New Roman" w:cs="Times New Roman"/>
          <w:color w:val="000000"/>
          <w:sz w:val="28"/>
          <w:szCs w:val="28"/>
          <w:lang w:eastAsia="ru-RU"/>
        </w:rPr>
        <w:t>консультации для обучающихся предусмотрены в объеме 4 часов на одного обучающегося на каждый учебный год, в том числе в период реализации программы среднего общего образования для лиц, обучающихся на базе основного общего образования.</w:t>
      </w:r>
    </w:p>
    <w:p w:rsidR="00BA72DB" w:rsidRPr="00BA72DB" w:rsidRDefault="00BA72DB" w:rsidP="00BA72DB">
      <w:pPr>
        <w:spacing w:after="0" w:line="240" w:lineRule="auto"/>
        <w:ind w:firstLine="567"/>
        <w:jc w:val="both"/>
        <w:rPr>
          <w:rFonts w:ascii="Times New Roman" w:eastAsia="Times New Roman" w:hAnsi="Times New Roman" w:cs="Times New Roman"/>
          <w:sz w:val="24"/>
          <w:szCs w:val="24"/>
          <w:lang w:eastAsia="ru-RU"/>
        </w:rPr>
      </w:pPr>
      <w:r w:rsidRPr="00BA72DB">
        <w:rPr>
          <w:rFonts w:ascii="Times New Roman" w:eastAsia="Times New Roman" w:hAnsi="Times New Roman" w:cs="Times New Roman"/>
          <w:color w:val="000000"/>
          <w:sz w:val="28"/>
          <w:szCs w:val="28"/>
          <w:lang w:eastAsia="ru-RU"/>
        </w:rPr>
        <w:t xml:space="preserve">При формировании учебных планов объем часов вариативной части ППКРС использован в полном объеме. В соответствии с ФГОС, вариативная часть ППКРС по профессии составляет 20% объема времени, отведенного на профессиональный цикл. Вариативная часть использована на увеличение количества часов, отведенного на дисциплины и модули обязательной части, </w:t>
      </w:r>
      <w:r w:rsidRPr="00BA72DB">
        <w:rPr>
          <w:rFonts w:ascii="Times New Roman" w:eastAsia="Arial Unicode MS" w:hAnsi="Times New Roman" w:cs="Times New Roman"/>
          <w:color w:val="000000"/>
          <w:sz w:val="28"/>
          <w:szCs w:val="28"/>
          <w:lang w:eastAsia="ru-RU" w:bidi="ru-RU"/>
        </w:rPr>
        <w:t>с целью повышения качества подготовки обучающихся по профессии, формирования общих и профессиональных компетенций в соответствии с потребностями работодателей.</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Все учебные дисциплины, МДК завершаются установленной формой контроля (зачетом, дифференцированным зачетом или экзаменом); количество экзаменов и зачетов в процессе промежуточной аттестации обучающихся в год не превышает установленных норм (не более 8 экзаменов и 10 зачетов). В указанное число не входят экзамены и зачеты по физической культуре. В соответствии с требованием ФГОС по профессии организуются различные виды практик. Общее время практики обучающихся выдержано по продолжительности и распределено с учетом логической последовательности по всему сроку обучения.</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BA72DB">
        <w:rPr>
          <w:rFonts w:ascii="Times New Roman" w:eastAsia="Arial Unicode MS" w:hAnsi="Times New Roman" w:cs="Times New Roman"/>
          <w:color w:val="000000"/>
          <w:sz w:val="28"/>
          <w:szCs w:val="28"/>
          <w:lang w:eastAsia="ru-RU" w:bidi="ru-RU"/>
        </w:rPr>
        <w:t>В соответствии с требованиями ФГОС СПО государственная итоговая аттестация предусматривает защиту выпускной квалификационной работы</w:t>
      </w:r>
      <w:r w:rsidR="00EB0224">
        <w:rPr>
          <w:rFonts w:ascii="Times New Roman" w:eastAsia="Arial Unicode MS" w:hAnsi="Times New Roman" w:cs="Times New Roman"/>
          <w:color w:val="000000"/>
          <w:sz w:val="28"/>
          <w:szCs w:val="28"/>
          <w:lang w:eastAsia="ru-RU" w:bidi="ru-RU"/>
        </w:rPr>
        <w:t xml:space="preserve"> или демонстрационный экзамен</w:t>
      </w:r>
      <w:r w:rsidRPr="00BA72DB">
        <w:rPr>
          <w:rFonts w:ascii="Times New Roman" w:eastAsia="Arial Unicode MS" w:hAnsi="Times New Roman" w:cs="Times New Roman"/>
          <w:color w:val="000000"/>
          <w:sz w:val="28"/>
          <w:szCs w:val="28"/>
          <w:lang w:eastAsia="ru-RU" w:bidi="ru-RU"/>
        </w:rPr>
        <w:t xml:space="preserve">. На проведение государственной итоговой аттестации </w:t>
      </w:r>
      <w:r w:rsidR="00EB0224">
        <w:rPr>
          <w:rFonts w:ascii="Times New Roman" w:eastAsia="Arial Unicode MS" w:hAnsi="Times New Roman" w:cs="Times New Roman"/>
          <w:color w:val="000000"/>
          <w:sz w:val="28"/>
          <w:szCs w:val="28"/>
          <w:lang w:eastAsia="ru-RU" w:bidi="ru-RU"/>
        </w:rPr>
        <w:t>в учебном плане отведены</w:t>
      </w:r>
      <w:r w:rsidRPr="00BA72DB">
        <w:rPr>
          <w:rFonts w:ascii="Times New Roman" w:eastAsia="Arial Unicode MS" w:hAnsi="Times New Roman" w:cs="Times New Roman"/>
          <w:color w:val="000000"/>
          <w:sz w:val="28"/>
          <w:szCs w:val="28"/>
          <w:lang w:eastAsia="ru-RU" w:bidi="ru-RU"/>
        </w:rPr>
        <w:t xml:space="preserve"> 1-2 недели.</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 Время на каникулы устанавливается в соответствии с графиком учебного процесса. Зимние каникулы составляют две недели.</w:t>
      </w:r>
    </w:p>
    <w:p w:rsidR="00BA72DB" w:rsidRPr="00196822" w:rsidRDefault="00BA72DB" w:rsidP="00196822">
      <w:pPr>
        <w:spacing w:after="0" w:line="240" w:lineRule="auto"/>
        <w:ind w:firstLine="567"/>
        <w:jc w:val="both"/>
        <w:rPr>
          <w:rFonts w:ascii="Times New Roman" w:eastAsia="Times New Roman" w:hAnsi="Times New Roman" w:cs="Times New Roman"/>
          <w:i/>
          <w:sz w:val="24"/>
          <w:szCs w:val="24"/>
          <w:lang w:eastAsia="ru-RU"/>
        </w:rPr>
      </w:pPr>
      <w:r w:rsidRPr="00BA72DB">
        <w:rPr>
          <w:rFonts w:ascii="Times New Roman" w:eastAsia="Times New Roman" w:hAnsi="Times New Roman" w:cs="Times New Roman"/>
          <w:b/>
          <w:bCs/>
          <w:i/>
          <w:iCs/>
          <w:color w:val="000000"/>
          <w:sz w:val="28"/>
          <w:szCs w:val="28"/>
          <w:lang w:eastAsia="ru-RU"/>
        </w:rPr>
        <w:t>Структура учебных планов</w:t>
      </w:r>
      <w:r w:rsidRPr="00BA72DB">
        <w:rPr>
          <w:rFonts w:ascii="Times New Roman" w:eastAsia="Times New Roman" w:hAnsi="Times New Roman" w:cs="Times New Roman"/>
          <w:i/>
          <w:color w:val="000000"/>
          <w:sz w:val="28"/>
          <w:szCs w:val="28"/>
          <w:lang w:eastAsia="ru-RU"/>
        </w:rPr>
        <w:t xml:space="preserve">, </w:t>
      </w:r>
      <w:r w:rsidRPr="00BA72DB">
        <w:rPr>
          <w:rFonts w:ascii="Times New Roman" w:eastAsia="Times New Roman" w:hAnsi="Times New Roman" w:cs="Times New Roman"/>
          <w:b/>
          <w:bCs/>
          <w:i/>
          <w:iCs/>
          <w:color w:val="000000"/>
          <w:sz w:val="28"/>
          <w:szCs w:val="28"/>
          <w:lang w:eastAsia="ru-RU"/>
        </w:rPr>
        <w:t>объемы аудиторной и самостоятельной работы обучающихся</w:t>
      </w:r>
      <w:r w:rsidRPr="00BA72DB">
        <w:rPr>
          <w:rFonts w:ascii="Times New Roman" w:eastAsia="Times New Roman" w:hAnsi="Times New Roman" w:cs="Times New Roman"/>
          <w:i/>
          <w:color w:val="000000"/>
          <w:sz w:val="28"/>
          <w:szCs w:val="28"/>
          <w:lang w:eastAsia="ru-RU"/>
        </w:rPr>
        <w:t xml:space="preserve">, </w:t>
      </w:r>
      <w:r w:rsidRPr="00BA72DB">
        <w:rPr>
          <w:rFonts w:ascii="Times New Roman" w:eastAsia="Times New Roman" w:hAnsi="Times New Roman" w:cs="Times New Roman"/>
          <w:b/>
          <w:bCs/>
          <w:i/>
          <w:iCs/>
          <w:color w:val="000000"/>
          <w:sz w:val="28"/>
          <w:szCs w:val="28"/>
          <w:lang w:eastAsia="ru-RU"/>
        </w:rPr>
        <w:t>объемные соотношения блоков дисциплин</w:t>
      </w:r>
      <w:r w:rsidRPr="00BA72DB">
        <w:rPr>
          <w:rFonts w:ascii="Times New Roman" w:eastAsia="Times New Roman" w:hAnsi="Times New Roman" w:cs="Times New Roman"/>
          <w:i/>
          <w:color w:val="000000"/>
          <w:sz w:val="28"/>
          <w:szCs w:val="28"/>
          <w:lang w:eastAsia="ru-RU"/>
        </w:rPr>
        <w:t xml:space="preserve">, </w:t>
      </w:r>
      <w:r w:rsidRPr="00BA72DB">
        <w:rPr>
          <w:rFonts w:ascii="Times New Roman" w:eastAsia="Times New Roman" w:hAnsi="Times New Roman" w:cs="Times New Roman"/>
          <w:b/>
          <w:bCs/>
          <w:i/>
          <w:iCs/>
          <w:color w:val="000000"/>
          <w:sz w:val="28"/>
          <w:szCs w:val="28"/>
          <w:lang w:eastAsia="ru-RU"/>
        </w:rPr>
        <w:t>модулей</w:t>
      </w:r>
      <w:r w:rsidRPr="00BA72DB">
        <w:rPr>
          <w:rFonts w:ascii="Times New Roman" w:eastAsia="Times New Roman" w:hAnsi="Times New Roman" w:cs="Times New Roman"/>
          <w:i/>
          <w:color w:val="000000"/>
          <w:sz w:val="28"/>
          <w:szCs w:val="28"/>
          <w:lang w:eastAsia="ru-RU"/>
        </w:rPr>
        <w:t xml:space="preserve">, </w:t>
      </w:r>
      <w:r w:rsidRPr="00BA72DB">
        <w:rPr>
          <w:rFonts w:ascii="Times New Roman" w:eastAsia="Times New Roman" w:hAnsi="Times New Roman" w:cs="Times New Roman"/>
          <w:b/>
          <w:bCs/>
          <w:i/>
          <w:iCs/>
          <w:color w:val="000000"/>
          <w:sz w:val="28"/>
          <w:szCs w:val="28"/>
          <w:lang w:eastAsia="ru-RU"/>
        </w:rPr>
        <w:t>формы и количество промежуточных аттестаций</w:t>
      </w:r>
      <w:r w:rsidRPr="00BA72DB">
        <w:rPr>
          <w:rFonts w:ascii="Times New Roman" w:eastAsia="Times New Roman" w:hAnsi="Times New Roman" w:cs="Times New Roman"/>
          <w:i/>
          <w:color w:val="000000"/>
          <w:sz w:val="28"/>
          <w:szCs w:val="28"/>
          <w:lang w:eastAsia="ru-RU"/>
        </w:rPr>
        <w:t xml:space="preserve">, </w:t>
      </w:r>
      <w:r w:rsidRPr="00BA72DB">
        <w:rPr>
          <w:rFonts w:ascii="Times New Roman" w:eastAsia="Times New Roman" w:hAnsi="Times New Roman" w:cs="Times New Roman"/>
          <w:b/>
          <w:bCs/>
          <w:i/>
          <w:iCs/>
          <w:color w:val="000000"/>
          <w:sz w:val="28"/>
          <w:szCs w:val="28"/>
          <w:lang w:eastAsia="ru-RU"/>
        </w:rPr>
        <w:t>виды практик</w:t>
      </w:r>
      <w:r w:rsidRPr="00BA72DB">
        <w:rPr>
          <w:rFonts w:ascii="Times New Roman" w:eastAsia="Times New Roman" w:hAnsi="Times New Roman" w:cs="Times New Roman"/>
          <w:i/>
          <w:color w:val="000000"/>
          <w:sz w:val="28"/>
          <w:szCs w:val="28"/>
          <w:lang w:eastAsia="ru-RU"/>
        </w:rPr>
        <w:t xml:space="preserve">, </w:t>
      </w:r>
      <w:r w:rsidRPr="00BA72DB">
        <w:rPr>
          <w:rFonts w:ascii="Times New Roman" w:eastAsia="Times New Roman" w:hAnsi="Times New Roman" w:cs="Times New Roman"/>
          <w:b/>
          <w:bCs/>
          <w:i/>
          <w:iCs/>
          <w:color w:val="000000"/>
          <w:sz w:val="28"/>
          <w:szCs w:val="28"/>
          <w:lang w:eastAsia="ru-RU"/>
        </w:rPr>
        <w:t>а также требования к проведению итоговой аттестаций соответствуют требованиям ФГОС СПО.</w:t>
      </w:r>
    </w:p>
    <w:p w:rsidR="00BA72DB" w:rsidRPr="00BA72DB" w:rsidRDefault="00BA72DB" w:rsidP="00A33445">
      <w:pPr>
        <w:widowControl w:val="0"/>
        <w:numPr>
          <w:ilvl w:val="0"/>
          <w:numId w:val="8"/>
        </w:numPr>
        <w:spacing w:before="120" w:after="120" w:line="240" w:lineRule="auto"/>
        <w:ind w:left="425" w:hanging="357"/>
        <w:rPr>
          <w:rFonts w:ascii="Times New Roman" w:eastAsia="Times New Roman" w:hAnsi="Times New Roman" w:cs="Times New Roman"/>
          <w:lang w:eastAsia="ru-RU"/>
        </w:rPr>
      </w:pPr>
      <w:r w:rsidRPr="00BA72DB">
        <w:rPr>
          <w:rFonts w:ascii="Times New Roman" w:eastAsia="Times New Roman" w:hAnsi="Times New Roman" w:cs="Times New Roman"/>
          <w:b/>
          <w:bCs/>
          <w:sz w:val="28"/>
          <w:szCs w:val="28"/>
          <w:lang w:eastAsia="ru-RU"/>
        </w:rPr>
        <w:t>Соответствие содержания ППКРС требованиям ФГОС СПО</w:t>
      </w:r>
    </w:p>
    <w:p w:rsidR="00BA72DB" w:rsidRPr="00BA72DB" w:rsidRDefault="00BA72DB" w:rsidP="00BA72DB">
      <w:pPr>
        <w:spacing w:after="0" w:line="240" w:lineRule="auto"/>
        <w:ind w:firstLine="567"/>
        <w:jc w:val="both"/>
        <w:rPr>
          <w:rFonts w:ascii="Times New Roman" w:eastAsia="Times New Roman" w:hAnsi="Times New Roman" w:cs="Times New Roman"/>
          <w:sz w:val="24"/>
          <w:szCs w:val="24"/>
          <w:lang w:eastAsia="ru-RU"/>
        </w:rPr>
      </w:pPr>
      <w:r w:rsidRPr="00BA72DB">
        <w:rPr>
          <w:rFonts w:ascii="Times New Roman" w:eastAsia="Times New Roman" w:hAnsi="Times New Roman" w:cs="Times New Roman"/>
          <w:color w:val="000000"/>
          <w:sz w:val="28"/>
          <w:szCs w:val="28"/>
          <w:lang w:eastAsia="ru-RU"/>
        </w:rPr>
        <w:t>Рабочие программы учебных дисциплин, профессиональных модулей, практик являются частью ППКРС и предназначены для реализации требований ФГОС СПО.</w:t>
      </w:r>
    </w:p>
    <w:p w:rsidR="00BA72DB" w:rsidRPr="00BA72DB" w:rsidRDefault="00BA72DB" w:rsidP="00BA72DB">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BA72DB">
        <w:rPr>
          <w:rFonts w:ascii="Times New Roman" w:eastAsia="Calibri" w:hAnsi="Times New Roman" w:cs="Times New Roman"/>
          <w:color w:val="000000"/>
          <w:sz w:val="28"/>
          <w:szCs w:val="28"/>
          <w:lang w:eastAsia="ru-RU"/>
        </w:rPr>
        <w:t>Рабочие учебные программы общеобразовательных дисциплин разработаны на основе ф</w:t>
      </w:r>
      <w:r w:rsidRPr="00BA72DB">
        <w:rPr>
          <w:rFonts w:ascii="Times New Roman" w:eastAsia="Calibri" w:hAnsi="Times New Roman" w:cs="Times New Roman"/>
          <w:color w:val="000000"/>
          <w:sz w:val="28"/>
          <w:szCs w:val="28"/>
          <w:shd w:val="clear" w:color="auto" w:fill="FFFFFF"/>
          <w:lang w:eastAsia="ru-RU"/>
        </w:rPr>
        <w:t xml:space="preserve">едерального государственного образовательного стандарта среднего общего образования (утвержден приказом Министерства образования и науки РФ от 17.05.2012г. № 413), </w:t>
      </w:r>
      <w:r w:rsidRPr="00BA72DB">
        <w:rPr>
          <w:rFonts w:ascii="Times New Roman" w:eastAsia="Calibri" w:hAnsi="Times New Roman" w:cs="Times New Roman"/>
          <w:color w:val="000000"/>
          <w:sz w:val="28"/>
          <w:szCs w:val="28"/>
          <w:lang w:eastAsia="ru-RU"/>
        </w:rPr>
        <w:t>примерных программ, о</w:t>
      </w:r>
      <w:r w:rsidRPr="00BA72DB">
        <w:rPr>
          <w:rFonts w:ascii="Times New Roman" w:eastAsia="Arial Unicode MS" w:hAnsi="Times New Roman" w:cs="Times New Roman"/>
          <w:iCs/>
          <w:color w:val="000000"/>
          <w:sz w:val="28"/>
          <w:szCs w:val="28"/>
          <w:lang w:eastAsia="ru-RU"/>
        </w:rPr>
        <w:t xml:space="preserve">добренных Научно-методическим советом </w:t>
      </w:r>
      <w:r w:rsidRPr="00BA72DB">
        <w:rPr>
          <w:rFonts w:ascii="Times New Roman" w:eastAsia="Calibri" w:hAnsi="Times New Roman" w:cs="Times New Roman"/>
          <w:iCs/>
          <w:color w:val="000000"/>
          <w:sz w:val="28"/>
          <w:szCs w:val="28"/>
          <w:lang w:eastAsia="ru-RU"/>
        </w:rPr>
        <w:t>Центра профессионального образования ФГАУ «ФИРО» и рекомендованных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w:t>
      </w:r>
      <w:r w:rsidRPr="00BA72DB">
        <w:rPr>
          <w:rFonts w:ascii="Times New Roman" w:eastAsia="Calibri" w:hAnsi="Times New Roman" w:cs="Times New Roman"/>
          <w:color w:val="000000"/>
          <w:sz w:val="28"/>
          <w:szCs w:val="28"/>
          <w:lang w:eastAsia="ru-RU"/>
        </w:rPr>
        <w:t xml:space="preserve">протокол № 2 от 26.03. 2015 г.) </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В рабочих программах конкретизировано содержание профильной составляющей учебного материала с учетом специфики конкретной профессии, </w:t>
      </w:r>
      <w:r w:rsidRPr="00BA72DB">
        <w:rPr>
          <w:rFonts w:ascii="Times New Roman" w:eastAsia="Arial Unicode MS" w:hAnsi="Times New Roman" w:cs="Times New Roman"/>
          <w:color w:val="000000"/>
          <w:sz w:val="28"/>
          <w:szCs w:val="28"/>
          <w:lang w:eastAsia="ru-RU" w:bidi="ru-RU"/>
        </w:rPr>
        <w:lastRenderedPageBreak/>
        <w:t>указано количество лабораторно-практических работ, виды самостоятельных работ, формы и методы текущего контроля учебных достижений и промежуточной аттестации обучающихся.</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Структура рабочих программ имеет структуру примерных программ по общеобразовательным дисциплинам для профессиональных образовательных учреждений.</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Рабочие программы по общепрофессиональным дисциплинам и профессиональным модулям учебного плана разработаны в соответствии с разъяснениями Минобразования России (письмо Департамента государственной политики в  образования Минобрнауки России от 27.08.2009). </w:t>
      </w:r>
    </w:p>
    <w:p w:rsidR="00BA72DB" w:rsidRPr="00BA72DB" w:rsidRDefault="00BA72DB" w:rsidP="00BA72DB">
      <w:pPr>
        <w:widowControl w:val="0"/>
        <w:shd w:val="clear" w:color="auto" w:fill="FFFFFF"/>
        <w:spacing w:after="0" w:line="240" w:lineRule="auto"/>
        <w:ind w:right="6"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В рабочих учебных программах всех дисциплин и профессиональных модулей четко сформулированы требования к результатам их освоения: компетенциям, приобретаемому практическому опыту, знаниям и умениям. Рабочие программы профессиональных модулей согласованы с работодателями. </w:t>
      </w:r>
    </w:p>
    <w:p w:rsidR="00BA72DB" w:rsidRPr="00BA72DB" w:rsidRDefault="00BA72DB" w:rsidP="00BA72DB">
      <w:pPr>
        <w:widowControl w:val="0"/>
        <w:shd w:val="clear" w:color="auto" w:fill="FFFFFF"/>
        <w:spacing w:after="0" w:line="240" w:lineRule="auto"/>
        <w:ind w:right="6"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Для систематизации и закрепления полученных теоретических знаний и практических умений обучающихся, формирования умений использования нормативной, справочной документации и специальной литературы, развития познавательной способности, творческой инициативы, ответственности и организованности рабочими учебными програм</w:t>
      </w:r>
      <w:r w:rsidR="00EC1EC2">
        <w:rPr>
          <w:rFonts w:ascii="Times New Roman" w:eastAsia="Arial Unicode MS" w:hAnsi="Times New Roman" w:cs="Times New Roman"/>
          <w:color w:val="000000"/>
          <w:sz w:val="28"/>
          <w:szCs w:val="28"/>
          <w:lang w:eastAsia="ru-RU" w:bidi="ru-RU"/>
        </w:rPr>
        <w:t>мами предусмотрена</w:t>
      </w:r>
      <w:r w:rsidRPr="00BA72DB">
        <w:rPr>
          <w:rFonts w:ascii="Times New Roman" w:eastAsia="Arial Unicode MS" w:hAnsi="Times New Roman" w:cs="Times New Roman"/>
          <w:color w:val="000000"/>
          <w:sz w:val="28"/>
          <w:szCs w:val="28"/>
          <w:lang w:eastAsia="ru-RU" w:bidi="ru-RU"/>
        </w:rPr>
        <w:t xml:space="preserve"> самостоятельная работа.</w:t>
      </w:r>
    </w:p>
    <w:p w:rsidR="00BA72DB" w:rsidRPr="00BA72DB" w:rsidRDefault="00BA72DB" w:rsidP="00BA72DB">
      <w:pPr>
        <w:widowControl w:val="0"/>
        <w:shd w:val="clear" w:color="auto" w:fill="FFFFFF"/>
        <w:spacing w:after="0" w:line="240" w:lineRule="auto"/>
        <w:ind w:right="6"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Преподавателями разработано календарно-тематическое планирование по учебным дисциплинам и междисциплинарным курсам.</w:t>
      </w:r>
    </w:p>
    <w:p w:rsidR="00BA72DB" w:rsidRPr="00BA72DB" w:rsidRDefault="00BA72DB" w:rsidP="00BA72DB">
      <w:pPr>
        <w:widowControl w:val="0"/>
        <w:shd w:val="clear" w:color="auto" w:fill="FFFFFF"/>
        <w:spacing w:after="0" w:line="240" w:lineRule="auto"/>
        <w:ind w:right="6"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Программы учебной и производственной практики разработаны в соответствии с рекомендациями Федерального института развития образования (ФГУ ФИРО).</w:t>
      </w:r>
    </w:p>
    <w:p w:rsidR="00BA72DB" w:rsidRPr="00BA72DB" w:rsidRDefault="00BA72DB" w:rsidP="00BA72DB">
      <w:pPr>
        <w:widowControl w:val="0"/>
        <w:shd w:val="clear" w:color="auto" w:fill="FFFFFF"/>
        <w:spacing w:after="0" w:line="240" w:lineRule="auto"/>
        <w:ind w:right="6"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Учебная практика проводится при освоении обучающимися профессиональных компетенций в рамках профессиональных модулей и реализуется рассредоточено, чередуясь с теоретическими занятиями. Производственная практика реализуется концентрированно на предприятиях, деятельность которых соответствует профилю подготовки.</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Реализация программ подготовки квалифицированных рабочих, служащих в достаточной мере обеспечена необходимой учебно-методической документацией и материалами по всем дисциплинам и профессиональным модулям, информационным обеспечением.</w:t>
      </w:r>
    </w:p>
    <w:p w:rsidR="00BA72DB" w:rsidRPr="00BA72DB" w:rsidRDefault="00BA72DB" w:rsidP="00BA72DB">
      <w:pPr>
        <w:spacing w:after="0" w:line="240" w:lineRule="auto"/>
        <w:ind w:firstLine="567"/>
        <w:jc w:val="both"/>
        <w:rPr>
          <w:rFonts w:ascii="Times New Roman" w:eastAsia="Times New Roman" w:hAnsi="Times New Roman" w:cs="Times New Roman"/>
          <w:sz w:val="24"/>
          <w:szCs w:val="24"/>
          <w:lang w:eastAsia="ru-RU"/>
        </w:rPr>
      </w:pPr>
      <w:r w:rsidRPr="00BA72DB">
        <w:rPr>
          <w:rFonts w:ascii="Times New Roman" w:eastAsia="Times New Roman" w:hAnsi="Times New Roman" w:cs="Times New Roman"/>
          <w:color w:val="000000"/>
          <w:sz w:val="28"/>
          <w:szCs w:val="28"/>
          <w:lang w:eastAsia="ru-RU"/>
        </w:rPr>
        <w:t>Рабочие программы учебных дисциплин, профессиональных модулей, практики ежегодно корректируются и обновляются с учетом развития информационной и учебно-лабораторной базы изучаемых курсов. Особое внимание уделяется рекомендациям и заявкам работодателей.</w:t>
      </w:r>
    </w:p>
    <w:p w:rsidR="00BA72DB" w:rsidRPr="00BA72DB" w:rsidRDefault="00BA72DB" w:rsidP="00A41C05">
      <w:pPr>
        <w:spacing w:after="0" w:line="240" w:lineRule="auto"/>
        <w:ind w:firstLine="567"/>
        <w:jc w:val="both"/>
        <w:rPr>
          <w:rFonts w:ascii="Times New Roman" w:eastAsia="Times New Roman" w:hAnsi="Times New Roman" w:cs="Times New Roman"/>
          <w:sz w:val="24"/>
          <w:szCs w:val="24"/>
          <w:lang w:eastAsia="ru-RU"/>
        </w:rPr>
      </w:pPr>
      <w:r w:rsidRPr="00BA72DB">
        <w:rPr>
          <w:rFonts w:ascii="Times New Roman" w:eastAsia="Times New Roman" w:hAnsi="Times New Roman" w:cs="Times New Roman"/>
          <w:color w:val="000000"/>
          <w:sz w:val="28"/>
          <w:szCs w:val="28"/>
          <w:lang w:eastAsia="ru-RU"/>
        </w:rPr>
        <w:t>Рабочие учебные программы согласовываются на заседаниях методических комиссий с участием представителей работодателей, после чего утверждаются</w:t>
      </w:r>
      <w:r w:rsidR="00A41C05">
        <w:rPr>
          <w:rFonts w:ascii="Times New Roman" w:eastAsia="Times New Roman" w:hAnsi="Times New Roman" w:cs="Times New Roman"/>
          <w:color w:val="000000"/>
          <w:sz w:val="28"/>
          <w:szCs w:val="28"/>
          <w:lang w:eastAsia="ru-RU"/>
        </w:rPr>
        <w:t>:</w:t>
      </w:r>
      <w:r w:rsidRPr="00BA72DB">
        <w:rPr>
          <w:rFonts w:ascii="Times New Roman" w:eastAsia="Times New Roman" w:hAnsi="Times New Roman" w:cs="Times New Roman"/>
          <w:color w:val="000000"/>
          <w:sz w:val="28"/>
          <w:szCs w:val="28"/>
          <w:lang w:eastAsia="ru-RU"/>
        </w:rPr>
        <w:t xml:space="preserve"> заместителем директора по учебной работе</w:t>
      </w:r>
      <w:r w:rsidR="00A41C05">
        <w:rPr>
          <w:rFonts w:ascii="Times New Roman" w:eastAsia="Times New Roman" w:hAnsi="Times New Roman" w:cs="Times New Roman"/>
          <w:color w:val="000000"/>
          <w:sz w:val="28"/>
          <w:szCs w:val="28"/>
          <w:lang w:eastAsia="ru-RU"/>
        </w:rPr>
        <w:t xml:space="preserve"> - р</w:t>
      </w:r>
      <w:r w:rsidR="00A41C05" w:rsidRPr="00BA72DB">
        <w:rPr>
          <w:rFonts w:ascii="Times New Roman" w:eastAsia="Times New Roman" w:hAnsi="Times New Roman" w:cs="Times New Roman"/>
          <w:color w:val="000000"/>
          <w:sz w:val="28"/>
          <w:szCs w:val="28"/>
          <w:lang w:eastAsia="ru-RU"/>
        </w:rPr>
        <w:t>абочие программы учебных дисциплин</w:t>
      </w:r>
      <w:r w:rsidR="00A41C05">
        <w:rPr>
          <w:rFonts w:ascii="Times New Roman" w:eastAsia="Times New Roman" w:hAnsi="Times New Roman" w:cs="Times New Roman"/>
          <w:color w:val="000000"/>
          <w:sz w:val="28"/>
          <w:szCs w:val="28"/>
          <w:lang w:eastAsia="ru-RU"/>
        </w:rPr>
        <w:t xml:space="preserve">; </w:t>
      </w:r>
      <w:r w:rsidR="00A41C05" w:rsidRPr="00BA72DB">
        <w:rPr>
          <w:rFonts w:ascii="Times New Roman" w:eastAsia="Times New Roman" w:hAnsi="Times New Roman" w:cs="Times New Roman"/>
          <w:color w:val="000000"/>
          <w:sz w:val="28"/>
          <w:szCs w:val="28"/>
          <w:lang w:eastAsia="ru-RU"/>
        </w:rPr>
        <w:t>з</w:t>
      </w:r>
      <w:r w:rsidR="009C4730">
        <w:rPr>
          <w:rFonts w:ascii="Times New Roman" w:eastAsia="Times New Roman" w:hAnsi="Times New Roman" w:cs="Times New Roman"/>
          <w:color w:val="000000"/>
          <w:sz w:val="28"/>
          <w:szCs w:val="28"/>
          <w:lang w:eastAsia="ru-RU"/>
        </w:rPr>
        <w:t>аместителем директора по учебно-производственной</w:t>
      </w:r>
      <w:r w:rsidR="00A41C05" w:rsidRPr="00BA72DB">
        <w:rPr>
          <w:rFonts w:ascii="Times New Roman" w:eastAsia="Times New Roman" w:hAnsi="Times New Roman" w:cs="Times New Roman"/>
          <w:color w:val="000000"/>
          <w:sz w:val="28"/>
          <w:szCs w:val="28"/>
          <w:lang w:eastAsia="ru-RU"/>
        </w:rPr>
        <w:t xml:space="preserve"> работе</w:t>
      </w:r>
      <w:r w:rsidR="00A41C05">
        <w:rPr>
          <w:rFonts w:ascii="Times New Roman" w:eastAsia="Times New Roman" w:hAnsi="Times New Roman" w:cs="Times New Roman"/>
          <w:color w:val="000000"/>
          <w:sz w:val="28"/>
          <w:szCs w:val="28"/>
          <w:lang w:eastAsia="ru-RU"/>
        </w:rPr>
        <w:t xml:space="preserve"> - р</w:t>
      </w:r>
      <w:r w:rsidR="00A41C05" w:rsidRPr="00BA72DB">
        <w:rPr>
          <w:rFonts w:ascii="Times New Roman" w:eastAsia="Times New Roman" w:hAnsi="Times New Roman" w:cs="Times New Roman"/>
          <w:color w:val="000000"/>
          <w:sz w:val="28"/>
          <w:szCs w:val="28"/>
          <w:lang w:eastAsia="ru-RU"/>
        </w:rPr>
        <w:t>аб</w:t>
      </w:r>
      <w:r w:rsidR="009C4730">
        <w:rPr>
          <w:rFonts w:ascii="Times New Roman" w:eastAsia="Times New Roman" w:hAnsi="Times New Roman" w:cs="Times New Roman"/>
          <w:color w:val="000000"/>
          <w:sz w:val="28"/>
          <w:szCs w:val="28"/>
          <w:lang w:eastAsia="ru-RU"/>
        </w:rPr>
        <w:t>очие программы профессиональных модулей, практики.</w:t>
      </w:r>
    </w:p>
    <w:p w:rsidR="00BA72DB" w:rsidRDefault="00BA72DB" w:rsidP="00BA72DB">
      <w:pPr>
        <w:spacing w:after="0" w:line="240" w:lineRule="auto"/>
        <w:jc w:val="both"/>
        <w:rPr>
          <w:rFonts w:ascii="Times New Roman" w:eastAsia="Times New Roman" w:hAnsi="Times New Roman" w:cs="Times New Roman"/>
          <w:color w:val="000000"/>
          <w:sz w:val="24"/>
          <w:szCs w:val="24"/>
          <w:lang w:eastAsia="ru-RU"/>
        </w:rPr>
      </w:pPr>
      <w:r w:rsidRPr="00BA72DB">
        <w:rPr>
          <w:rFonts w:ascii="Times New Roman" w:eastAsia="Times New Roman" w:hAnsi="Times New Roman" w:cs="Times New Roman"/>
          <w:color w:val="000000"/>
          <w:sz w:val="28"/>
          <w:szCs w:val="28"/>
          <w:lang w:eastAsia="ru-RU"/>
        </w:rPr>
        <w:t xml:space="preserve">Анализ выполнения учебных планов и программ по циклам дисциплин (междисциплинарным курсам, профессиональным модулям), учебной и производственной практике ППКРС, показал их выполнение в полном объеме </w:t>
      </w:r>
      <w:r w:rsidRPr="00BA72DB">
        <w:rPr>
          <w:rFonts w:ascii="Times New Roman" w:eastAsia="Times New Roman" w:hAnsi="Times New Roman" w:cs="Times New Roman"/>
          <w:color w:val="000000"/>
          <w:sz w:val="24"/>
          <w:szCs w:val="24"/>
          <w:lang w:eastAsia="ru-RU"/>
        </w:rPr>
        <w:t>(</w:t>
      </w:r>
      <w:r w:rsidRPr="00BA72DB">
        <w:rPr>
          <w:rFonts w:ascii="Times New Roman" w:eastAsia="Times New Roman" w:hAnsi="Times New Roman" w:cs="Times New Roman"/>
          <w:color w:val="000000"/>
          <w:sz w:val="26"/>
          <w:szCs w:val="26"/>
          <w:lang w:eastAsia="ru-RU"/>
        </w:rPr>
        <w:t>100</w:t>
      </w:r>
      <w:r w:rsidRPr="00BA72DB">
        <w:rPr>
          <w:rFonts w:ascii="Times New Roman" w:eastAsia="Times New Roman" w:hAnsi="Times New Roman" w:cs="Times New Roman"/>
          <w:color w:val="000000"/>
          <w:sz w:val="24"/>
          <w:szCs w:val="24"/>
          <w:lang w:eastAsia="ru-RU"/>
        </w:rPr>
        <w:t>%).</w:t>
      </w:r>
    </w:p>
    <w:p w:rsidR="00093D0C" w:rsidRPr="009A16A6" w:rsidRDefault="00093D0C" w:rsidP="008A1BB5">
      <w:pPr>
        <w:ind w:left="37" w:firstLine="567"/>
        <w:jc w:val="both"/>
        <w:rPr>
          <w:rFonts w:ascii="Times New Roman" w:hAnsi="Times New Roman" w:cs="Times New Roman"/>
          <w:sz w:val="23"/>
          <w:szCs w:val="23"/>
        </w:rPr>
      </w:pPr>
      <w:r w:rsidRPr="004F68AB">
        <w:rPr>
          <w:rFonts w:ascii="Times New Roman" w:hAnsi="Times New Roman" w:cs="Times New Roman"/>
          <w:sz w:val="28"/>
          <w:szCs w:val="28"/>
        </w:rPr>
        <w:lastRenderedPageBreak/>
        <w:t>В</w:t>
      </w:r>
      <w:r w:rsidR="007602F4" w:rsidRPr="004F68AB">
        <w:rPr>
          <w:rFonts w:ascii="Times New Roman" w:hAnsi="Times New Roman" w:cs="Times New Roman"/>
          <w:sz w:val="28"/>
          <w:szCs w:val="28"/>
        </w:rPr>
        <w:t xml:space="preserve"> соответствии с приказом Региональной службы</w:t>
      </w:r>
      <w:r w:rsidRPr="004F68AB">
        <w:rPr>
          <w:rFonts w:ascii="Times New Roman" w:hAnsi="Times New Roman" w:cs="Times New Roman"/>
          <w:sz w:val="28"/>
          <w:szCs w:val="28"/>
        </w:rPr>
        <w:t xml:space="preserve"> по надзору и контролю в сфере образования Ростовской области</w:t>
      </w:r>
      <w:r w:rsidR="00235307" w:rsidRPr="004F68AB">
        <w:rPr>
          <w:rFonts w:ascii="Times New Roman" w:hAnsi="Times New Roman" w:cs="Times New Roman"/>
          <w:sz w:val="28"/>
          <w:szCs w:val="28"/>
        </w:rPr>
        <w:t xml:space="preserve"> от 23.10.2019 г. №2338 в период с 11.11.2019 по 22.11.2019 была </w:t>
      </w:r>
      <w:r w:rsidRPr="004F68AB">
        <w:rPr>
          <w:rFonts w:ascii="Times New Roman" w:hAnsi="Times New Roman" w:cs="Times New Roman"/>
          <w:sz w:val="28"/>
          <w:szCs w:val="28"/>
        </w:rPr>
        <w:t>пров</w:t>
      </w:r>
      <w:r w:rsidR="00235307" w:rsidRPr="004F68AB">
        <w:rPr>
          <w:rFonts w:ascii="Times New Roman" w:hAnsi="Times New Roman" w:cs="Times New Roman"/>
          <w:sz w:val="28"/>
          <w:szCs w:val="28"/>
        </w:rPr>
        <w:t>едена аккредитационная экспертиза</w:t>
      </w:r>
      <w:r w:rsidRPr="004F68AB">
        <w:rPr>
          <w:rFonts w:ascii="Times New Roman" w:hAnsi="Times New Roman" w:cs="Times New Roman"/>
          <w:sz w:val="28"/>
          <w:szCs w:val="28"/>
        </w:rPr>
        <w:t xml:space="preserve"> </w:t>
      </w:r>
      <w:r w:rsidR="00235307" w:rsidRPr="004F68AB">
        <w:rPr>
          <w:rFonts w:ascii="Times New Roman" w:hAnsi="Times New Roman" w:cs="Times New Roman"/>
          <w:sz w:val="28"/>
          <w:szCs w:val="28"/>
        </w:rPr>
        <w:t xml:space="preserve">соответствия содержания и качества подготовки обучающихся </w:t>
      </w:r>
      <w:r w:rsidRPr="004F68AB">
        <w:rPr>
          <w:rFonts w:ascii="Times New Roman" w:hAnsi="Times New Roman" w:cs="Times New Roman"/>
          <w:sz w:val="28"/>
          <w:szCs w:val="28"/>
        </w:rPr>
        <w:t>лицея</w:t>
      </w:r>
      <w:r w:rsidR="00235307" w:rsidRPr="004F68AB">
        <w:rPr>
          <w:rFonts w:ascii="Times New Roman" w:hAnsi="Times New Roman" w:cs="Times New Roman"/>
          <w:sz w:val="28"/>
          <w:szCs w:val="28"/>
        </w:rPr>
        <w:t xml:space="preserve"> требованиям федеральных государственных образовательных стандартов по реализуемым основным профессиональным образовательным программам.    </w:t>
      </w:r>
      <w:r w:rsidR="008A1BB5" w:rsidRPr="004F68AB">
        <w:rPr>
          <w:rFonts w:ascii="Times New Roman" w:hAnsi="Times New Roman" w:cs="Times New Roman"/>
          <w:sz w:val="28"/>
          <w:szCs w:val="28"/>
        </w:rPr>
        <w:t xml:space="preserve">На основании </w:t>
      </w:r>
      <w:r w:rsidR="009A16A6" w:rsidRPr="004F68AB">
        <w:rPr>
          <w:rFonts w:ascii="Times New Roman" w:hAnsi="Times New Roman" w:cs="Times New Roman"/>
          <w:sz w:val="28"/>
          <w:szCs w:val="28"/>
        </w:rPr>
        <w:t>заключения экспертной</w:t>
      </w:r>
      <w:r w:rsidR="008A1BB5" w:rsidRPr="004F68AB">
        <w:rPr>
          <w:rFonts w:ascii="Times New Roman" w:hAnsi="Times New Roman" w:cs="Times New Roman"/>
          <w:sz w:val="28"/>
          <w:szCs w:val="28"/>
        </w:rPr>
        <w:t xml:space="preserve"> группы от 22.11.2019</w:t>
      </w:r>
      <w:r w:rsidR="009A16A6" w:rsidRPr="004F68AB">
        <w:rPr>
          <w:rFonts w:ascii="Times New Roman" w:hAnsi="Times New Roman" w:cs="Times New Roman"/>
          <w:sz w:val="28"/>
          <w:szCs w:val="28"/>
        </w:rPr>
        <w:t xml:space="preserve"> приказом Региональной службы по надзору и контролю в сфере образования Ростовской области от 17.12.2019 г. №2797 ГБПОУ РО ПЛ № 33 признано прошедшим государственную аккредитацию по заявленным основным образовательным программам среднего профессионального образования, реализуемым в рамках укрупненных групп профессий: </w:t>
      </w:r>
      <w:r w:rsidRPr="004F68AB">
        <w:rPr>
          <w:rFonts w:ascii="Times New Roman" w:hAnsi="Times New Roman" w:cs="Times New Roman"/>
          <w:sz w:val="28"/>
          <w:szCs w:val="28"/>
        </w:rPr>
        <w:t>070000 Культура и иску</w:t>
      </w:r>
      <w:r w:rsidR="009A16A6" w:rsidRPr="004F68AB">
        <w:rPr>
          <w:rFonts w:ascii="Times New Roman" w:hAnsi="Times New Roman" w:cs="Times New Roman"/>
          <w:sz w:val="28"/>
          <w:szCs w:val="28"/>
        </w:rPr>
        <w:t>сство; 270000 Архитектура и строительство; 08.00.00 Техника и технологии строительства. Лицею выдано свидетельство о государственной аккредитации №3250 от 17.12.2019</w:t>
      </w:r>
      <w:r w:rsidR="004F68AB" w:rsidRPr="004F68AB">
        <w:rPr>
          <w:rFonts w:ascii="Times New Roman" w:hAnsi="Times New Roman" w:cs="Times New Roman"/>
          <w:sz w:val="28"/>
          <w:szCs w:val="28"/>
        </w:rPr>
        <w:t xml:space="preserve"> (бланк свидетельства серии 61А01 №0002548, бланк приложения серии 61А01 № 0004318) сроком на шесть лет.</w:t>
      </w:r>
    </w:p>
    <w:p w:rsidR="00BA72DB" w:rsidRPr="004F68AB" w:rsidRDefault="00BA72DB" w:rsidP="004F68AB">
      <w:pPr>
        <w:spacing w:after="0" w:line="240" w:lineRule="auto"/>
        <w:ind w:firstLine="567"/>
        <w:jc w:val="both"/>
        <w:rPr>
          <w:rFonts w:ascii="Times New Roman" w:eastAsia="Times New Roman" w:hAnsi="Times New Roman" w:cs="Times New Roman"/>
          <w:b/>
          <w:bCs/>
          <w:i/>
          <w:iCs/>
          <w:color w:val="000000"/>
          <w:sz w:val="28"/>
          <w:szCs w:val="28"/>
          <w:lang w:eastAsia="ru-RU"/>
        </w:rPr>
      </w:pPr>
      <w:r w:rsidRPr="00BA72DB">
        <w:rPr>
          <w:rFonts w:ascii="Times New Roman" w:eastAsia="Times New Roman" w:hAnsi="Times New Roman" w:cs="Times New Roman"/>
          <w:b/>
          <w:bCs/>
          <w:i/>
          <w:iCs/>
          <w:color w:val="000000"/>
          <w:sz w:val="28"/>
          <w:szCs w:val="28"/>
          <w:lang w:eastAsia="ru-RU"/>
        </w:rPr>
        <w:t xml:space="preserve">Рабочие учебные программы по дисциплинам, профессиональным модулям, практикам обеспечивают реализацию требований Федеральных государственных </w:t>
      </w:r>
      <w:r w:rsidR="004F68AB">
        <w:rPr>
          <w:rFonts w:ascii="Times New Roman" w:eastAsia="Times New Roman" w:hAnsi="Times New Roman" w:cs="Times New Roman"/>
          <w:b/>
          <w:bCs/>
          <w:i/>
          <w:iCs/>
          <w:color w:val="000000"/>
          <w:sz w:val="28"/>
          <w:szCs w:val="28"/>
          <w:lang w:eastAsia="ru-RU"/>
        </w:rPr>
        <w:t>образовательных стандартов СПО.</w:t>
      </w:r>
    </w:p>
    <w:p w:rsidR="00BA72DB" w:rsidRPr="00BA72DB" w:rsidRDefault="00BA72DB" w:rsidP="00A33445">
      <w:pPr>
        <w:widowControl w:val="0"/>
        <w:numPr>
          <w:ilvl w:val="0"/>
          <w:numId w:val="9"/>
        </w:numPr>
        <w:spacing w:before="240" w:after="120" w:line="240" w:lineRule="auto"/>
        <w:ind w:left="714" w:hanging="357"/>
        <w:rPr>
          <w:rFonts w:ascii="Times New Roman" w:eastAsia="Times New Roman" w:hAnsi="Times New Roman" w:cs="Times New Roman"/>
          <w:b/>
          <w:bCs/>
          <w:sz w:val="28"/>
          <w:szCs w:val="28"/>
          <w:lang w:eastAsia="ru-RU"/>
        </w:rPr>
      </w:pPr>
      <w:r w:rsidRPr="00BA72DB">
        <w:rPr>
          <w:rFonts w:ascii="Times New Roman" w:eastAsia="Times New Roman" w:hAnsi="Times New Roman" w:cs="Times New Roman"/>
          <w:b/>
          <w:bCs/>
          <w:sz w:val="28"/>
          <w:szCs w:val="28"/>
          <w:lang w:eastAsia="ru-RU"/>
        </w:rPr>
        <w:t>Организация образовательного процесса</w:t>
      </w:r>
    </w:p>
    <w:p w:rsidR="00BA72DB" w:rsidRPr="00BA72DB" w:rsidRDefault="007506FE" w:rsidP="00A33445">
      <w:pPr>
        <w:widowControl w:val="0"/>
        <w:numPr>
          <w:ilvl w:val="1"/>
          <w:numId w:val="10"/>
        </w:numPr>
        <w:spacing w:after="0" w:line="20" w:lineRule="atLeas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Результаты приема обучающихся</w:t>
      </w:r>
    </w:p>
    <w:p w:rsidR="00BA72DB" w:rsidRPr="00BA72DB" w:rsidRDefault="00BA72DB" w:rsidP="00BA72DB">
      <w:pPr>
        <w:spacing w:after="0" w:line="240" w:lineRule="auto"/>
        <w:ind w:firstLine="567"/>
        <w:jc w:val="both"/>
        <w:rPr>
          <w:rFonts w:ascii="Times New Roman" w:eastAsia="Times New Roman" w:hAnsi="Times New Roman" w:cs="Times New Roman"/>
          <w:sz w:val="24"/>
          <w:szCs w:val="24"/>
          <w:lang w:eastAsia="ru-RU"/>
        </w:rPr>
      </w:pPr>
      <w:r w:rsidRPr="00BA72DB">
        <w:rPr>
          <w:rFonts w:ascii="Times New Roman" w:eastAsia="Times New Roman" w:hAnsi="Times New Roman" w:cs="Times New Roman"/>
          <w:color w:val="000000"/>
          <w:sz w:val="28"/>
          <w:szCs w:val="28"/>
          <w:lang w:eastAsia="ru-RU"/>
        </w:rPr>
        <w:t xml:space="preserve">Прием граждан на обучение по </w:t>
      </w:r>
      <w:r w:rsidRPr="00BA72DB">
        <w:rPr>
          <w:rFonts w:ascii="Times New Roman" w:eastAsia="Arial Unicode MS" w:hAnsi="Times New Roman" w:cs="Times New Roman"/>
          <w:color w:val="000000"/>
          <w:sz w:val="28"/>
          <w:szCs w:val="28"/>
          <w:lang w:eastAsia="ru-RU" w:bidi="ru-RU"/>
        </w:rPr>
        <w:t>программ подготовки квалифицированных рабочих, служащих</w:t>
      </w:r>
      <w:r w:rsidRPr="00BA72DB">
        <w:rPr>
          <w:rFonts w:ascii="Times New Roman" w:eastAsia="Times New Roman" w:hAnsi="Times New Roman" w:cs="Times New Roman"/>
          <w:color w:val="000000"/>
          <w:sz w:val="28"/>
          <w:szCs w:val="28"/>
          <w:lang w:eastAsia="ru-RU"/>
        </w:rPr>
        <w:t xml:space="preserve"> среднего профессионального образования по очной форме обучения за счет ассигнований областного бюджета проводится в соответствии с законом РФ «Об образовании в Российской Федерации» № 273 – ФЗ от 29.12.2012 г., Приказом Министерства образования и науки Российской Федерации от 23.01.2014 г. № 36 «Порядок приема  на обучение образовательным программам среднего профессионального образования», Уставом ГБПОУ РО ПЛ №33 и Правилами приема граждан в ГБПОУ РО ПЛ №</w:t>
      </w:r>
      <w:r w:rsidR="00B539DF">
        <w:rPr>
          <w:rFonts w:ascii="Times New Roman" w:eastAsia="Times New Roman" w:hAnsi="Times New Roman" w:cs="Times New Roman"/>
          <w:color w:val="000000"/>
          <w:sz w:val="28"/>
          <w:szCs w:val="28"/>
          <w:lang w:eastAsia="ru-RU"/>
        </w:rPr>
        <w:t xml:space="preserve"> 33 на 2019- 2020</w:t>
      </w:r>
      <w:r w:rsidRPr="00BA72DB">
        <w:rPr>
          <w:rFonts w:ascii="Times New Roman" w:eastAsia="Times New Roman" w:hAnsi="Times New Roman" w:cs="Times New Roman"/>
          <w:color w:val="000000"/>
          <w:sz w:val="28"/>
          <w:szCs w:val="28"/>
          <w:lang w:eastAsia="ru-RU"/>
        </w:rPr>
        <w:t xml:space="preserve"> учебный год.</w:t>
      </w:r>
    </w:p>
    <w:p w:rsidR="00BA72DB" w:rsidRPr="00BA72DB" w:rsidRDefault="00BA72DB" w:rsidP="00BA72DB">
      <w:pPr>
        <w:spacing w:after="0" w:line="240" w:lineRule="auto"/>
        <w:ind w:firstLine="567"/>
        <w:jc w:val="both"/>
        <w:rPr>
          <w:rFonts w:ascii="Times New Roman" w:eastAsia="Times New Roman" w:hAnsi="Times New Roman" w:cs="Times New Roman"/>
          <w:color w:val="000000"/>
          <w:sz w:val="28"/>
          <w:szCs w:val="28"/>
          <w:lang w:eastAsia="ru-RU"/>
        </w:rPr>
      </w:pPr>
      <w:r w:rsidRPr="00BA72DB">
        <w:rPr>
          <w:rFonts w:ascii="Times New Roman" w:eastAsia="Times New Roman" w:hAnsi="Times New Roman" w:cs="Times New Roman"/>
          <w:color w:val="000000"/>
          <w:sz w:val="28"/>
          <w:szCs w:val="28"/>
          <w:lang w:eastAsia="ru-RU"/>
        </w:rPr>
        <w:t>Прием в лицей осуществляется на основании действующей лицензии на право осуществления образовательной деятельности от 07.04.2016 года</w:t>
      </w:r>
      <w:r w:rsidR="00B840D5">
        <w:rPr>
          <w:rFonts w:ascii="Times New Roman" w:eastAsia="Times New Roman" w:hAnsi="Times New Roman" w:cs="Times New Roman"/>
          <w:color w:val="000000"/>
          <w:sz w:val="28"/>
          <w:szCs w:val="28"/>
          <w:lang w:eastAsia="ru-RU"/>
        </w:rPr>
        <w:t xml:space="preserve"> </w:t>
      </w:r>
      <w:r w:rsidR="0039269D">
        <w:rPr>
          <w:rFonts w:ascii="Times New Roman" w:eastAsia="Arial Unicode MS" w:hAnsi="Times New Roman" w:cs="Times New Roman"/>
          <w:color w:val="000000"/>
          <w:sz w:val="28"/>
          <w:szCs w:val="28"/>
          <w:lang w:eastAsia="ru-RU" w:bidi="ru-RU"/>
        </w:rPr>
        <w:t xml:space="preserve">серия 61 Л01 </w:t>
      </w:r>
      <w:r w:rsidR="00B840D5">
        <w:rPr>
          <w:rFonts w:ascii="Times New Roman" w:eastAsia="Arial Unicode MS" w:hAnsi="Times New Roman" w:cs="Times New Roman"/>
          <w:color w:val="000000"/>
          <w:sz w:val="28"/>
          <w:szCs w:val="28"/>
          <w:lang w:eastAsia="ru-RU" w:bidi="ru-RU"/>
        </w:rPr>
        <w:t xml:space="preserve"> </w:t>
      </w:r>
      <w:r w:rsidR="00416DA0" w:rsidRPr="00BA72DB">
        <w:rPr>
          <w:rFonts w:ascii="Times New Roman" w:eastAsia="Arial Unicode MS" w:hAnsi="Times New Roman" w:cs="Times New Roman"/>
          <w:color w:val="000000"/>
          <w:sz w:val="28"/>
          <w:szCs w:val="28"/>
          <w:lang w:eastAsia="ru-RU" w:bidi="ru-RU"/>
        </w:rPr>
        <w:t xml:space="preserve">№ 0003951 </w:t>
      </w:r>
      <w:r w:rsidRPr="00BA72DB">
        <w:rPr>
          <w:rFonts w:ascii="Times New Roman" w:eastAsia="Arial Unicode MS" w:hAnsi="Times New Roman" w:cs="Times New Roman"/>
          <w:color w:val="000000"/>
          <w:sz w:val="28"/>
          <w:szCs w:val="28"/>
          <w:lang w:eastAsia="ru-RU" w:bidi="ru-RU"/>
        </w:rPr>
        <w:t>(регистрационный № 6304),</w:t>
      </w:r>
      <w:r w:rsidRPr="00BA72DB">
        <w:rPr>
          <w:rFonts w:ascii="Times New Roman" w:eastAsia="Times New Roman" w:hAnsi="Times New Roman" w:cs="Times New Roman"/>
          <w:color w:val="000000"/>
          <w:sz w:val="28"/>
          <w:szCs w:val="28"/>
        </w:rPr>
        <w:t xml:space="preserve"> </w:t>
      </w:r>
      <w:r w:rsidRPr="00BA72DB">
        <w:rPr>
          <w:rFonts w:ascii="Times New Roman" w:eastAsia="Times New Roman" w:hAnsi="Times New Roman" w:cs="Times New Roman"/>
          <w:color w:val="000000"/>
          <w:sz w:val="28"/>
          <w:szCs w:val="28"/>
          <w:lang w:eastAsia="ru-RU"/>
        </w:rPr>
        <w:t>свидетельства о го</w:t>
      </w:r>
      <w:r w:rsidR="00B539DF">
        <w:rPr>
          <w:rFonts w:ascii="Times New Roman" w:eastAsia="Times New Roman" w:hAnsi="Times New Roman" w:cs="Times New Roman"/>
          <w:color w:val="000000"/>
          <w:sz w:val="28"/>
          <w:szCs w:val="28"/>
          <w:lang w:eastAsia="ru-RU"/>
        </w:rPr>
        <w:t>сударственной аккредитации от 17.12.2019</w:t>
      </w:r>
      <w:r w:rsidRPr="00BA72DB">
        <w:rPr>
          <w:rFonts w:ascii="Times New Roman" w:eastAsia="Times New Roman" w:hAnsi="Times New Roman" w:cs="Times New Roman"/>
          <w:color w:val="000000"/>
          <w:sz w:val="28"/>
          <w:szCs w:val="28"/>
          <w:lang w:eastAsia="ru-RU"/>
        </w:rPr>
        <w:t xml:space="preserve"> года</w:t>
      </w:r>
      <w:r w:rsidR="00B539DF">
        <w:rPr>
          <w:rFonts w:ascii="Times New Roman" w:eastAsia="Arial Unicode MS" w:hAnsi="Times New Roman" w:cs="Times New Roman"/>
          <w:color w:val="000000"/>
          <w:sz w:val="28"/>
          <w:szCs w:val="28"/>
          <w:lang w:eastAsia="ru-RU" w:bidi="ru-RU"/>
        </w:rPr>
        <w:t xml:space="preserve"> 61А01 № 0002548</w:t>
      </w:r>
      <w:r w:rsidRPr="00BA72DB">
        <w:rPr>
          <w:rFonts w:ascii="Times New Roman" w:eastAsia="Times New Roman" w:hAnsi="Times New Roman" w:cs="Times New Roman"/>
          <w:color w:val="000000"/>
          <w:sz w:val="28"/>
          <w:szCs w:val="28"/>
          <w:lang w:eastAsia="ru-RU"/>
        </w:rPr>
        <w:t xml:space="preserve"> в рамках контрольных цифр плана приема.</w:t>
      </w:r>
    </w:p>
    <w:p w:rsidR="00BA72DB" w:rsidRPr="00BA72DB" w:rsidRDefault="00BA72DB" w:rsidP="00BA72DB">
      <w:pPr>
        <w:spacing w:after="0" w:line="240" w:lineRule="auto"/>
        <w:ind w:firstLine="567"/>
        <w:jc w:val="both"/>
        <w:rPr>
          <w:rFonts w:ascii="Times New Roman" w:eastAsia="Times New Roman" w:hAnsi="Times New Roman" w:cs="Times New Roman"/>
          <w:sz w:val="24"/>
          <w:szCs w:val="24"/>
          <w:lang w:eastAsia="ru-RU"/>
        </w:rPr>
      </w:pPr>
      <w:r w:rsidRPr="00BA72DB">
        <w:rPr>
          <w:rFonts w:ascii="Times New Roman" w:eastAsia="Times New Roman" w:hAnsi="Times New Roman" w:cs="Times New Roman"/>
          <w:color w:val="000000"/>
          <w:sz w:val="28"/>
          <w:szCs w:val="28"/>
          <w:lang w:eastAsia="ru-RU"/>
        </w:rPr>
        <w:t>В целях выполнения контрольных цифр приема и повышения качества набора абитуриентов администрация и</w:t>
      </w:r>
      <w:r w:rsidRPr="00BA72DB">
        <w:rPr>
          <w:rFonts w:ascii="Times New Roman" w:eastAsia="Times New Roman" w:hAnsi="Times New Roman" w:cs="Times New Roman"/>
          <w:sz w:val="24"/>
          <w:szCs w:val="24"/>
          <w:lang w:eastAsia="ru-RU"/>
        </w:rPr>
        <w:t xml:space="preserve"> </w:t>
      </w:r>
      <w:r w:rsidRPr="00BA72DB">
        <w:rPr>
          <w:rFonts w:ascii="Times New Roman" w:eastAsia="Times New Roman" w:hAnsi="Times New Roman" w:cs="Times New Roman"/>
          <w:color w:val="000000"/>
          <w:sz w:val="28"/>
          <w:szCs w:val="28"/>
          <w:lang w:eastAsia="ru-RU"/>
        </w:rPr>
        <w:t>педагогический коллектив лицея реализуют ежегодный план профориентационной работы</w:t>
      </w:r>
      <w:r w:rsidRPr="00BA72DB">
        <w:rPr>
          <w:rFonts w:ascii="Times New Roman" w:eastAsia="Arial Unicode MS" w:hAnsi="Times New Roman" w:cs="Times New Roman"/>
          <w:color w:val="000000"/>
          <w:sz w:val="28"/>
          <w:szCs w:val="28"/>
          <w:lang w:eastAsia="ru-RU" w:bidi="ru-RU"/>
        </w:rPr>
        <w:t>, который предусматривает несколько этапов: организационный; информационно-аналитический; непосредственную работу с обучающимися, выпускниками школ города, ближайших поселков, их родителями; создание привлекательного образа лицея;</w:t>
      </w:r>
      <w:r w:rsidRPr="00BA72DB">
        <w:rPr>
          <w:rFonts w:ascii="Times New Roman" w:eastAsia="Times New Roman" w:hAnsi="Times New Roman" w:cs="Times New Roman"/>
          <w:sz w:val="24"/>
          <w:szCs w:val="24"/>
          <w:lang w:eastAsia="ru-RU"/>
        </w:rPr>
        <w:t xml:space="preserve"> </w:t>
      </w:r>
      <w:r w:rsidRPr="00BA72DB">
        <w:rPr>
          <w:rFonts w:ascii="Times New Roman" w:eastAsia="Arial Unicode MS" w:hAnsi="Times New Roman" w:cs="Times New Roman"/>
          <w:color w:val="000000"/>
          <w:sz w:val="28"/>
          <w:szCs w:val="28"/>
          <w:lang w:eastAsia="ru-RU" w:bidi="ru-RU"/>
        </w:rPr>
        <w:t>работу Приемной комиссии.</w:t>
      </w:r>
    </w:p>
    <w:p w:rsidR="00BA72DB" w:rsidRPr="00BA72DB" w:rsidRDefault="00BA72DB" w:rsidP="00BA72DB">
      <w:pPr>
        <w:widowControl w:val="0"/>
        <w:shd w:val="clear" w:color="auto" w:fill="FFFFFF"/>
        <w:tabs>
          <w:tab w:val="left" w:pos="1145"/>
        </w:tabs>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На организационном этапе происходит утверждение перечня профессий, по которому будет проводиться набор в лицее на новый учебный год, определяются школы, производится закрепление педагогических работников за каждой конкретной школой, а также создаются группы обучающихся, которые будут проводить агитационную работу.</w:t>
      </w:r>
    </w:p>
    <w:p w:rsidR="00BA72DB" w:rsidRPr="00BA72DB" w:rsidRDefault="00BA72DB" w:rsidP="00BA72DB">
      <w:pPr>
        <w:widowControl w:val="0"/>
        <w:shd w:val="clear" w:color="auto" w:fill="FFFFFF"/>
        <w:tabs>
          <w:tab w:val="left" w:pos="1145"/>
        </w:tabs>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lastRenderedPageBreak/>
        <w:t>На втором этапе происходит сбор информации о количестве выпускников 9-х и 11-х классов школ города, изучается количество учащихся, успевающих на «хорошо» и «отлично», на «удовлетворительно». В ходе бесед с классными руководителями школ, преподавателями выясняются планы выпускников относительно выбора будущей профессии и учебного заведения, где они хотели бы обучаться.</w:t>
      </w:r>
    </w:p>
    <w:p w:rsidR="00BA72DB" w:rsidRPr="00BA72DB" w:rsidRDefault="0039269D" w:rsidP="00BA72DB">
      <w:pPr>
        <w:widowControl w:val="0"/>
        <w:shd w:val="clear" w:color="auto" w:fill="FFFFFF"/>
        <w:tabs>
          <w:tab w:val="left" w:pos="1145"/>
        </w:tabs>
        <w:spacing w:after="0" w:line="240" w:lineRule="auto"/>
        <w:ind w:firstLine="567"/>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На третьем этапе происходят</w:t>
      </w:r>
      <w:r w:rsidR="00BA72DB" w:rsidRPr="00BA72DB">
        <w:rPr>
          <w:rFonts w:ascii="Times New Roman" w:eastAsia="Arial Unicode MS" w:hAnsi="Times New Roman" w:cs="Times New Roman"/>
          <w:color w:val="000000"/>
          <w:sz w:val="28"/>
          <w:szCs w:val="28"/>
          <w:lang w:eastAsia="ru-RU" w:bidi="ru-RU"/>
        </w:rPr>
        <w:t xml:space="preserve"> непосредственные </w:t>
      </w:r>
      <w:r w:rsidR="00416DA0">
        <w:rPr>
          <w:rFonts w:ascii="Times New Roman" w:eastAsia="Arial Unicode MS" w:hAnsi="Times New Roman" w:cs="Times New Roman"/>
          <w:color w:val="000000"/>
          <w:sz w:val="28"/>
          <w:szCs w:val="28"/>
          <w:lang w:eastAsia="ru-RU" w:bidi="ru-RU"/>
        </w:rPr>
        <w:t>выходы</w:t>
      </w:r>
      <w:r w:rsidR="00BA72DB" w:rsidRPr="00BA72DB">
        <w:rPr>
          <w:rFonts w:ascii="Times New Roman" w:eastAsia="Arial Unicode MS" w:hAnsi="Times New Roman" w:cs="Times New Roman"/>
          <w:color w:val="000000"/>
          <w:sz w:val="28"/>
          <w:szCs w:val="28"/>
          <w:lang w:eastAsia="ru-RU" w:bidi="ru-RU"/>
        </w:rPr>
        <w:t xml:space="preserve"> педагогических работников в школы. Мастера производственного обучения и преподаватели встречаются с учащимися, в ходе бесед дают им необходимую информацию о профессиях, условиях обучения, возможных перспективах после окончания лицея. Важным звеном в профориентационной работе лицея является работа с родителями. Данная работа реализуется через родительские собрания.</w:t>
      </w:r>
    </w:p>
    <w:p w:rsidR="00BA72DB" w:rsidRPr="00BA72DB" w:rsidRDefault="00BA72DB" w:rsidP="00BA72DB">
      <w:pPr>
        <w:widowControl w:val="0"/>
        <w:shd w:val="clear" w:color="auto" w:fill="FFFFFF"/>
        <w:tabs>
          <w:tab w:val="left" w:pos="1145"/>
        </w:tabs>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С целью знакомства с лицеем ежегодно проводятся «Дни открытых дверей», где учащиеся школ встречаются с преподавателями и мастерами производственного обучения различных профессий, представителями работодателей. Организуются мастер – классы, эк</w:t>
      </w:r>
      <w:r w:rsidR="0039269D">
        <w:rPr>
          <w:rFonts w:ascii="Times New Roman" w:eastAsia="Arial Unicode MS" w:hAnsi="Times New Roman" w:cs="Times New Roman"/>
          <w:color w:val="000000"/>
          <w:sz w:val="28"/>
          <w:szCs w:val="28"/>
          <w:lang w:eastAsia="ru-RU" w:bidi="ru-RU"/>
        </w:rPr>
        <w:t>скурсии по лицею</w:t>
      </w:r>
      <w:r w:rsidRPr="00BA72DB">
        <w:rPr>
          <w:rFonts w:ascii="Times New Roman" w:eastAsia="Arial Unicode MS" w:hAnsi="Times New Roman" w:cs="Times New Roman"/>
          <w:color w:val="000000"/>
          <w:sz w:val="28"/>
          <w:szCs w:val="28"/>
          <w:lang w:eastAsia="ru-RU" w:bidi="ru-RU"/>
        </w:rPr>
        <w:t xml:space="preserve">, музею боевой и трудовой славы, проводятся совместные спортивные соревнования, внеурочные мероприятия. </w:t>
      </w:r>
    </w:p>
    <w:p w:rsidR="00BA72DB" w:rsidRPr="00BA72DB" w:rsidRDefault="00BA72DB" w:rsidP="00BA72DB">
      <w:pPr>
        <w:widowControl w:val="0"/>
        <w:shd w:val="clear" w:color="auto" w:fill="FFFFFF"/>
        <w:tabs>
          <w:tab w:val="left" w:pos="1145"/>
        </w:tabs>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Этап создания привлекательного образа лицея реализуется на протяжении всего учебного года и включает в себя участие обучающихся в различных городских и областных мероприятиях: спортивных соревнования, конкурсах технического мастерства, олимпиадах, ярмарках вакансий, различных акциях, проводимых комитетом по молодежной политике города. Наиболее интересные и значимые события в жизни лицея отражаются в городских СМИ и на сайте лицея.</w:t>
      </w:r>
    </w:p>
    <w:p w:rsidR="00BA72DB" w:rsidRPr="00BA72DB" w:rsidRDefault="00BA72DB" w:rsidP="00BA72DB">
      <w:pPr>
        <w:widowControl w:val="0"/>
        <w:shd w:val="clear" w:color="auto" w:fill="FFFFFF"/>
        <w:tabs>
          <w:tab w:val="left" w:pos="1145"/>
        </w:tabs>
        <w:spacing w:after="0" w:line="240" w:lineRule="auto"/>
        <w:ind w:firstLine="567"/>
        <w:jc w:val="both"/>
        <w:rPr>
          <w:rFonts w:ascii="Arial Unicode MS" w:eastAsia="Arial Unicode MS" w:hAnsi="Arial Unicode MS" w:cs="Arial Unicode MS"/>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Для проведения профессиональной пропаганды и агитации, с целью привлечения абитуриентов для поступления в лицей, ежегодно разрабатываются и переиздаются информационно-рекламные материалы (буклеты), содержащие информацию о лицее и профессиях, подготавливаются компьютерные презентации, видеоролики.</w:t>
      </w:r>
    </w:p>
    <w:p w:rsidR="00BA72DB" w:rsidRPr="00BA72DB" w:rsidRDefault="00BA72DB" w:rsidP="00BA72DB">
      <w:pPr>
        <w:spacing w:after="0" w:line="240" w:lineRule="auto"/>
        <w:ind w:firstLine="567"/>
        <w:jc w:val="both"/>
        <w:rPr>
          <w:rFonts w:ascii="Times New Roman" w:eastAsia="Times New Roman" w:hAnsi="Times New Roman" w:cs="Times New Roman"/>
          <w:color w:val="000000"/>
          <w:sz w:val="28"/>
          <w:szCs w:val="28"/>
          <w:lang w:eastAsia="ru-RU"/>
        </w:rPr>
      </w:pPr>
      <w:r w:rsidRPr="00BA72DB">
        <w:rPr>
          <w:rFonts w:ascii="Times New Roman" w:eastAsia="Times New Roman" w:hAnsi="Times New Roman" w:cs="Times New Roman"/>
          <w:color w:val="000000"/>
          <w:sz w:val="28"/>
          <w:szCs w:val="28"/>
          <w:lang w:eastAsia="ru-RU"/>
        </w:rPr>
        <w:t xml:space="preserve">Для проведения приема на обучение в лицее ежегодно создается Приемная комиссия. </w:t>
      </w:r>
      <w:r w:rsidRPr="00BA72DB">
        <w:rPr>
          <w:rFonts w:ascii="Times New Roman" w:eastAsia="Arial Unicode MS" w:hAnsi="Times New Roman" w:cs="Times New Roman"/>
          <w:color w:val="000000"/>
          <w:sz w:val="28"/>
          <w:szCs w:val="28"/>
          <w:lang w:eastAsia="ru-RU" w:bidi="ru-RU"/>
        </w:rPr>
        <w:t>Председателем Приемной комиссии является директор лицея. Состав приёмной комиссии, а также порядок её работы определяется ежегодным приказом директора лицея, не позднее, чем за 2 месяца до начала приёма.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директором лицея.</w:t>
      </w:r>
    </w:p>
    <w:p w:rsidR="00BA72DB" w:rsidRPr="00BA72DB" w:rsidRDefault="00BA72DB" w:rsidP="00BA72DB">
      <w:pPr>
        <w:spacing w:after="0" w:line="240" w:lineRule="auto"/>
        <w:ind w:firstLine="567"/>
        <w:jc w:val="both"/>
        <w:rPr>
          <w:rFonts w:ascii="Times New Roman" w:eastAsia="Times New Roman" w:hAnsi="Times New Roman" w:cs="Times New Roman"/>
          <w:sz w:val="24"/>
          <w:szCs w:val="24"/>
          <w:lang w:eastAsia="ru-RU"/>
        </w:rPr>
      </w:pPr>
      <w:r w:rsidRPr="00BA72DB">
        <w:rPr>
          <w:rFonts w:ascii="Times New Roman" w:eastAsia="Arial Unicode MS" w:hAnsi="Times New Roman" w:cs="Times New Roman"/>
          <w:color w:val="000000"/>
          <w:sz w:val="28"/>
          <w:szCs w:val="28"/>
          <w:lang w:eastAsia="ru-RU" w:bidi="ru-RU"/>
        </w:rPr>
        <w:t>Прием в лицей для обучения по программ подготовки квалифицированных рабочих, служащих</w:t>
      </w:r>
      <w:r w:rsidRPr="00BA72DB">
        <w:rPr>
          <w:rFonts w:ascii="Times New Roman" w:eastAsia="Times New Roman" w:hAnsi="Times New Roman" w:cs="Times New Roman"/>
          <w:color w:val="000000"/>
          <w:sz w:val="28"/>
          <w:szCs w:val="28"/>
          <w:lang w:eastAsia="ru-RU"/>
        </w:rPr>
        <w:t xml:space="preserve"> среднего профессионального образования </w:t>
      </w:r>
      <w:r w:rsidRPr="00BA72DB">
        <w:rPr>
          <w:rFonts w:ascii="Times New Roman" w:eastAsia="Arial Unicode MS" w:hAnsi="Times New Roman" w:cs="Times New Roman"/>
          <w:color w:val="000000"/>
          <w:sz w:val="28"/>
          <w:szCs w:val="28"/>
          <w:lang w:eastAsia="ru-RU" w:bidi="ru-RU"/>
        </w:rPr>
        <w:t xml:space="preserve">осуществляется на </w:t>
      </w:r>
      <w:r w:rsidRPr="00BA72DB">
        <w:rPr>
          <w:rFonts w:ascii="Times New Roman" w:eastAsia="Times New Roman" w:hAnsi="Times New Roman" w:cs="Times New Roman"/>
          <w:color w:val="000000"/>
          <w:sz w:val="28"/>
          <w:szCs w:val="28"/>
          <w:lang w:eastAsia="ru-RU"/>
        </w:rPr>
        <w:t>основании личного заявления граждан на общедоступной основе по результатам освоения поступающими образовательной программы основного общего или среднего общего образования, указанных в документах об образовании.</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Приемная комиссия на официальном сайте лицея и на информационном стенде до начала приема документов размещает следующую информацию, подписанную председателем приемной комиссии:</w:t>
      </w:r>
    </w:p>
    <w:p w:rsidR="00BA72DB" w:rsidRPr="00BA72DB" w:rsidRDefault="00BA72DB" w:rsidP="00A33445">
      <w:pPr>
        <w:widowControl w:val="0"/>
        <w:numPr>
          <w:ilvl w:val="0"/>
          <w:numId w:val="8"/>
        </w:numPr>
        <w:spacing w:after="200" w:line="240" w:lineRule="auto"/>
        <w:jc w:val="both"/>
        <w:rPr>
          <w:rFonts w:ascii="Times New Roman" w:eastAsia="Times New Roman" w:hAnsi="Times New Roman" w:cs="Times New Roman"/>
          <w:sz w:val="28"/>
          <w:szCs w:val="28"/>
          <w:lang w:eastAsia="ru-RU"/>
        </w:rPr>
      </w:pPr>
      <w:r w:rsidRPr="00BA72DB">
        <w:rPr>
          <w:rFonts w:ascii="Times New Roman" w:eastAsia="Times New Roman" w:hAnsi="Times New Roman" w:cs="Times New Roman"/>
          <w:sz w:val="28"/>
          <w:szCs w:val="28"/>
          <w:lang w:eastAsia="ru-RU"/>
        </w:rPr>
        <w:t xml:space="preserve">Не позднее 1 марта: ежегодные правила приема в лицей; перечень профессий, по которым лицей объявляет прием в соответствии с лицензией на осуществление образовательной деятельности; требования к образованию, </w:t>
      </w:r>
      <w:r w:rsidRPr="00BA72DB">
        <w:rPr>
          <w:rFonts w:ascii="Times New Roman" w:eastAsia="Times New Roman" w:hAnsi="Times New Roman" w:cs="Times New Roman"/>
          <w:sz w:val="28"/>
          <w:szCs w:val="28"/>
          <w:lang w:eastAsia="ru-RU"/>
        </w:rPr>
        <w:lastRenderedPageBreak/>
        <w:t>которое необходимо для поступления (основное общее и (или) среднее общее образование); информацию о возможности приема заявлений и необходимых документов в электронной форме; особенности проведения вступительных испытаний для лиц с ограниченными возможностями здоровья; 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BA72DB" w:rsidRPr="00BA72DB" w:rsidRDefault="00BA72DB" w:rsidP="00A33445">
      <w:pPr>
        <w:widowControl w:val="0"/>
        <w:numPr>
          <w:ilvl w:val="0"/>
          <w:numId w:val="8"/>
        </w:numPr>
        <w:spacing w:after="0" w:line="240" w:lineRule="auto"/>
        <w:jc w:val="both"/>
        <w:rPr>
          <w:rFonts w:ascii="Times New Roman" w:eastAsia="Times New Roman" w:hAnsi="Times New Roman" w:cs="Times New Roman"/>
          <w:sz w:val="28"/>
          <w:szCs w:val="28"/>
          <w:lang w:eastAsia="ru-RU"/>
        </w:rPr>
      </w:pPr>
      <w:r w:rsidRPr="00BA72DB">
        <w:rPr>
          <w:rFonts w:ascii="Times New Roman" w:eastAsia="Times New Roman" w:hAnsi="Times New Roman" w:cs="Times New Roman"/>
          <w:sz w:val="28"/>
          <w:szCs w:val="28"/>
          <w:lang w:eastAsia="ru-RU"/>
        </w:rPr>
        <w:t>Не позднее 1 июня: общее количество мест для приема по каждой профессии, в том числе по различным формам получения образования; количество бюджетных мест для приема по каждой профессии, в том числе по различным формам получения образования; информацию о наличии общежития и количество мест в общежитиях, выделяемых для иногородних поступающих.</w:t>
      </w:r>
    </w:p>
    <w:p w:rsidR="00BA72DB" w:rsidRPr="00BA72DB" w:rsidRDefault="00BA72DB" w:rsidP="00BA72DB">
      <w:pPr>
        <w:widowControl w:val="0"/>
        <w:spacing w:after="0" w:line="240" w:lineRule="auto"/>
        <w:ind w:firstLine="539"/>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В период приема документов приемная комиссия ежедневно размещает на официальном сайте лицея и информационном стенде приемной комиссии сведения о количестве поданных заявлений по каждой профессии.</w:t>
      </w:r>
    </w:p>
    <w:p w:rsidR="00BA72DB" w:rsidRPr="00BA72DB" w:rsidRDefault="00BA72DB" w:rsidP="00BA72DB">
      <w:pPr>
        <w:spacing w:after="0" w:line="240" w:lineRule="auto"/>
        <w:ind w:firstLine="567"/>
        <w:rPr>
          <w:rFonts w:ascii="Times New Roman" w:eastAsia="Times New Roman" w:hAnsi="Times New Roman" w:cs="Times New Roman"/>
          <w:sz w:val="24"/>
          <w:szCs w:val="24"/>
          <w:lang w:eastAsia="ru-RU"/>
        </w:rPr>
      </w:pPr>
    </w:p>
    <w:p w:rsidR="00BA72DB" w:rsidRPr="00BA72DB" w:rsidRDefault="00BA72DB" w:rsidP="00BA72DB">
      <w:pPr>
        <w:spacing w:after="0" w:line="240" w:lineRule="auto"/>
        <w:rPr>
          <w:rFonts w:ascii="Times New Roman" w:eastAsia="Times New Roman" w:hAnsi="Times New Roman" w:cs="Times New Roman"/>
          <w:bCs/>
          <w:color w:val="000000"/>
          <w:sz w:val="28"/>
          <w:szCs w:val="28"/>
          <w:u w:val="single"/>
          <w:lang w:eastAsia="ru-RU"/>
        </w:rPr>
      </w:pPr>
      <w:r w:rsidRPr="00BA72DB">
        <w:rPr>
          <w:rFonts w:ascii="Times New Roman" w:eastAsia="Times New Roman" w:hAnsi="Times New Roman" w:cs="Times New Roman"/>
          <w:bCs/>
          <w:color w:val="000000"/>
          <w:sz w:val="28"/>
          <w:szCs w:val="28"/>
          <w:u w:val="single"/>
          <w:lang w:eastAsia="ru-RU"/>
        </w:rPr>
        <w:t>Сведе</w:t>
      </w:r>
      <w:r w:rsidR="00BD2BD8">
        <w:rPr>
          <w:rFonts w:ascii="Times New Roman" w:eastAsia="Times New Roman" w:hAnsi="Times New Roman" w:cs="Times New Roman"/>
          <w:bCs/>
          <w:color w:val="000000"/>
          <w:sz w:val="28"/>
          <w:szCs w:val="28"/>
          <w:u w:val="single"/>
          <w:lang w:eastAsia="ru-RU"/>
        </w:rPr>
        <w:t>ния о</w:t>
      </w:r>
      <w:r w:rsidR="00380D97">
        <w:rPr>
          <w:rFonts w:ascii="Times New Roman" w:eastAsia="Times New Roman" w:hAnsi="Times New Roman" w:cs="Times New Roman"/>
          <w:bCs/>
          <w:color w:val="000000"/>
          <w:sz w:val="28"/>
          <w:szCs w:val="28"/>
          <w:u w:val="single"/>
          <w:lang w:eastAsia="ru-RU"/>
        </w:rPr>
        <w:t xml:space="preserve"> результатах приема на 2019-2020</w:t>
      </w:r>
      <w:r w:rsidRPr="00BA72DB">
        <w:rPr>
          <w:rFonts w:ascii="Times New Roman" w:eastAsia="Times New Roman" w:hAnsi="Times New Roman" w:cs="Times New Roman"/>
          <w:bCs/>
          <w:color w:val="000000"/>
          <w:sz w:val="28"/>
          <w:szCs w:val="28"/>
          <w:u w:val="single"/>
          <w:lang w:eastAsia="ru-RU"/>
        </w:rPr>
        <w:t xml:space="preserve"> учебный год</w:t>
      </w:r>
    </w:p>
    <w:p w:rsidR="00BA72DB" w:rsidRPr="00BA72DB" w:rsidRDefault="00BA72DB" w:rsidP="00BA72DB">
      <w:pPr>
        <w:spacing w:after="0" w:line="240" w:lineRule="auto"/>
        <w:rPr>
          <w:rFonts w:ascii="Times New Roman" w:eastAsia="Times New Roman" w:hAnsi="Times New Roman" w:cs="Times New Roman"/>
          <w:b/>
          <w:bCs/>
          <w:color w:val="000000"/>
          <w:sz w:val="24"/>
          <w:szCs w:val="24"/>
          <w:u w:val="single"/>
          <w:lang w:eastAsia="ru-RU"/>
        </w:rPr>
      </w:pPr>
    </w:p>
    <w:tbl>
      <w:tblPr>
        <w:tblStyle w:val="ab"/>
        <w:tblW w:w="0" w:type="auto"/>
        <w:tblLook w:val="04A0" w:firstRow="1" w:lastRow="0" w:firstColumn="1" w:lastColumn="0" w:noHBand="0" w:noVBand="1"/>
      </w:tblPr>
      <w:tblGrid>
        <w:gridCol w:w="730"/>
        <w:gridCol w:w="5616"/>
        <w:gridCol w:w="1714"/>
        <w:gridCol w:w="2032"/>
      </w:tblGrid>
      <w:tr w:rsidR="00BA72DB" w:rsidRPr="00BA72DB" w:rsidTr="00BA72DB">
        <w:tc>
          <w:tcPr>
            <w:tcW w:w="733" w:type="dxa"/>
          </w:tcPr>
          <w:p w:rsidR="00BA72DB" w:rsidRPr="00BA72DB" w:rsidRDefault="00BA72DB" w:rsidP="00BA72DB">
            <w:pPr>
              <w:rPr>
                <w:rFonts w:ascii="Times New Roman" w:eastAsia="Times New Roman" w:hAnsi="Times New Roman" w:cs="Times New Roman"/>
                <w:b/>
                <w:bCs/>
                <w:color w:val="000000"/>
              </w:rPr>
            </w:pPr>
            <w:r w:rsidRPr="00BA72DB">
              <w:rPr>
                <w:rFonts w:ascii="Times New Roman" w:eastAsia="Times New Roman" w:hAnsi="Times New Roman" w:cs="Times New Roman"/>
                <w:b/>
                <w:bCs/>
                <w:color w:val="000000"/>
              </w:rPr>
              <w:t>№ п/п</w:t>
            </w:r>
          </w:p>
        </w:tc>
        <w:tc>
          <w:tcPr>
            <w:tcW w:w="5670" w:type="dxa"/>
            <w:vAlign w:val="center"/>
          </w:tcPr>
          <w:p w:rsidR="00BA72DB" w:rsidRPr="00BA72DB" w:rsidRDefault="00BA72DB" w:rsidP="00BA72DB">
            <w:pPr>
              <w:jc w:val="center"/>
              <w:rPr>
                <w:rFonts w:ascii="Times New Roman" w:eastAsia="Times New Roman" w:hAnsi="Times New Roman" w:cs="Times New Roman"/>
                <w:b/>
                <w:bCs/>
                <w:color w:val="000000"/>
              </w:rPr>
            </w:pPr>
            <w:r w:rsidRPr="00BA72DB">
              <w:rPr>
                <w:rFonts w:ascii="Times New Roman" w:eastAsia="Times New Roman" w:hAnsi="Times New Roman" w:cs="Times New Roman"/>
                <w:b/>
                <w:bCs/>
                <w:color w:val="000000"/>
              </w:rPr>
              <w:t>Наименование профессии</w:t>
            </w:r>
          </w:p>
        </w:tc>
        <w:tc>
          <w:tcPr>
            <w:tcW w:w="1417" w:type="dxa"/>
            <w:vAlign w:val="center"/>
          </w:tcPr>
          <w:p w:rsidR="00BA72DB" w:rsidRPr="00BA72DB" w:rsidRDefault="00BA72DB" w:rsidP="00BA72DB">
            <w:pPr>
              <w:jc w:val="center"/>
              <w:rPr>
                <w:rFonts w:ascii="Times New Roman" w:eastAsia="Times New Roman" w:hAnsi="Times New Roman" w:cs="Times New Roman"/>
                <w:b/>
                <w:bCs/>
                <w:color w:val="000000"/>
              </w:rPr>
            </w:pPr>
            <w:r w:rsidRPr="00BA72DB">
              <w:rPr>
                <w:rFonts w:ascii="Times New Roman" w:eastAsia="Times New Roman" w:hAnsi="Times New Roman" w:cs="Times New Roman"/>
                <w:b/>
                <w:bCs/>
                <w:color w:val="000000"/>
              </w:rPr>
              <w:t>Контрольные цифры</w:t>
            </w:r>
          </w:p>
        </w:tc>
        <w:tc>
          <w:tcPr>
            <w:tcW w:w="2048" w:type="dxa"/>
            <w:vAlign w:val="center"/>
          </w:tcPr>
          <w:p w:rsidR="00BA72DB" w:rsidRPr="00BA72DB" w:rsidRDefault="00BA72DB" w:rsidP="00BA72DB">
            <w:pPr>
              <w:jc w:val="center"/>
              <w:rPr>
                <w:rFonts w:ascii="Times New Roman" w:eastAsia="Times New Roman" w:hAnsi="Times New Roman" w:cs="Times New Roman"/>
                <w:b/>
                <w:bCs/>
                <w:color w:val="000000"/>
              </w:rPr>
            </w:pPr>
            <w:r w:rsidRPr="00BA72DB">
              <w:rPr>
                <w:rFonts w:ascii="Times New Roman" w:eastAsia="Times New Roman" w:hAnsi="Times New Roman" w:cs="Times New Roman"/>
                <w:b/>
                <w:bCs/>
                <w:color w:val="000000"/>
              </w:rPr>
              <w:t>Принято</w:t>
            </w:r>
          </w:p>
        </w:tc>
      </w:tr>
      <w:tr w:rsidR="00BA72DB" w:rsidRPr="00BA72DB" w:rsidTr="00BA72DB">
        <w:tc>
          <w:tcPr>
            <w:tcW w:w="733" w:type="dxa"/>
          </w:tcPr>
          <w:p w:rsidR="00BA72DB" w:rsidRPr="00BA72DB" w:rsidRDefault="00BA72DB" w:rsidP="00BA72DB">
            <w:pPr>
              <w:rPr>
                <w:rFonts w:ascii="Times New Roman" w:eastAsia="Times New Roman" w:hAnsi="Times New Roman" w:cs="Times New Roman"/>
                <w:bCs/>
                <w:color w:val="000000"/>
                <w:sz w:val="28"/>
                <w:szCs w:val="28"/>
              </w:rPr>
            </w:pPr>
          </w:p>
        </w:tc>
        <w:tc>
          <w:tcPr>
            <w:tcW w:w="5670" w:type="dxa"/>
          </w:tcPr>
          <w:p w:rsidR="00BA72DB" w:rsidRPr="00BA72DB" w:rsidRDefault="00BA72DB" w:rsidP="00BA72DB">
            <w:pPr>
              <w:rPr>
                <w:rFonts w:ascii="Times New Roman" w:eastAsia="Times New Roman" w:hAnsi="Times New Roman" w:cs="Times New Roman"/>
                <w:b/>
                <w:bCs/>
                <w:color w:val="000000"/>
              </w:rPr>
            </w:pPr>
            <w:r w:rsidRPr="00BA72DB">
              <w:rPr>
                <w:rFonts w:ascii="Times New Roman" w:eastAsia="Times New Roman" w:hAnsi="Times New Roman" w:cs="Times New Roman"/>
                <w:b/>
                <w:bCs/>
                <w:color w:val="000000"/>
              </w:rPr>
              <w:t>На базе основного общего образования</w:t>
            </w:r>
          </w:p>
        </w:tc>
        <w:tc>
          <w:tcPr>
            <w:tcW w:w="1417" w:type="dxa"/>
            <w:vAlign w:val="center"/>
          </w:tcPr>
          <w:p w:rsidR="00BA72DB" w:rsidRPr="00BA72DB" w:rsidRDefault="00345F90" w:rsidP="00BA72DB">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65</w:t>
            </w:r>
          </w:p>
        </w:tc>
        <w:tc>
          <w:tcPr>
            <w:tcW w:w="2048" w:type="dxa"/>
            <w:vAlign w:val="center"/>
          </w:tcPr>
          <w:p w:rsidR="00BA72DB" w:rsidRPr="00BA72DB" w:rsidRDefault="00345F90" w:rsidP="00BA72DB">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65</w:t>
            </w:r>
          </w:p>
        </w:tc>
      </w:tr>
      <w:tr w:rsidR="00BA72DB" w:rsidRPr="00BA72DB" w:rsidTr="00BA72DB">
        <w:tc>
          <w:tcPr>
            <w:tcW w:w="733" w:type="dxa"/>
            <w:vAlign w:val="center"/>
          </w:tcPr>
          <w:p w:rsidR="00BA72DB" w:rsidRPr="00E13EB7" w:rsidRDefault="00BA72DB" w:rsidP="00BA72DB">
            <w:pPr>
              <w:jc w:val="center"/>
              <w:rPr>
                <w:rFonts w:ascii="Times New Roman" w:eastAsia="Times New Roman" w:hAnsi="Times New Roman" w:cs="Times New Roman"/>
                <w:bCs/>
                <w:sz w:val="28"/>
                <w:szCs w:val="28"/>
              </w:rPr>
            </w:pPr>
            <w:r w:rsidRPr="00E13EB7">
              <w:rPr>
                <w:rFonts w:ascii="Times New Roman" w:eastAsia="Times New Roman" w:hAnsi="Times New Roman" w:cs="Times New Roman"/>
                <w:bCs/>
                <w:sz w:val="28"/>
                <w:szCs w:val="28"/>
              </w:rPr>
              <w:t>1</w:t>
            </w:r>
          </w:p>
        </w:tc>
        <w:tc>
          <w:tcPr>
            <w:tcW w:w="5670" w:type="dxa"/>
          </w:tcPr>
          <w:p w:rsidR="00BA72DB" w:rsidRPr="00E13EB7" w:rsidRDefault="00BA72DB" w:rsidP="00BA72DB">
            <w:pPr>
              <w:rPr>
                <w:rFonts w:ascii="Times New Roman" w:eastAsia="Times New Roman" w:hAnsi="Times New Roman" w:cs="Times New Roman"/>
                <w:bCs/>
                <w:sz w:val="28"/>
                <w:szCs w:val="28"/>
              </w:rPr>
            </w:pPr>
            <w:r w:rsidRPr="00E13EB7">
              <w:rPr>
                <w:rFonts w:ascii="Times New Roman" w:eastAsia="Times New Roman" w:hAnsi="Times New Roman" w:cs="Times New Roman"/>
                <w:bCs/>
                <w:sz w:val="28"/>
                <w:szCs w:val="28"/>
              </w:rPr>
              <w:t>08.01.18 Электромонтажник электрических сетей и электрооборудования</w:t>
            </w:r>
          </w:p>
        </w:tc>
        <w:tc>
          <w:tcPr>
            <w:tcW w:w="1417" w:type="dxa"/>
            <w:vAlign w:val="center"/>
          </w:tcPr>
          <w:p w:rsidR="00BA72DB" w:rsidRPr="00E13EB7" w:rsidRDefault="00BA72DB" w:rsidP="00BA72DB">
            <w:pPr>
              <w:jc w:val="center"/>
              <w:rPr>
                <w:rFonts w:ascii="Times New Roman" w:eastAsia="Times New Roman" w:hAnsi="Times New Roman" w:cs="Times New Roman"/>
                <w:bCs/>
                <w:sz w:val="28"/>
                <w:szCs w:val="28"/>
              </w:rPr>
            </w:pPr>
            <w:r w:rsidRPr="00E13EB7">
              <w:rPr>
                <w:rFonts w:ascii="Times New Roman" w:eastAsia="Times New Roman" w:hAnsi="Times New Roman" w:cs="Times New Roman"/>
                <w:bCs/>
                <w:sz w:val="28"/>
                <w:szCs w:val="28"/>
              </w:rPr>
              <w:t>25</w:t>
            </w:r>
          </w:p>
        </w:tc>
        <w:tc>
          <w:tcPr>
            <w:tcW w:w="2048" w:type="dxa"/>
            <w:vAlign w:val="center"/>
          </w:tcPr>
          <w:p w:rsidR="00BA72DB" w:rsidRPr="00E13EB7" w:rsidRDefault="00BA72DB" w:rsidP="00BA72DB">
            <w:pPr>
              <w:jc w:val="center"/>
              <w:rPr>
                <w:rFonts w:ascii="Times New Roman" w:eastAsia="Times New Roman" w:hAnsi="Times New Roman" w:cs="Times New Roman"/>
                <w:bCs/>
                <w:sz w:val="28"/>
                <w:szCs w:val="28"/>
              </w:rPr>
            </w:pPr>
            <w:r w:rsidRPr="00E13EB7">
              <w:rPr>
                <w:rFonts w:ascii="Times New Roman" w:eastAsia="Times New Roman" w:hAnsi="Times New Roman" w:cs="Times New Roman"/>
                <w:bCs/>
                <w:sz w:val="28"/>
                <w:szCs w:val="28"/>
              </w:rPr>
              <w:t>25</w:t>
            </w:r>
          </w:p>
        </w:tc>
      </w:tr>
      <w:tr w:rsidR="00BA72DB" w:rsidRPr="00BA72DB" w:rsidTr="00BA72DB">
        <w:tc>
          <w:tcPr>
            <w:tcW w:w="733" w:type="dxa"/>
            <w:vAlign w:val="center"/>
          </w:tcPr>
          <w:p w:rsidR="00BA72DB" w:rsidRPr="00E13EB7" w:rsidRDefault="00BA72DB" w:rsidP="00BA72DB">
            <w:pPr>
              <w:jc w:val="center"/>
              <w:rPr>
                <w:rFonts w:ascii="Times New Roman" w:eastAsia="Times New Roman" w:hAnsi="Times New Roman" w:cs="Times New Roman"/>
                <w:bCs/>
                <w:sz w:val="28"/>
                <w:szCs w:val="28"/>
              </w:rPr>
            </w:pPr>
            <w:r w:rsidRPr="00E13EB7">
              <w:rPr>
                <w:rFonts w:ascii="Times New Roman" w:eastAsia="Times New Roman" w:hAnsi="Times New Roman" w:cs="Times New Roman"/>
                <w:bCs/>
                <w:sz w:val="28"/>
                <w:szCs w:val="28"/>
              </w:rPr>
              <w:t>2</w:t>
            </w:r>
          </w:p>
        </w:tc>
        <w:tc>
          <w:tcPr>
            <w:tcW w:w="5670" w:type="dxa"/>
          </w:tcPr>
          <w:p w:rsidR="00BA72DB" w:rsidRPr="00E13EB7" w:rsidRDefault="00BA72DB" w:rsidP="00BA72DB">
            <w:pPr>
              <w:rPr>
                <w:rFonts w:ascii="Times New Roman" w:eastAsia="Times New Roman" w:hAnsi="Times New Roman" w:cs="Times New Roman"/>
                <w:bCs/>
                <w:sz w:val="28"/>
                <w:szCs w:val="28"/>
              </w:rPr>
            </w:pPr>
            <w:r w:rsidRPr="00E13EB7">
              <w:rPr>
                <w:rFonts w:ascii="Times New Roman" w:eastAsia="Times New Roman" w:hAnsi="Times New Roman" w:cs="Times New Roman"/>
                <w:bCs/>
                <w:sz w:val="28"/>
                <w:szCs w:val="28"/>
              </w:rPr>
              <w:t>54.01.01 Исполнитель художественно-оформительских работ</w:t>
            </w:r>
          </w:p>
        </w:tc>
        <w:tc>
          <w:tcPr>
            <w:tcW w:w="1417" w:type="dxa"/>
            <w:vAlign w:val="center"/>
          </w:tcPr>
          <w:p w:rsidR="00BA72DB" w:rsidRPr="00E13EB7" w:rsidRDefault="00345F90" w:rsidP="00BA72DB">
            <w:pPr>
              <w:jc w:val="center"/>
              <w:rPr>
                <w:rFonts w:ascii="Times New Roman" w:eastAsia="Times New Roman" w:hAnsi="Times New Roman" w:cs="Times New Roman"/>
                <w:bCs/>
                <w:sz w:val="28"/>
                <w:szCs w:val="28"/>
              </w:rPr>
            </w:pPr>
            <w:r w:rsidRPr="00E13EB7">
              <w:rPr>
                <w:rFonts w:ascii="Times New Roman" w:eastAsia="Times New Roman" w:hAnsi="Times New Roman" w:cs="Times New Roman"/>
                <w:bCs/>
                <w:sz w:val="28"/>
                <w:szCs w:val="28"/>
              </w:rPr>
              <w:t>40</w:t>
            </w:r>
          </w:p>
        </w:tc>
        <w:tc>
          <w:tcPr>
            <w:tcW w:w="2048" w:type="dxa"/>
            <w:vAlign w:val="center"/>
          </w:tcPr>
          <w:p w:rsidR="00BA72DB" w:rsidRPr="00E13EB7" w:rsidRDefault="00345F90" w:rsidP="00BA72DB">
            <w:pPr>
              <w:jc w:val="center"/>
              <w:rPr>
                <w:rFonts w:ascii="Times New Roman" w:eastAsia="Times New Roman" w:hAnsi="Times New Roman" w:cs="Times New Roman"/>
                <w:bCs/>
                <w:sz w:val="28"/>
                <w:szCs w:val="28"/>
              </w:rPr>
            </w:pPr>
            <w:r w:rsidRPr="00E13EB7">
              <w:rPr>
                <w:rFonts w:ascii="Times New Roman" w:eastAsia="Times New Roman" w:hAnsi="Times New Roman" w:cs="Times New Roman"/>
                <w:bCs/>
                <w:sz w:val="28"/>
                <w:szCs w:val="28"/>
              </w:rPr>
              <w:t>40</w:t>
            </w:r>
          </w:p>
        </w:tc>
      </w:tr>
      <w:tr w:rsidR="00BA72DB" w:rsidRPr="00BA72DB" w:rsidTr="00BA72DB">
        <w:tc>
          <w:tcPr>
            <w:tcW w:w="733" w:type="dxa"/>
            <w:vAlign w:val="center"/>
          </w:tcPr>
          <w:p w:rsidR="00BA72DB" w:rsidRPr="00E13EB7" w:rsidRDefault="00BA72DB" w:rsidP="00BA72DB">
            <w:pPr>
              <w:jc w:val="center"/>
              <w:rPr>
                <w:rFonts w:ascii="Times New Roman" w:eastAsia="Times New Roman" w:hAnsi="Times New Roman" w:cs="Times New Roman"/>
                <w:bCs/>
                <w:sz w:val="28"/>
                <w:szCs w:val="28"/>
              </w:rPr>
            </w:pPr>
          </w:p>
        </w:tc>
        <w:tc>
          <w:tcPr>
            <w:tcW w:w="5670" w:type="dxa"/>
          </w:tcPr>
          <w:p w:rsidR="00BA72DB" w:rsidRPr="00E13EB7" w:rsidRDefault="00BA72DB" w:rsidP="00BA72DB">
            <w:pPr>
              <w:rPr>
                <w:rFonts w:ascii="Times New Roman" w:eastAsia="Times New Roman" w:hAnsi="Times New Roman" w:cs="Times New Roman"/>
                <w:bCs/>
                <w:sz w:val="28"/>
                <w:szCs w:val="28"/>
              </w:rPr>
            </w:pPr>
            <w:r w:rsidRPr="00E13EB7">
              <w:rPr>
                <w:rFonts w:ascii="Times New Roman" w:eastAsia="Times New Roman" w:hAnsi="Times New Roman" w:cs="Times New Roman"/>
                <w:b/>
                <w:bCs/>
              </w:rPr>
              <w:t>На базе среднего общего образования</w:t>
            </w:r>
          </w:p>
        </w:tc>
        <w:tc>
          <w:tcPr>
            <w:tcW w:w="1417" w:type="dxa"/>
            <w:vAlign w:val="center"/>
          </w:tcPr>
          <w:p w:rsidR="00BA72DB" w:rsidRPr="00E13EB7" w:rsidRDefault="00345F90" w:rsidP="00BA72DB">
            <w:pPr>
              <w:jc w:val="center"/>
              <w:rPr>
                <w:rFonts w:ascii="Times New Roman" w:eastAsia="Times New Roman" w:hAnsi="Times New Roman" w:cs="Times New Roman"/>
                <w:b/>
                <w:bCs/>
                <w:sz w:val="28"/>
                <w:szCs w:val="28"/>
              </w:rPr>
            </w:pPr>
            <w:r w:rsidRPr="00E13EB7">
              <w:rPr>
                <w:rFonts w:ascii="Times New Roman" w:eastAsia="Times New Roman" w:hAnsi="Times New Roman" w:cs="Times New Roman"/>
                <w:b/>
                <w:bCs/>
                <w:sz w:val="28"/>
                <w:szCs w:val="28"/>
              </w:rPr>
              <w:t>6</w:t>
            </w:r>
            <w:r w:rsidR="00BA72DB" w:rsidRPr="00E13EB7">
              <w:rPr>
                <w:rFonts w:ascii="Times New Roman" w:eastAsia="Times New Roman" w:hAnsi="Times New Roman" w:cs="Times New Roman"/>
                <w:b/>
                <w:bCs/>
                <w:sz w:val="28"/>
                <w:szCs w:val="28"/>
              </w:rPr>
              <w:t>0</w:t>
            </w:r>
          </w:p>
        </w:tc>
        <w:tc>
          <w:tcPr>
            <w:tcW w:w="2048" w:type="dxa"/>
            <w:vAlign w:val="center"/>
          </w:tcPr>
          <w:p w:rsidR="00BA72DB" w:rsidRPr="00E13EB7" w:rsidRDefault="00345F90" w:rsidP="00BA72DB">
            <w:pPr>
              <w:jc w:val="center"/>
              <w:rPr>
                <w:rFonts w:ascii="Times New Roman" w:eastAsia="Times New Roman" w:hAnsi="Times New Roman" w:cs="Times New Roman"/>
                <w:b/>
                <w:bCs/>
                <w:sz w:val="28"/>
                <w:szCs w:val="28"/>
              </w:rPr>
            </w:pPr>
            <w:r w:rsidRPr="00E13EB7">
              <w:rPr>
                <w:rFonts w:ascii="Times New Roman" w:eastAsia="Times New Roman" w:hAnsi="Times New Roman" w:cs="Times New Roman"/>
                <w:b/>
                <w:bCs/>
                <w:sz w:val="28"/>
                <w:szCs w:val="28"/>
              </w:rPr>
              <w:t>6</w:t>
            </w:r>
            <w:r w:rsidR="00BA72DB" w:rsidRPr="00E13EB7">
              <w:rPr>
                <w:rFonts w:ascii="Times New Roman" w:eastAsia="Times New Roman" w:hAnsi="Times New Roman" w:cs="Times New Roman"/>
                <w:b/>
                <w:bCs/>
                <w:sz w:val="28"/>
                <w:szCs w:val="28"/>
              </w:rPr>
              <w:t>0</w:t>
            </w:r>
          </w:p>
        </w:tc>
      </w:tr>
      <w:tr w:rsidR="00BA72DB" w:rsidRPr="00BA72DB" w:rsidTr="00BA72DB">
        <w:tc>
          <w:tcPr>
            <w:tcW w:w="733" w:type="dxa"/>
            <w:vAlign w:val="center"/>
          </w:tcPr>
          <w:p w:rsidR="00BA72DB" w:rsidRPr="00E13EB7" w:rsidRDefault="00BA72DB" w:rsidP="00BA72DB">
            <w:pPr>
              <w:jc w:val="center"/>
              <w:rPr>
                <w:rFonts w:ascii="Times New Roman" w:eastAsia="Times New Roman" w:hAnsi="Times New Roman" w:cs="Times New Roman"/>
                <w:bCs/>
                <w:sz w:val="28"/>
                <w:szCs w:val="28"/>
              </w:rPr>
            </w:pPr>
            <w:r w:rsidRPr="00E13EB7">
              <w:rPr>
                <w:rFonts w:ascii="Times New Roman" w:eastAsia="Times New Roman" w:hAnsi="Times New Roman" w:cs="Times New Roman"/>
                <w:bCs/>
                <w:sz w:val="28"/>
                <w:szCs w:val="28"/>
              </w:rPr>
              <w:t>3</w:t>
            </w:r>
          </w:p>
        </w:tc>
        <w:tc>
          <w:tcPr>
            <w:tcW w:w="5670" w:type="dxa"/>
          </w:tcPr>
          <w:p w:rsidR="00BA72DB" w:rsidRPr="00E13EB7" w:rsidRDefault="00BA72DB" w:rsidP="00BA72DB">
            <w:pPr>
              <w:rPr>
                <w:rFonts w:ascii="Times New Roman" w:eastAsia="Times New Roman" w:hAnsi="Times New Roman" w:cs="Times New Roman"/>
                <w:b/>
                <w:bCs/>
              </w:rPr>
            </w:pPr>
            <w:r w:rsidRPr="00E13EB7">
              <w:rPr>
                <w:rFonts w:ascii="Times New Roman" w:eastAsia="Times New Roman" w:hAnsi="Times New Roman" w:cs="Times New Roman"/>
                <w:bCs/>
                <w:sz w:val="28"/>
                <w:szCs w:val="28"/>
              </w:rPr>
              <w:t>08.01.18 Электромонтажник электрических сетей и электрооборудования</w:t>
            </w:r>
          </w:p>
        </w:tc>
        <w:tc>
          <w:tcPr>
            <w:tcW w:w="1417" w:type="dxa"/>
            <w:vAlign w:val="center"/>
          </w:tcPr>
          <w:p w:rsidR="00BA72DB" w:rsidRPr="00E13EB7" w:rsidRDefault="00BA72DB" w:rsidP="00BA72DB">
            <w:pPr>
              <w:jc w:val="center"/>
              <w:rPr>
                <w:rFonts w:ascii="Times New Roman" w:eastAsia="Times New Roman" w:hAnsi="Times New Roman" w:cs="Times New Roman"/>
                <w:bCs/>
                <w:sz w:val="28"/>
                <w:szCs w:val="28"/>
              </w:rPr>
            </w:pPr>
            <w:r w:rsidRPr="00E13EB7">
              <w:rPr>
                <w:rFonts w:ascii="Times New Roman" w:eastAsia="Times New Roman" w:hAnsi="Times New Roman" w:cs="Times New Roman"/>
                <w:bCs/>
                <w:sz w:val="28"/>
                <w:szCs w:val="28"/>
              </w:rPr>
              <w:t>25</w:t>
            </w:r>
          </w:p>
        </w:tc>
        <w:tc>
          <w:tcPr>
            <w:tcW w:w="2048" w:type="dxa"/>
            <w:vAlign w:val="center"/>
          </w:tcPr>
          <w:p w:rsidR="00BA72DB" w:rsidRPr="00E13EB7" w:rsidRDefault="00BA72DB" w:rsidP="00BA72DB">
            <w:pPr>
              <w:jc w:val="center"/>
              <w:rPr>
                <w:rFonts w:ascii="Times New Roman" w:eastAsia="Times New Roman" w:hAnsi="Times New Roman" w:cs="Times New Roman"/>
                <w:bCs/>
                <w:sz w:val="28"/>
                <w:szCs w:val="28"/>
              </w:rPr>
            </w:pPr>
            <w:r w:rsidRPr="00E13EB7">
              <w:rPr>
                <w:rFonts w:ascii="Times New Roman" w:eastAsia="Times New Roman" w:hAnsi="Times New Roman" w:cs="Times New Roman"/>
                <w:bCs/>
                <w:sz w:val="28"/>
                <w:szCs w:val="28"/>
              </w:rPr>
              <w:t>25</w:t>
            </w:r>
          </w:p>
        </w:tc>
      </w:tr>
      <w:tr w:rsidR="00BA72DB" w:rsidRPr="00BA72DB" w:rsidTr="00BA72DB">
        <w:tc>
          <w:tcPr>
            <w:tcW w:w="733" w:type="dxa"/>
            <w:vAlign w:val="center"/>
          </w:tcPr>
          <w:p w:rsidR="00BA72DB" w:rsidRPr="00E13EB7" w:rsidRDefault="00BA72DB" w:rsidP="00BA72DB">
            <w:pPr>
              <w:jc w:val="center"/>
              <w:rPr>
                <w:rFonts w:ascii="Times New Roman" w:eastAsia="Times New Roman" w:hAnsi="Times New Roman" w:cs="Times New Roman"/>
                <w:bCs/>
                <w:sz w:val="28"/>
                <w:szCs w:val="28"/>
              </w:rPr>
            </w:pPr>
            <w:r w:rsidRPr="00E13EB7">
              <w:rPr>
                <w:rFonts w:ascii="Times New Roman" w:eastAsia="Times New Roman" w:hAnsi="Times New Roman" w:cs="Times New Roman"/>
                <w:bCs/>
                <w:sz w:val="28"/>
                <w:szCs w:val="28"/>
              </w:rPr>
              <w:t>4</w:t>
            </w:r>
          </w:p>
        </w:tc>
        <w:tc>
          <w:tcPr>
            <w:tcW w:w="5670" w:type="dxa"/>
          </w:tcPr>
          <w:p w:rsidR="00BA72DB" w:rsidRPr="00E13EB7" w:rsidRDefault="00BA72DB" w:rsidP="00BA72DB">
            <w:pPr>
              <w:rPr>
                <w:rFonts w:ascii="Times New Roman" w:eastAsia="Times New Roman" w:hAnsi="Times New Roman" w:cs="Times New Roman"/>
                <w:bCs/>
                <w:sz w:val="28"/>
                <w:szCs w:val="28"/>
              </w:rPr>
            </w:pPr>
            <w:r w:rsidRPr="00E13EB7">
              <w:rPr>
                <w:rFonts w:ascii="Times New Roman" w:eastAsia="Times New Roman" w:hAnsi="Times New Roman" w:cs="Times New Roman"/>
                <w:bCs/>
                <w:sz w:val="28"/>
                <w:szCs w:val="28"/>
              </w:rPr>
              <w:t>54.01.05 Изготовитель художественных изделий из тканей с художественной росписью</w:t>
            </w:r>
          </w:p>
        </w:tc>
        <w:tc>
          <w:tcPr>
            <w:tcW w:w="1417" w:type="dxa"/>
            <w:vAlign w:val="center"/>
          </w:tcPr>
          <w:p w:rsidR="00BA72DB" w:rsidRPr="00E13EB7" w:rsidRDefault="00B840D5" w:rsidP="00BA72DB">
            <w:pPr>
              <w:jc w:val="center"/>
              <w:rPr>
                <w:rFonts w:ascii="Times New Roman" w:eastAsia="Times New Roman" w:hAnsi="Times New Roman" w:cs="Times New Roman"/>
                <w:bCs/>
                <w:sz w:val="28"/>
                <w:szCs w:val="28"/>
              </w:rPr>
            </w:pPr>
            <w:r w:rsidRPr="00E13EB7">
              <w:rPr>
                <w:rFonts w:ascii="Times New Roman" w:eastAsia="Times New Roman" w:hAnsi="Times New Roman" w:cs="Times New Roman"/>
                <w:bCs/>
                <w:sz w:val="28"/>
                <w:szCs w:val="28"/>
              </w:rPr>
              <w:t>15</w:t>
            </w:r>
          </w:p>
        </w:tc>
        <w:tc>
          <w:tcPr>
            <w:tcW w:w="2048" w:type="dxa"/>
            <w:vAlign w:val="center"/>
          </w:tcPr>
          <w:p w:rsidR="00BA72DB" w:rsidRPr="00E13EB7" w:rsidRDefault="00B840D5" w:rsidP="00BA72DB">
            <w:pPr>
              <w:jc w:val="center"/>
              <w:rPr>
                <w:rFonts w:ascii="Times New Roman" w:eastAsia="Times New Roman" w:hAnsi="Times New Roman" w:cs="Times New Roman"/>
                <w:bCs/>
                <w:sz w:val="28"/>
                <w:szCs w:val="28"/>
              </w:rPr>
            </w:pPr>
            <w:r w:rsidRPr="00E13EB7">
              <w:rPr>
                <w:rFonts w:ascii="Times New Roman" w:eastAsia="Times New Roman" w:hAnsi="Times New Roman" w:cs="Times New Roman"/>
                <w:bCs/>
                <w:sz w:val="28"/>
                <w:szCs w:val="28"/>
              </w:rPr>
              <w:t>15</w:t>
            </w:r>
          </w:p>
        </w:tc>
      </w:tr>
      <w:tr w:rsidR="000C77A7" w:rsidRPr="00BA72DB" w:rsidTr="00BA72DB">
        <w:tc>
          <w:tcPr>
            <w:tcW w:w="733" w:type="dxa"/>
            <w:vAlign w:val="center"/>
          </w:tcPr>
          <w:p w:rsidR="000C77A7" w:rsidRPr="00E13EB7" w:rsidRDefault="000C77A7" w:rsidP="00BA72DB">
            <w:pPr>
              <w:jc w:val="center"/>
              <w:rPr>
                <w:rFonts w:ascii="Times New Roman" w:eastAsia="Times New Roman" w:hAnsi="Times New Roman" w:cs="Times New Roman"/>
                <w:bCs/>
                <w:sz w:val="28"/>
                <w:szCs w:val="28"/>
              </w:rPr>
            </w:pPr>
            <w:r w:rsidRPr="00E13EB7">
              <w:rPr>
                <w:rFonts w:ascii="Times New Roman" w:eastAsia="Times New Roman" w:hAnsi="Times New Roman" w:cs="Times New Roman"/>
                <w:bCs/>
                <w:sz w:val="28"/>
                <w:szCs w:val="28"/>
              </w:rPr>
              <w:t>5</w:t>
            </w:r>
          </w:p>
        </w:tc>
        <w:tc>
          <w:tcPr>
            <w:tcW w:w="5670" w:type="dxa"/>
          </w:tcPr>
          <w:p w:rsidR="000C77A7" w:rsidRPr="00E13EB7" w:rsidRDefault="000C77A7" w:rsidP="00BA72DB">
            <w:pPr>
              <w:rPr>
                <w:rFonts w:ascii="Times New Roman" w:eastAsia="Times New Roman" w:hAnsi="Times New Roman" w:cs="Times New Roman"/>
                <w:bCs/>
                <w:sz w:val="28"/>
                <w:szCs w:val="28"/>
              </w:rPr>
            </w:pPr>
            <w:r w:rsidRPr="00E13EB7">
              <w:rPr>
                <w:rFonts w:ascii="Times New Roman" w:eastAsia="Times New Roman" w:hAnsi="Times New Roman" w:cs="Times New Roman"/>
                <w:bCs/>
                <w:sz w:val="28"/>
                <w:szCs w:val="28"/>
              </w:rPr>
              <w:t>54.01.01 Исполнитель художественно-оформительских работ</w:t>
            </w:r>
          </w:p>
        </w:tc>
        <w:tc>
          <w:tcPr>
            <w:tcW w:w="1417" w:type="dxa"/>
            <w:vAlign w:val="center"/>
          </w:tcPr>
          <w:p w:rsidR="000C77A7" w:rsidRPr="00E13EB7" w:rsidRDefault="00BD2BD8" w:rsidP="00BA72DB">
            <w:pPr>
              <w:jc w:val="center"/>
              <w:rPr>
                <w:rFonts w:ascii="Times New Roman" w:eastAsia="Times New Roman" w:hAnsi="Times New Roman" w:cs="Times New Roman"/>
                <w:bCs/>
                <w:sz w:val="28"/>
                <w:szCs w:val="28"/>
              </w:rPr>
            </w:pPr>
            <w:r w:rsidRPr="00E13EB7">
              <w:rPr>
                <w:rFonts w:ascii="Times New Roman" w:eastAsia="Times New Roman" w:hAnsi="Times New Roman" w:cs="Times New Roman"/>
                <w:bCs/>
                <w:sz w:val="28"/>
                <w:szCs w:val="28"/>
              </w:rPr>
              <w:t>20</w:t>
            </w:r>
          </w:p>
        </w:tc>
        <w:tc>
          <w:tcPr>
            <w:tcW w:w="2048" w:type="dxa"/>
            <w:vAlign w:val="center"/>
          </w:tcPr>
          <w:p w:rsidR="000C77A7" w:rsidRPr="00E13EB7" w:rsidRDefault="00BD2BD8" w:rsidP="00BA72DB">
            <w:pPr>
              <w:jc w:val="center"/>
              <w:rPr>
                <w:rFonts w:ascii="Times New Roman" w:eastAsia="Times New Roman" w:hAnsi="Times New Roman" w:cs="Times New Roman"/>
                <w:bCs/>
                <w:sz w:val="28"/>
                <w:szCs w:val="28"/>
              </w:rPr>
            </w:pPr>
            <w:r w:rsidRPr="00E13EB7">
              <w:rPr>
                <w:rFonts w:ascii="Times New Roman" w:eastAsia="Times New Roman" w:hAnsi="Times New Roman" w:cs="Times New Roman"/>
                <w:bCs/>
                <w:sz w:val="28"/>
                <w:szCs w:val="28"/>
              </w:rPr>
              <w:t>20</w:t>
            </w:r>
          </w:p>
        </w:tc>
      </w:tr>
      <w:tr w:rsidR="00BA72DB" w:rsidRPr="00BA72DB" w:rsidTr="00BA72DB">
        <w:tc>
          <w:tcPr>
            <w:tcW w:w="733" w:type="dxa"/>
          </w:tcPr>
          <w:p w:rsidR="00BA72DB" w:rsidRPr="00E13EB7" w:rsidRDefault="00BA72DB" w:rsidP="00BA72DB">
            <w:pPr>
              <w:rPr>
                <w:rFonts w:ascii="Times New Roman" w:eastAsia="Times New Roman" w:hAnsi="Times New Roman" w:cs="Times New Roman"/>
                <w:bCs/>
                <w:sz w:val="28"/>
                <w:szCs w:val="28"/>
              </w:rPr>
            </w:pPr>
          </w:p>
        </w:tc>
        <w:tc>
          <w:tcPr>
            <w:tcW w:w="5670" w:type="dxa"/>
          </w:tcPr>
          <w:p w:rsidR="00BA72DB" w:rsidRPr="00E13EB7" w:rsidRDefault="00BA72DB" w:rsidP="00BA72DB">
            <w:pPr>
              <w:jc w:val="right"/>
              <w:rPr>
                <w:rFonts w:ascii="Times New Roman" w:eastAsia="Times New Roman" w:hAnsi="Times New Roman" w:cs="Times New Roman"/>
                <w:b/>
                <w:bCs/>
              </w:rPr>
            </w:pPr>
            <w:r w:rsidRPr="00E13EB7">
              <w:rPr>
                <w:rFonts w:ascii="Times New Roman" w:eastAsia="Times New Roman" w:hAnsi="Times New Roman" w:cs="Times New Roman"/>
                <w:b/>
                <w:bCs/>
              </w:rPr>
              <w:t>ИТОГО</w:t>
            </w:r>
          </w:p>
        </w:tc>
        <w:tc>
          <w:tcPr>
            <w:tcW w:w="1417" w:type="dxa"/>
            <w:vAlign w:val="center"/>
          </w:tcPr>
          <w:p w:rsidR="00BA72DB" w:rsidRPr="00E13EB7" w:rsidRDefault="00345F90" w:rsidP="00BA72DB">
            <w:pPr>
              <w:jc w:val="center"/>
              <w:rPr>
                <w:rFonts w:ascii="Times New Roman" w:eastAsia="Times New Roman" w:hAnsi="Times New Roman" w:cs="Times New Roman"/>
                <w:b/>
                <w:bCs/>
                <w:sz w:val="28"/>
                <w:szCs w:val="28"/>
              </w:rPr>
            </w:pPr>
            <w:r w:rsidRPr="00E13EB7">
              <w:rPr>
                <w:rFonts w:ascii="Times New Roman" w:eastAsia="Times New Roman" w:hAnsi="Times New Roman" w:cs="Times New Roman"/>
                <w:b/>
                <w:bCs/>
                <w:sz w:val="28"/>
                <w:szCs w:val="28"/>
              </w:rPr>
              <w:t>125</w:t>
            </w:r>
          </w:p>
        </w:tc>
        <w:tc>
          <w:tcPr>
            <w:tcW w:w="2048" w:type="dxa"/>
            <w:vAlign w:val="center"/>
          </w:tcPr>
          <w:p w:rsidR="00BA72DB" w:rsidRPr="00E13EB7" w:rsidRDefault="00345F90" w:rsidP="00BA72DB">
            <w:pPr>
              <w:jc w:val="center"/>
              <w:rPr>
                <w:rFonts w:ascii="Times New Roman" w:eastAsia="Times New Roman" w:hAnsi="Times New Roman" w:cs="Times New Roman"/>
                <w:b/>
                <w:bCs/>
                <w:sz w:val="28"/>
                <w:szCs w:val="28"/>
              </w:rPr>
            </w:pPr>
            <w:r w:rsidRPr="00E13EB7">
              <w:rPr>
                <w:rFonts w:ascii="Times New Roman" w:eastAsia="Times New Roman" w:hAnsi="Times New Roman" w:cs="Times New Roman"/>
                <w:b/>
                <w:bCs/>
                <w:sz w:val="28"/>
                <w:szCs w:val="28"/>
              </w:rPr>
              <w:t>125</w:t>
            </w:r>
          </w:p>
        </w:tc>
      </w:tr>
    </w:tbl>
    <w:p w:rsidR="00BA72DB" w:rsidRPr="00BA72DB" w:rsidRDefault="00BA72DB" w:rsidP="00BA72DB">
      <w:pPr>
        <w:spacing w:after="0" w:line="240" w:lineRule="auto"/>
        <w:rPr>
          <w:rFonts w:ascii="Times New Roman" w:eastAsia="Times New Roman" w:hAnsi="Times New Roman" w:cs="Times New Roman"/>
          <w:sz w:val="24"/>
          <w:szCs w:val="24"/>
          <w:lang w:eastAsia="ru-RU"/>
        </w:rPr>
      </w:pPr>
    </w:p>
    <w:p w:rsidR="00BA72DB" w:rsidRPr="00BA72DB" w:rsidRDefault="00BA72DB" w:rsidP="004C3CBC">
      <w:pPr>
        <w:spacing w:after="0" w:line="240" w:lineRule="auto"/>
        <w:ind w:firstLine="709"/>
        <w:jc w:val="both"/>
        <w:rPr>
          <w:rFonts w:ascii="Times New Roman" w:eastAsia="Times New Roman" w:hAnsi="Times New Roman" w:cs="Times New Roman"/>
          <w:sz w:val="24"/>
          <w:szCs w:val="24"/>
          <w:lang w:eastAsia="ru-RU"/>
        </w:rPr>
      </w:pPr>
      <w:r w:rsidRPr="00BA72DB">
        <w:rPr>
          <w:rFonts w:ascii="Times New Roman" w:eastAsia="Times New Roman" w:hAnsi="Times New Roman" w:cs="Times New Roman"/>
          <w:color w:val="000000"/>
          <w:sz w:val="28"/>
          <w:szCs w:val="28"/>
          <w:lang w:eastAsia="ru-RU"/>
        </w:rPr>
        <w:t xml:space="preserve">Анализ данных показывает, что </w:t>
      </w:r>
      <w:r w:rsidR="00345F90">
        <w:rPr>
          <w:rFonts w:ascii="Times New Roman" w:eastAsia="Times New Roman" w:hAnsi="Times New Roman" w:cs="Times New Roman"/>
          <w:color w:val="000000"/>
          <w:sz w:val="28"/>
          <w:szCs w:val="28"/>
          <w:lang w:eastAsia="ru-RU"/>
        </w:rPr>
        <w:t>контрольные цифры приема на 2019-2020</w:t>
      </w:r>
      <w:r w:rsidRPr="00BA72DB">
        <w:rPr>
          <w:rFonts w:ascii="Times New Roman" w:eastAsia="Times New Roman" w:hAnsi="Times New Roman" w:cs="Times New Roman"/>
          <w:color w:val="000000"/>
          <w:sz w:val="28"/>
          <w:szCs w:val="28"/>
          <w:lang w:eastAsia="ru-RU"/>
        </w:rPr>
        <w:t xml:space="preserve"> учебный год по всем профессиям выполнены. </w:t>
      </w:r>
    </w:p>
    <w:p w:rsidR="00BA72DB" w:rsidRPr="00BA72DB" w:rsidRDefault="00BA72DB" w:rsidP="00BA72DB">
      <w:pPr>
        <w:spacing w:after="0" w:line="240" w:lineRule="auto"/>
        <w:jc w:val="both"/>
        <w:rPr>
          <w:rFonts w:ascii="Times New Roman" w:eastAsia="Times New Roman" w:hAnsi="Times New Roman" w:cs="Times New Roman"/>
          <w:sz w:val="24"/>
          <w:szCs w:val="24"/>
          <w:lang w:eastAsia="ru-RU"/>
        </w:rPr>
      </w:pPr>
      <w:r w:rsidRPr="00BA72DB">
        <w:rPr>
          <w:rFonts w:ascii="Times New Roman" w:eastAsia="Times New Roman" w:hAnsi="Times New Roman" w:cs="Times New Roman"/>
          <w:color w:val="000000"/>
          <w:sz w:val="28"/>
          <w:szCs w:val="28"/>
          <w:lang w:eastAsia="ru-RU"/>
        </w:rPr>
        <w:t>Результаты работы Приемной комиссии рассматриваются на</w:t>
      </w:r>
      <w:r w:rsidR="00345F90">
        <w:rPr>
          <w:rFonts w:ascii="Times New Roman" w:eastAsia="Times New Roman" w:hAnsi="Times New Roman" w:cs="Times New Roman"/>
          <w:color w:val="000000"/>
          <w:sz w:val="28"/>
          <w:szCs w:val="28"/>
          <w:lang w:eastAsia="ru-RU"/>
        </w:rPr>
        <w:t xml:space="preserve"> заседании Педагогического Совета</w:t>
      </w:r>
      <w:r w:rsidRPr="00BA72DB">
        <w:rPr>
          <w:rFonts w:ascii="Times New Roman" w:eastAsia="Times New Roman" w:hAnsi="Times New Roman" w:cs="Times New Roman"/>
          <w:color w:val="000000"/>
          <w:sz w:val="28"/>
          <w:szCs w:val="28"/>
          <w:lang w:eastAsia="ru-RU"/>
        </w:rPr>
        <w:t>.</w:t>
      </w:r>
    </w:p>
    <w:p w:rsidR="00BA72DB" w:rsidRPr="00D015C6" w:rsidRDefault="00BA72DB" w:rsidP="00D015C6">
      <w:pPr>
        <w:spacing w:after="0" w:line="240" w:lineRule="auto"/>
        <w:ind w:firstLine="567"/>
        <w:jc w:val="both"/>
        <w:rPr>
          <w:rFonts w:ascii="Times New Roman" w:eastAsia="Times New Roman" w:hAnsi="Times New Roman" w:cs="Times New Roman"/>
          <w:b/>
          <w:bCs/>
          <w:i/>
          <w:iCs/>
          <w:color w:val="000000"/>
          <w:sz w:val="28"/>
          <w:szCs w:val="28"/>
          <w:lang w:eastAsia="ru-RU"/>
        </w:rPr>
      </w:pPr>
      <w:r w:rsidRPr="00BA72DB">
        <w:rPr>
          <w:rFonts w:ascii="Times New Roman" w:eastAsia="Times New Roman" w:hAnsi="Times New Roman" w:cs="Times New Roman"/>
          <w:b/>
          <w:bCs/>
          <w:i/>
          <w:iCs/>
          <w:color w:val="000000"/>
          <w:sz w:val="28"/>
          <w:szCs w:val="28"/>
          <w:lang w:eastAsia="ru-RU"/>
        </w:rPr>
        <w:t xml:space="preserve">Организация приема граждан на обучение по </w:t>
      </w:r>
      <w:r w:rsidRPr="00BA72DB">
        <w:rPr>
          <w:rFonts w:ascii="Times New Roman" w:eastAsia="Arial Unicode MS" w:hAnsi="Times New Roman" w:cs="Times New Roman"/>
          <w:b/>
          <w:i/>
          <w:color w:val="000000"/>
          <w:sz w:val="28"/>
          <w:szCs w:val="28"/>
          <w:lang w:eastAsia="ru-RU" w:bidi="ru-RU"/>
        </w:rPr>
        <w:t>программам подготовки квалифицированных рабочих, служащих</w:t>
      </w:r>
      <w:r w:rsidRPr="00BA72DB">
        <w:rPr>
          <w:rFonts w:ascii="Times New Roman" w:eastAsia="Times New Roman" w:hAnsi="Times New Roman" w:cs="Times New Roman"/>
          <w:b/>
          <w:i/>
          <w:color w:val="000000"/>
          <w:sz w:val="28"/>
          <w:szCs w:val="28"/>
          <w:lang w:eastAsia="ru-RU"/>
        </w:rPr>
        <w:t xml:space="preserve"> среднего профессионального образования </w:t>
      </w:r>
      <w:r w:rsidRPr="00BA72DB">
        <w:rPr>
          <w:rFonts w:ascii="Times New Roman" w:eastAsia="Times New Roman" w:hAnsi="Times New Roman" w:cs="Times New Roman"/>
          <w:b/>
          <w:bCs/>
          <w:i/>
          <w:iCs/>
          <w:color w:val="000000"/>
          <w:sz w:val="28"/>
          <w:szCs w:val="28"/>
          <w:lang w:eastAsia="ru-RU"/>
        </w:rPr>
        <w:t xml:space="preserve">соответствует требованиям лицензии, прием ориентирован на </w:t>
      </w:r>
      <w:r w:rsidRPr="00BA72DB">
        <w:rPr>
          <w:rFonts w:ascii="Times New Roman" w:eastAsia="Times New Roman" w:hAnsi="Times New Roman" w:cs="Times New Roman"/>
          <w:b/>
          <w:bCs/>
          <w:i/>
          <w:iCs/>
          <w:color w:val="000000"/>
          <w:sz w:val="28"/>
          <w:szCs w:val="28"/>
          <w:lang w:eastAsia="ru-RU"/>
        </w:rPr>
        <w:lastRenderedPageBreak/>
        <w:t>подготовку рабочих для предприятий и организаций различного статуса в соответствии с потребн</w:t>
      </w:r>
      <w:r w:rsidR="00D015C6">
        <w:rPr>
          <w:rFonts w:ascii="Times New Roman" w:eastAsia="Times New Roman" w:hAnsi="Times New Roman" w:cs="Times New Roman"/>
          <w:b/>
          <w:bCs/>
          <w:i/>
          <w:iCs/>
          <w:color w:val="000000"/>
          <w:sz w:val="28"/>
          <w:szCs w:val="28"/>
          <w:lang w:eastAsia="ru-RU"/>
        </w:rPr>
        <w:t>остям современного рынка труда.</w:t>
      </w:r>
    </w:p>
    <w:p w:rsidR="00BA72DB" w:rsidRPr="00BA72DB" w:rsidRDefault="00BA72DB" w:rsidP="00A33445">
      <w:pPr>
        <w:widowControl w:val="0"/>
        <w:numPr>
          <w:ilvl w:val="1"/>
          <w:numId w:val="10"/>
        </w:numPr>
        <w:spacing w:before="240" w:after="120" w:line="276" w:lineRule="auto"/>
        <w:rPr>
          <w:rFonts w:ascii="Times New Roman" w:eastAsia="Times New Roman" w:hAnsi="Times New Roman" w:cs="Times New Roman"/>
          <w:b/>
          <w:bCs/>
          <w:sz w:val="28"/>
          <w:szCs w:val="28"/>
          <w:lang w:eastAsia="ru-RU"/>
        </w:rPr>
      </w:pPr>
      <w:r w:rsidRPr="00BA72DB">
        <w:rPr>
          <w:rFonts w:ascii="Times New Roman" w:eastAsia="Times New Roman" w:hAnsi="Times New Roman" w:cs="Times New Roman"/>
          <w:b/>
          <w:bCs/>
          <w:sz w:val="28"/>
          <w:szCs w:val="28"/>
          <w:lang w:eastAsia="ru-RU"/>
        </w:rPr>
        <w:t>Организация теоретического и практического обучения</w:t>
      </w:r>
    </w:p>
    <w:p w:rsidR="00BA72DB" w:rsidRPr="00BA72DB" w:rsidRDefault="00BA72DB" w:rsidP="00BA72DB">
      <w:pPr>
        <w:spacing w:after="0" w:line="240" w:lineRule="auto"/>
        <w:ind w:firstLine="567"/>
        <w:jc w:val="both"/>
        <w:rPr>
          <w:rFonts w:ascii="Times New Roman" w:eastAsia="Times New Roman" w:hAnsi="Times New Roman" w:cs="Times New Roman"/>
          <w:sz w:val="24"/>
          <w:szCs w:val="24"/>
          <w:lang w:eastAsia="ru-RU"/>
        </w:rPr>
      </w:pPr>
      <w:r w:rsidRPr="00BA72DB">
        <w:rPr>
          <w:rFonts w:ascii="Times New Roman" w:eastAsia="Times New Roman" w:hAnsi="Times New Roman" w:cs="Times New Roman"/>
          <w:color w:val="000000"/>
          <w:sz w:val="28"/>
          <w:szCs w:val="28"/>
          <w:lang w:eastAsia="ru-RU"/>
        </w:rPr>
        <w:t>Организация учебного процесса в лицее регламентируется раб</w:t>
      </w:r>
      <w:r w:rsidR="00B840D5">
        <w:rPr>
          <w:rFonts w:ascii="Times New Roman" w:eastAsia="Times New Roman" w:hAnsi="Times New Roman" w:cs="Times New Roman"/>
          <w:color w:val="000000"/>
          <w:sz w:val="28"/>
          <w:szCs w:val="28"/>
          <w:lang w:eastAsia="ru-RU"/>
        </w:rPr>
        <w:t xml:space="preserve">очими учебными планами, </w:t>
      </w:r>
      <w:r w:rsidR="00345F90">
        <w:rPr>
          <w:rFonts w:ascii="Times New Roman" w:eastAsia="Times New Roman" w:hAnsi="Times New Roman" w:cs="Times New Roman"/>
          <w:color w:val="000000"/>
          <w:sz w:val="28"/>
          <w:szCs w:val="28"/>
          <w:lang w:eastAsia="ru-RU"/>
        </w:rPr>
        <w:t xml:space="preserve">календарными </w:t>
      </w:r>
      <w:r w:rsidR="00B840D5">
        <w:rPr>
          <w:rFonts w:ascii="Times New Roman" w:eastAsia="Times New Roman" w:hAnsi="Times New Roman" w:cs="Times New Roman"/>
          <w:color w:val="000000"/>
          <w:sz w:val="28"/>
          <w:szCs w:val="28"/>
          <w:lang w:eastAsia="ru-RU"/>
        </w:rPr>
        <w:t>графиками</w:t>
      </w:r>
      <w:r w:rsidRPr="00BA72DB">
        <w:rPr>
          <w:rFonts w:ascii="Times New Roman" w:eastAsia="Times New Roman" w:hAnsi="Times New Roman" w:cs="Times New Roman"/>
          <w:color w:val="000000"/>
          <w:sz w:val="28"/>
          <w:szCs w:val="28"/>
          <w:lang w:eastAsia="ru-RU"/>
        </w:rPr>
        <w:t xml:space="preserve"> учебного процесса, расписанием занятий. Основными</w:t>
      </w:r>
      <w:r w:rsidRPr="00BA72DB">
        <w:rPr>
          <w:rFonts w:ascii="Times New Roman" w:eastAsia="Times New Roman" w:hAnsi="Times New Roman" w:cs="Times New Roman"/>
          <w:sz w:val="24"/>
          <w:szCs w:val="24"/>
          <w:lang w:eastAsia="ru-RU"/>
        </w:rPr>
        <w:t xml:space="preserve"> </w:t>
      </w:r>
      <w:r w:rsidRPr="00BA72DB">
        <w:rPr>
          <w:rFonts w:ascii="Times New Roman" w:eastAsia="Times New Roman" w:hAnsi="Times New Roman" w:cs="Times New Roman"/>
          <w:color w:val="000000"/>
          <w:sz w:val="28"/>
          <w:szCs w:val="28"/>
          <w:lang w:eastAsia="ru-RU"/>
        </w:rPr>
        <w:t>организационными и учебно-методическими документами для планирования учебного процесса являются:</w:t>
      </w:r>
    </w:p>
    <w:p w:rsidR="00BA72DB" w:rsidRPr="00BA72DB" w:rsidRDefault="00345F90" w:rsidP="00345F90">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учебные планы, составленные</w:t>
      </w:r>
      <w:r w:rsidR="00BA72DB" w:rsidRPr="00BA72DB">
        <w:rPr>
          <w:rFonts w:ascii="Times New Roman" w:eastAsia="Times New Roman" w:hAnsi="Times New Roman" w:cs="Times New Roman"/>
          <w:color w:val="000000"/>
          <w:sz w:val="28"/>
          <w:szCs w:val="28"/>
          <w:lang w:eastAsia="ru-RU"/>
        </w:rPr>
        <w:t xml:space="preserve"> в соответствии с</w:t>
      </w:r>
      <w:r>
        <w:rPr>
          <w:rFonts w:ascii="Times New Roman" w:eastAsia="Times New Roman" w:hAnsi="Times New Roman" w:cs="Times New Roman"/>
          <w:color w:val="000000"/>
          <w:sz w:val="28"/>
          <w:szCs w:val="28"/>
          <w:lang w:eastAsia="ru-RU"/>
        </w:rPr>
        <w:t xml:space="preserve"> требованиями</w:t>
      </w:r>
      <w:r w:rsidR="00BA72DB" w:rsidRPr="00BA72DB">
        <w:rPr>
          <w:rFonts w:ascii="Times New Roman" w:eastAsia="Times New Roman" w:hAnsi="Times New Roman" w:cs="Times New Roman"/>
          <w:color w:val="000000"/>
          <w:sz w:val="28"/>
          <w:szCs w:val="28"/>
          <w:lang w:eastAsia="ru-RU"/>
        </w:rPr>
        <w:t xml:space="preserve"> ФГОС СПО по профессиям и утвержденные директором лицея;</w:t>
      </w:r>
    </w:p>
    <w:p w:rsidR="00BA72DB" w:rsidRPr="00BA72DB" w:rsidRDefault="00BA72DB" w:rsidP="00A33445">
      <w:pPr>
        <w:widowControl w:val="0"/>
        <w:numPr>
          <w:ilvl w:val="0"/>
          <w:numId w:val="6"/>
        </w:numPr>
        <w:spacing w:after="0" w:line="240" w:lineRule="auto"/>
        <w:jc w:val="both"/>
        <w:rPr>
          <w:rFonts w:ascii="Times New Roman" w:eastAsia="Times New Roman" w:hAnsi="Times New Roman" w:cs="Times New Roman"/>
          <w:color w:val="000000"/>
          <w:sz w:val="28"/>
          <w:szCs w:val="28"/>
          <w:lang w:eastAsia="ru-RU"/>
        </w:rPr>
      </w:pPr>
      <w:r w:rsidRPr="00BA72DB">
        <w:rPr>
          <w:rFonts w:ascii="Times New Roman" w:eastAsia="Times New Roman" w:hAnsi="Times New Roman" w:cs="Times New Roman"/>
          <w:color w:val="000000"/>
          <w:sz w:val="28"/>
          <w:szCs w:val="28"/>
          <w:lang w:eastAsia="ru-RU"/>
        </w:rPr>
        <w:t>учебно-методические комплексы по всем дисциплинам, професс</w:t>
      </w:r>
      <w:r w:rsidR="00416DA0">
        <w:rPr>
          <w:rFonts w:ascii="Times New Roman" w:eastAsia="Times New Roman" w:hAnsi="Times New Roman" w:cs="Times New Roman"/>
          <w:color w:val="000000"/>
          <w:sz w:val="28"/>
          <w:szCs w:val="28"/>
          <w:lang w:eastAsia="ru-RU"/>
        </w:rPr>
        <w:t>иональным модулям</w:t>
      </w:r>
      <w:r w:rsidRPr="00BA72DB">
        <w:rPr>
          <w:rFonts w:ascii="Times New Roman" w:eastAsia="Times New Roman" w:hAnsi="Times New Roman" w:cs="Times New Roman"/>
          <w:color w:val="000000"/>
          <w:sz w:val="28"/>
          <w:szCs w:val="28"/>
          <w:lang w:eastAsia="ru-RU"/>
        </w:rPr>
        <w:t>, включающие методич</w:t>
      </w:r>
      <w:r w:rsidR="00416DA0">
        <w:rPr>
          <w:rFonts w:ascii="Times New Roman" w:eastAsia="Times New Roman" w:hAnsi="Times New Roman" w:cs="Times New Roman"/>
          <w:color w:val="000000"/>
          <w:sz w:val="28"/>
          <w:szCs w:val="28"/>
          <w:lang w:eastAsia="ru-RU"/>
        </w:rPr>
        <w:t xml:space="preserve">еские материалы, обеспечивающие </w:t>
      </w:r>
      <w:r w:rsidRPr="00BA72DB">
        <w:rPr>
          <w:rFonts w:ascii="Times New Roman" w:eastAsia="Times New Roman" w:hAnsi="Times New Roman" w:cs="Times New Roman"/>
          <w:color w:val="000000"/>
          <w:sz w:val="28"/>
          <w:szCs w:val="28"/>
          <w:lang w:eastAsia="ru-RU"/>
        </w:rPr>
        <w:t>реализацию соответствующих образовательных технологий;</w:t>
      </w:r>
    </w:p>
    <w:p w:rsidR="00BA72DB" w:rsidRPr="00BA72DB" w:rsidRDefault="00BA72DB" w:rsidP="00A33445">
      <w:pPr>
        <w:widowControl w:val="0"/>
        <w:numPr>
          <w:ilvl w:val="0"/>
          <w:numId w:val="6"/>
        </w:numPr>
        <w:spacing w:after="0" w:line="240" w:lineRule="auto"/>
        <w:jc w:val="both"/>
        <w:rPr>
          <w:rFonts w:ascii="Times New Roman" w:eastAsia="Times New Roman" w:hAnsi="Times New Roman" w:cs="Times New Roman"/>
          <w:color w:val="000000"/>
          <w:sz w:val="28"/>
          <w:szCs w:val="28"/>
          <w:lang w:eastAsia="ru-RU"/>
        </w:rPr>
      </w:pPr>
      <w:r w:rsidRPr="00BA72DB">
        <w:rPr>
          <w:rFonts w:ascii="Times New Roman" w:eastAsia="Times New Roman" w:hAnsi="Times New Roman" w:cs="Times New Roman"/>
          <w:color w:val="000000"/>
          <w:sz w:val="28"/>
          <w:szCs w:val="28"/>
          <w:lang w:eastAsia="ru-RU"/>
        </w:rPr>
        <w:t>программы учебной и производственной практик;</w:t>
      </w:r>
    </w:p>
    <w:p w:rsidR="00BA72DB" w:rsidRPr="00BA72DB" w:rsidRDefault="00BA72DB" w:rsidP="00A33445">
      <w:pPr>
        <w:widowControl w:val="0"/>
        <w:numPr>
          <w:ilvl w:val="0"/>
          <w:numId w:val="6"/>
        </w:numPr>
        <w:spacing w:after="0" w:line="240" w:lineRule="auto"/>
        <w:jc w:val="both"/>
        <w:rPr>
          <w:rFonts w:ascii="Times New Roman" w:eastAsia="Times New Roman" w:hAnsi="Times New Roman" w:cs="Times New Roman"/>
          <w:color w:val="000000"/>
          <w:sz w:val="28"/>
          <w:szCs w:val="28"/>
          <w:lang w:eastAsia="ru-RU"/>
        </w:rPr>
      </w:pPr>
      <w:r w:rsidRPr="00BA72DB">
        <w:rPr>
          <w:rFonts w:ascii="Times New Roman" w:eastAsia="Times New Roman" w:hAnsi="Times New Roman" w:cs="Times New Roman"/>
          <w:color w:val="000000"/>
          <w:sz w:val="28"/>
          <w:szCs w:val="28"/>
          <w:lang w:eastAsia="ru-RU"/>
        </w:rPr>
        <w:t>программы государственной итоговой аттестации.</w:t>
      </w:r>
    </w:p>
    <w:p w:rsidR="00BA72DB" w:rsidRPr="00BA72DB" w:rsidRDefault="00345F90" w:rsidP="00BA72DB">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8"/>
          <w:szCs w:val="28"/>
          <w:lang w:eastAsia="ru-RU" w:bidi="ru-RU"/>
        </w:rPr>
        <w:t>У</w:t>
      </w:r>
      <w:r w:rsidR="00BA72DB" w:rsidRPr="00BA72DB">
        <w:rPr>
          <w:rFonts w:ascii="Times New Roman" w:eastAsia="Arial Unicode MS" w:hAnsi="Times New Roman" w:cs="Times New Roman"/>
          <w:color w:val="000000"/>
          <w:sz w:val="28"/>
          <w:szCs w:val="28"/>
          <w:lang w:eastAsia="ru-RU" w:bidi="ru-RU"/>
        </w:rPr>
        <w:t>чебный план включает график учебного процесса</w:t>
      </w:r>
      <w:r>
        <w:rPr>
          <w:rFonts w:ascii="Times New Roman" w:eastAsia="Arial Unicode MS" w:hAnsi="Times New Roman" w:cs="Times New Roman"/>
          <w:color w:val="000000"/>
          <w:sz w:val="28"/>
          <w:szCs w:val="28"/>
          <w:lang w:eastAsia="ru-RU" w:bidi="ru-RU"/>
        </w:rPr>
        <w:t>, содержащий перечень дисциплин,</w:t>
      </w:r>
      <w:r w:rsidR="00BA72DB" w:rsidRPr="00BA72DB">
        <w:rPr>
          <w:rFonts w:ascii="Times New Roman" w:eastAsia="Arial Unicode MS" w:hAnsi="Times New Roman" w:cs="Times New Roman"/>
          <w:color w:val="000000"/>
          <w:sz w:val="28"/>
          <w:szCs w:val="28"/>
          <w:lang w:eastAsia="ru-RU" w:bidi="ru-RU"/>
        </w:rPr>
        <w:t xml:space="preserve"> обозначает период и логическую последовательность их изучения, виды занятий и практик, формы и сроки промежуточной </w:t>
      </w:r>
      <w:r w:rsidR="0016009D">
        <w:rPr>
          <w:rFonts w:ascii="Times New Roman" w:eastAsia="Arial Unicode MS" w:hAnsi="Times New Roman" w:cs="Times New Roman"/>
          <w:color w:val="000000"/>
          <w:sz w:val="28"/>
          <w:szCs w:val="28"/>
          <w:lang w:eastAsia="ru-RU" w:bidi="ru-RU"/>
        </w:rPr>
        <w:t>и итоговой аттестаций. У</w:t>
      </w:r>
      <w:r w:rsidR="00BA72DB" w:rsidRPr="00BA72DB">
        <w:rPr>
          <w:rFonts w:ascii="Times New Roman" w:eastAsia="Arial Unicode MS" w:hAnsi="Times New Roman" w:cs="Times New Roman"/>
          <w:color w:val="000000"/>
          <w:sz w:val="28"/>
          <w:szCs w:val="28"/>
          <w:lang w:eastAsia="ru-RU" w:bidi="ru-RU"/>
        </w:rPr>
        <w:t xml:space="preserve">чебный план является исходным документом для составления календарного учебного графика, расписания учебных занятий, </w:t>
      </w:r>
      <w:r w:rsidR="0016009D">
        <w:rPr>
          <w:rFonts w:ascii="Times New Roman" w:eastAsia="Arial Unicode MS" w:hAnsi="Times New Roman" w:cs="Times New Roman"/>
          <w:color w:val="000000"/>
          <w:sz w:val="28"/>
          <w:szCs w:val="28"/>
          <w:lang w:eastAsia="ru-RU" w:bidi="ru-RU"/>
        </w:rPr>
        <w:t xml:space="preserve">определения </w:t>
      </w:r>
      <w:r w:rsidR="00BA72DB" w:rsidRPr="00BA72DB">
        <w:rPr>
          <w:rFonts w:ascii="Times New Roman" w:eastAsia="Arial Unicode MS" w:hAnsi="Times New Roman" w:cs="Times New Roman"/>
          <w:color w:val="000000"/>
          <w:sz w:val="28"/>
          <w:szCs w:val="28"/>
          <w:lang w:eastAsia="ru-RU" w:bidi="ru-RU"/>
        </w:rPr>
        <w:t xml:space="preserve">сроков </w:t>
      </w:r>
      <w:r w:rsidR="0016009D">
        <w:rPr>
          <w:rFonts w:ascii="Times New Roman" w:eastAsia="Arial Unicode MS" w:hAnsi="Times New Roman" w:cs="Times New Roman"/>
          <w:color w:val="000000"/>
          <w:sz w:val="28"/>
          <w:szCs w:val="28"/>
          <w:lang w:eastAsia="ru-RU" w:bidi="ru-RU"/>
        </w:rPr>
        <w:t>проведения промежуточной аттестации по семестрам</w:t>
      </w:r>
      <w:r w:rsidR="00BA72DB" w:rsidRPr="00BA72DB">
        <w:rPr>
          <w:rFonts w:ascii="Times New Roman" w:eastAsia="Arial Unicode MS" w:hAnsi="Times New Roman" w:cs="Times New Roman"/>
          <w:color w:val="000000"/>
          <w:sz w:val="28"/>
          <w:szCs w:val="28"/>
          <w:lang w:eastAsia="ru-RU" w:bidi="ru-RU"/>
        </w:rPr>
        <w:t>.</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BA72DB">
        <w:rPr>
          <w:rFonts w:ascii="Times New Roman" w:eastAsia="Arial Unicode MS" w:hAnsi="Times New Roman" w:cs="Times New Roman"/>
          <w:color w:val="000000"/>
          <w:sz w:val="28"/>
          <w:szCs w:val="28"/>
          <w:lang w:eastAsia="ru-RU" w:bidi="ru-RU"/>
        </w:rPr>
        <w:t>Календарные графики на весь период обучения составляются в процессе разработки и утверждения профессиональной образовательной программы и рабочих учебных планов. Графики учебного процесса на предстоящий учебный год составляются заместителем директора по учебной работе не позднее, чем за месяц до начала учебного года.</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BA72DB">
        <w:rPr>
          <w:rFonts w:ascii="Times New Roman" w:eastAsia="Arial Unicode MS" w:hAnsi="Times New Roman" w:cs="Times New Roman"/>
          <w:color w:val="000000"/>
          <w:sz w:val="28"/>
          <w:szCs w:val="28"/>
          <w:lang w:eastAsia="ru-RU" w:bidi="ru-RU"/>
        </w:rPr>
        <w:t>Анализ выполнения у</w:t>
      </w:r>
      <w:r w:rsidR="0016646D">
        <w:rPr>
          <w:rFonts w:ascii="Times New Roman" w:eastAsia="Arial Unicode MS" w:hAnsi="Times New Roman" w:cs="Times New Roman"/>
          <w:color w:val="000000"/>
          <w:sz w:val="28"/>
          <w:szCs w:val="28"/>
          <w:lang w:eastAsia="ru-RU" w:bidi="ru-RU"/>
        </w:rPr>
        <w:t>чебных планов и программ за</w:t>
      </w:r>
      <w:r w:rsidR="0016009D">
        <w:rPr>
          <w:rFonts w:ascii="Times New Roman" w:eastAsia="Arial Unicode MS" w:hAnsi="Times New Roman" w:cs="Times New Roman"/>
          <w:color w:val="000000"/>
          <w:sz w:val="28"/>
          <w:szCs w:val="28"/>
          <w:lang w:eastAsia="ru-RU" w:bidi="ru-RU"/>
        </w:rPr>
        <w:t xml:space="preserve"> 2018-2019</w:t>
      </w:r>
      <w:r w:rsidR="0016646D">
        <w:rPr>
          <w:rFonts w:ascii="Times New Roman" w:eastAsia="Arial Unicode MS" w:hAnsi="Times New Roman" w:cs="Times New Roman"/>
          <w:color w:val="000000"/>
          <w:sz w:val="28"/>
          <w:szCs w:val="28"/>
          <w:lang w:eastAsia="ru-RU" w:bidi="ru-RU"/>
        </w:rPr>
        <w:t xml:space="preserve"> учебный год</w:t>
      </w:r>
      <w:r w:rsidRPr="00BA72DB">
        <w:rPr>
          <w:rFonts w:ascii="Times New Roman" w:eastAsia="Arial Unicode MS" w:hAnsi="Times New Roman" w:cs="Times New Roman"/>
          <w:color w:val="000000"/>
          <w:sz w:val="28"/>
          <w:szCs w:val="28"/>
          <w:lang w:eastAsia="ru-RU" w:bidi="ru-RU"/>
        </w:rPr>
        <w:t xml:space="preserve"> показал, что учебные планы выполнены в полном объеме по всем реализуемым в лицее профессиям.</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Учебный год состоит из двух полугодий. Расписание занятий составляется в соответствии с графиком учебного процесса. Контроль за соблюдением расписания у</w:t>
      </w:r>
      <w:r w:rsidR="00B840D5">
        <w:rPr>
          <w:rFonts w:ascii="Times New Roman" w:eastAsia="Arial Unicode MS" w:hAnsi="Times New Roman" w:cs="Times New Roman"/>
          <w:color w:val="000000"/>
          <w:sz w:val="28"/>
          <w:szCs w:val="28"/>
          <w:lang w:eastAsia="ru-RU" w:bidi="ru-RU"/>
        </w:rPr>
        <w:t>чебных занятий осуществляет заместитель</w:t>
      </w:r>
      <w:r w:rsidR="0016009D">
        <w:rPr>
          <w:rFonts w:ascii="Times New Roman" w:eastAsia="Arial Unicode MS" w:hAnsi="Times New Roman" w:cs="Times New Roman"/>
          <w:color w:val="000000"/>
          <w:sz w:val="28"/>
          <w:szCs w:val="28"/>
          <w:lang w:eastAsia="ru-RU" w:bidi="ru-RU"/>
        </w:rPr>
        <w:t xml:space="preserve"> директора по учебной работе</w:t>
      </w:r>
      <w:r w:rsidRPr="00BA72DB">
        <w:rPr>
          <w:rFonts w:ascii="Times New Roman" w:eastAsia="Arial Unicode MS" w:hAnsi="Times New Roman" w:cs="Times New Roman"/>
          <w:color w:val="000000"/>
          <w:sz w:val="28"/>
          <w:szCs w:val="28"/>
          <w:lang w:eastAsia="ru-RU" w:bidi="ru-RU"/>
        </w:rPr>
        <w:t xml:space="preserve">. </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BA72DB">
        <w:rPr>
          <w:rFonts w:ascii="Times New Roman" w:eastAsia="Arial Unicode MS" w:hAnsi="Times New Roman" w:cs="Times New Roman"/>
          <w:color w:val="000000"/>
          <w:sz w:val="28"/>
          <w:szCs w:val="28"/>
          <w:lang w:eastAsia="ru-RU" w:bidi="ru-RU"/>
        </w:rPr>
        <w:t>На методических комиссиях составляются расписания индивидуальных консультаций преподавателей. За две недели до промежуточной аттестации составляется расписание экзаменов в соответствии с графиком учебного процесса.</w:t>
      </w:r>
    </w:p>
    <w:p w:rsidR="0016646D" w:rsidRDefault="00BA72DB" w:rsidP="00BA72DB">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Для всех видов аудиторных занятий академический час устанавливается продолжительностью 45 минут. Продолжительность перемен - 10 минут. Время перерыва на обед 30 мин. Продолжительность учебной практики составляет 6 академических часов. </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Структура учебного процесса состоит из следующих основных элементов: учебных занятий в форме уроков, занятий учебной практики, практических и лабораторных занятий, контрольных работ; консультаций (групповых и индивидуальных); самостоятельной работы обучающихся; промежуточной аттестации; производственной практики; государственно</w:t>
      </w:r>
      <w:r w:rsidR="00B47876">
        <w:rPr>
          <w:rFonts w:ascii="Times New Roman" w:eastAsia="Arial Unicode MS" w:hAnsi="Times New Roman" w:cs="Times New Roman"/>
          <w:color w:val="000000"/>
          <w:sz w:val="28"/>
          <w:szCs w:val="28"/>
          <w:lang w:eastAsia="ru-RU" w:bidi="ru-RU"/>
        </w:rPr>
        <w:t>й итоговой аттестации (выпускные квалификационные и письменные</w:t>
      </w:r>
      <w:r w:rsidRPr="00BA72DB">
        <w:rPr>
          <w:rFonts w:ascii="Times New Roman" w:eastAsia="Arial Unicode MS" w:hAnsi="Times New Roman" w:cs="Times New Roman"/>
          <w:color w:val="000000"/>
          <w:sz w:val="28"/>
          <w:szCs w:val="28"/>
          <w:lang w:eastAsia="ru-RU" w:bidi="ru-RU"/>
        </w:rPr>
        <w:t xml:space="preserve"> экзаменаци</w:t>
      </w:r>
      <w:r w:rsidR="00B47876">
        <w:rPr>
          <w:rFonts w:ascii="Times New Roman" w:eastAsia="Arial Unicode MS" w:hAnsi="Times New Roman" w:cs="Times New Roman"/>
          <w:color w:val="000000"/>
          <w:sz w:val="28"/>
          <w:szCs w:val="28"/>
          <w:lang w:eastAsia="ru-RU" w:bidi="ru-RU"/>
        </w:rPr>
        <w:t>онные</w:t>
      </w:r>
      <w:r w:rsidRPr="00BA72DB">
        <w:rPr>
          <w:rFonts w:ascii="Times New Roman" w:eastAsia="Arial Unicode MS" w:hAnsi="Times New Roman" w:cs="Times New Roman"/>
          <w:color w:val="000000"/>
          <w:sz w:val="28"/>
          <w:szCs w:val="28"/>
          <w:lang w:eastAsia="ru-RU" w:bidi="ru-RU"/>
        </w:rPr>
        <w:t xml:space="preserve"> работ</w:t>
      </w:r>
      <w:r w:rsidR="00B47876">
        <w:rPr>
          <w:rFonts w:ascii="Times New Roman" w:eastAsia="Arial Unicode MS" w:hAnsi="Times New Roman" w:cs="Times New Roman"/>
          <w:color w:val="000000"/>
          <w:sz w:val="28"/>
          <w:szCs w:val="28"/>
          <w:lang w:eastAsia="ru-RU" w:bidi="ru-RU"/>
        </w:rPr>
        <w:t>ы</w:t>
      </w:r>
      <w:r w:rsidR="00416DA0">
        <w:rPr>
          <w:rFonts w:ascii="Times New Roman" w:eastAsia="Arial Unicode MS" w:hAnsi="Times New Roman" w:cs="Times New Roman"/>
          <w:color w:val="000000"/>
          <w:sz w:val="28"/>
          <w:szCs w:val="28"/>
          <w:lang w:eastAsia="ru-RU" w:bidi="ru-RU"/>
        </w:rPr>
        <w:t xml:space="preserve">; </w:t>
      </w:r>
      <w:r w:rsidR="00416DA0">
        <w:rPr>
          <w:rFonts w:ascii="Times New Roman" w:eastAsia="Arial Unicode MS" w:hAnsi="Times New Roman" w:cs="Times New Roman"/>
          <w:color w:val="000000"/>
          <w:sz w:val="28"/>
          <w:szCs w:val="28"/>
          <w:lang w:eastAsia="ru-RU" w:bidi="ru-RU"/>
        </w:rPr>
        <w:lastRenderedPageBreak/>
        <w:t>демонстраци</w:t>
      </w:r>
      <w:r w:rsidR="00B47876">
        <w:rPr>
          <w:rFonts w:ascii="Times New Roman" w:eastAsia="Arial Unicode MS" w:hAnsi="Times New Roman" w:cs="Times New Roman"/>
          <w:color w:val="000000"/>
          <w:sz w:val="28"/>
          <w:szCs w:val="28"/>
          <w:lang w:eastAsia="ru-RU" w:bidi="ru-RU"/>
        </w:rPr>
        <w:t>онный экзамен</w:t>
      </w:r>
      <w:r w:rsidRPr="00BA72DB">
        <w:rPr>
          <w:rFonts w:ascii="Times New Roman" w:eastAsia="Arial Unicode MS" w:hAnsi="Times New Roman" w:cs="Times New Roman"/>
          <w:color w:val="000000"/>
          <w:sz w:val="28"/>
          <w:szCs w:val="28"/>
          <w:lang w:eastAsia="ru-RU" w:bidi="ru-RU"/>
        </w:rPr>
        <w:t>).</w:t>
      </w:r>
    </w:p>
    <w:p w:rsidR="00BA72DB" w:rsidRPr="00BA72DB" w:rsidRDefault="00BA72DB" w:rsidP="00BA72DB">
      <w:pPr>
        <w:widowControl w:val="0"/>
        <w:shd w:val="clear" w:color="auto" w:fill="FFFFFF"/>
        <w:spacing w:after="0" w:line="240" w:lineRule="auto"/>
        <w:ind w:right="6"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Учебная практика проводится при освоении обучающимися профессиональных компетенций в рамках профессиональных модулей и реализуется рассредоточено, чередуясь с теоретическими занятиями. Производственная практика реализуется концентрированно на предприятиях, деятельность которых соответствует профилю подготовки.</w:t>
      </w:r>
    </w:p>
    <w:p w:rsidR="00BA72DB" w:rsidRPr="00BA72DB" w:rsidRDefault="00BA72DB" w:rsidP="00BA72DB">
      <w:pPr>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Times New Roman" w:hAnsi="Times New Roman" w:cs="Times New Roman"/>
          <w:color w:val="000000"/>
          <w:sz w:val="28"/>
          <w:szCs w:val="28"/>
          <w:lang w:eastAsia="ru-RU"/>
        </w:rPr>
        <w:t>Консультации для обучающихся</w:t>
      </w:r>
      <w:r w:rsidR="0016646D">
        <w:rPr>
          <w:rFonts w:ascii="Times New Roman" w:eastAsia="Times New Roman" w:hAnsi="Times New Roman" w:cs="Times New Roman"/>
          <w:color w:val="000000"/>
          <w:sz w:val="28"/>
          <w:szCs w:val="28"/>
          <w:lang w:eastAsia="ru-RU"/>
        </w:rPr>
        <w:t xml:space="preserve"> предусмотрены из расчета 4 часов</w:t>
      </w:r>
      <w:r w:rsidRPr="00BA72DB">
        <w:rPr>
          <w:rFonts w:ascii="Times New Roman" w:eastAsia="Times New Roman" w:hAnsi="Times New Roman" w:cs="Times New Roman"/>
          <w:color w:val="000000"/>
          <w:sz w:val="28"/>
          <w:szCs w:val="28"/>
          <w:lang w:eastAsia="ru-RU"/>
        </w:rPr>
        <w:t xml:space="preserve"> на одного обучающегося на каждый учебный год.</w:t>
      </w:r>
      <w:r w:rsidRPr="00BA72DB">
        <w:rPr>
          <w:rFonts w:ascii="Times New Roman" w:eastAsia="Arial Unicode MS" w:hAnsi="Times New Roman" w:cs="Times New Roman"/>
          <w:color w:val="000000"/>
          <w:sz w:val="28"/>
          <w:szCs w:val="28"/>
          <w:lang w:eastAsia="ru-RU" w:bidi="ru-RU"/>
        </w:rPr>
        <w:t xml:space="preserve"> Формы проведения консультаций (групповые, индивидуальные, письменные, устные) определяются педагогическими работниками</w:t>
      </w:r>
      <w:r w:rsidRPr="00BA72DB">
        <w:rPr>
          <w:rFonts w:ascii="Times New Roman" w:eastAsia="Times New Roman" w:hAnsi="Times New Roman" w:cs="Times New Roman"/>
          <w:sz w:val="24"/>
          <w:szCs w:val="24"/>
          <w:lang w:eastAsia="ru-RU"/>
        </w:rPr>
        <w:t xml:space="preserve"> </w:t>
      </w:r>
      <w:r w:rsidRPr="00BA72DB">
        <w:rPr>
          <w:rFonts w:ascii="Times New Roman" w:eastAsia="Arial Unicode MS" w:hAnsi="Times New Roman" w:cs="Times New Roman"/>
          <w:color w:val="000000"/>
          <w:sz w:val="28"/>
          <w:szCs w:val="28"/>
          <w:lang w:eastAsia="ru-RU" w:bidi="ru-RU"/>
        </w:rPr>
        <w:t xml:space="preserve">самостоятельно. </w:t>
      </w:r>
    </w:p>
    <w:p w:rsidR="00BA72DB" w:rsidRPr="00BA72DB" w:rsidRDefault="00BA72DB" w:rsidP="00BA72DB">
      <w:pPr>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Для организации самостоятельной работы обучающихся разработаны методические указания по дисциплинам, МДК. Результативность самостоятельной работы обучающихся оценивается при контрольных опросах по разделам учебных дисциплин, сдачи контрольных работ, путем публичных защит рефератов, презентаций.</w:t>
      </w:r>
    </w:p>
    <w:p w:rsidR="00BA72DB" w:rsidRPr="00BA72DB" w:rsidRDefault="00BA72DB" w:rsidP="00BA72DB">
      <w:pPr>
        <w:spacing w:after="0" w:line="240" w:lineRule="auto"/>
        <w:ind w:firstLine="567"/>
        <w:jc w:val="both"/>
        <w:rPr>
          <w:rFonts w:ascii="Times New Roman" w:eastAsia="Times New Roman" w:hAnsi="Times New Roman" w:cs="Times New Roman"/>
          <w:sz w:val="24"/>
          <w:szCs w:val="24"/>
          <w:lang w:eastAsia="ru-RU"/>
        </w:rPr>
      </w:pPr>
      <w:r w:rsidRPr="00BA72DB">
        <w:rPr>
          <w:rFonts w:ascii="Times New Roman" w:eastAsia="Arial Unicode MS" w:hAnsi="Times New Roman" w:cs="Times New Roman"/>
          <w:color w:val="000000"/>
          <w:sz w:val="28"/>
          <w:szCs w:val="28"/>
          <w:lang w:eastAsia="ru-RU" w:bidi="ru-RU"/>
        </w:rPr>
        <w:t>Изучение дисциплин, профессиональных модулей осуществляется в соответствии с рабочими учебными программами. Рабочие программы рассмотрены на заседаниях методических комиссий, утверждены заместителем д</w:t>
      </w:r>
      <w:r w:rsidR="0016009D">
        <w:rPr>
          <w:rFonts w:ascii="Times New Roman" w:eastAsia="Arial Unicode MS" w:hAnsi="Times New Roman" w:cs="Times New Roman"/>
          <w:color w:val="000000"/>
          <w:sz w:val="28"/>
          <w:szCs w:val="28"/>
          <w:lang w:eastAsia="ru-RU" w:bidi="ru-RU"/>
        </w:rPr>
        <w:t>иректора по учебной работе</w:t>
      </w:r>
      <w:r w:rsidRPr="00BA72DB">
        <w:rPr>
          <w:rFonts w:ascii="Times New Roman" w:eastAsia="Arial Unicode MS" w:hAnsi="Times New Roman" w:cs="Times New Roman"/>
          <w:color w:val="000000"/>
          <w:sz w:val="28"/>
          <w:szCs w:val="28"/>
          <w:lang w:eastAsia="ru-RU" w:bidi="ru-RU"/>
        </w:rPr>
        <w:t>.</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BA72DB">
        <w:rPr>
          <w:rFonts w:ascii="Times New Roman" w:eastAsia="Arial Unicode MS" w:hAnsi="Times New Roman" w:cs="Times New Roman"/>
          <w:color w:val="000000"/>
          <w:sz w:val="28"/>
          <w:szCs w:val="28"/>
          <w:lang w:eastAsia="ru-RU" w:bidi="ru-RU"/>
        </w:rPr>
        <w:t>Примерные и рабочие программы имеются в наличии в методическом кабинете лицея и в учебно-методическом комплексе у преподавателя. Переработка и утверждение рабочих программ проводится до начала учебного года.</w:t>
      </w:r>
    </w:p>
    <w:p w:rsidR="00BA72DB" w:rsidRPr="00BA72DB" w:rsidRDefault="0016009D" w:rsidP="00BA72DB">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8"/>
          <w:szCs w:val="28"/>
          <w:lang w:eastAsia="ru-RU" w:bidi="ru-RU"/>
        </w:rPr>
        <w:t>На основе рабочих программ (</w:t>
      </w:r>
      <w:r w:rsidR="00BA72DB" w:rsidRPr="00BA72DB">
        <w:rPr>
          <w:rFonts w:ascii="Times New Roman" w:eastAsia="Arial Unicode MS" w:hAnsi="Times New Roman" w:cs="Times New Roman"/>
          <w:color w:val="000000"/>
          <w:sz w:val="28"/>
          <w:szCs w:val="28"/>
          <w:lang w:eastAsia="ru-RU" w:bidi="ru-RU"/>
        </w:rPr>
        <w:t>с учетом графика учебного процесса</w:t>
      </w:r>
      <w:r>
        <w:rPr>
          <w:rFonts w:ascii="Times New Roman" w:eastAsia="Arial Unicode MS" w:hAnsi="Times New Roman" w:cs="Times New Roman"/>
          <w:color w:val="000000"/>
          <w:sz w:val="28"/>
          <w:szCs w:val="28"/>
          <w:lang w:eastAsia="ru-RU" w:bidi="ru-RU"/>
        </w:rPr>
        <w:t>)</w:t>
      </w:r>
      <w:r w:rsidR="006D3E7C">
        <w:rPr>
          <w:rFonts w:ascii="Times New Roman" w:eastAsia="Arial Unicode MS" w:hAnsi="Times New Roman" w:cs="Times New Roman"/>
          <w:color w:val="000000"/>
          <w:sz w:val="28"/>
          <w:szCs w:val="28"/>
          <w:lang w:eastAsia="ru-RU" w:bidi="ru-RU"/>
        </w:rPr>
        <w:t xml:space="preserve"> на каждый семестр</w:t>
      </w:r>
      <w:r w:rsidR="00BA72DB" w:rsidRPr="00BA72DB">
        <w:rPr>
          <w:rFonts w:ascii="Times New Roman" w:eastAsia="Arial Unicode MS" w:hAnsi="Times New Roman" w:cs="Times New Roman"/>
          <w:color w:val="000000"/>
          <w:sz w:val="28"/>
          <w:szCs w:val="28"/>
          <w:lang w:eastAsia="ru-RU" w:bidi="ru-RU"/>
        </w:rPr>
        <w:t xml:space="preserve"> преподавателями ежегодно составляются календарно-тематические планы, в которых указывается последовательность изучения разделов и тем, количество часов, выделенных на обязательные аудиторные занятия и самостоятельную работу обучающихся, отражается информация о домашнем задании, видах самостоятельной работы, ма</w:t>
      </w:r>
      <w:r w:rsidR="006D3E7C">
        <w:rPr>
          <w:rFonts w:ascii="Times New Roman" w:eastAsia="Arial Unicode MS" w:hAnsi="Times New Roman" w:cs="Times New Roman"/>
          <w:color w:val="000000"/>
          <w:sz w:val="28"/>
          <w:szCs w:val="28"/>
          <w:lang w:eastAsia="ru-RU" w:bidi="ru-RU"/>
        </w:rPr>
        <w:t>териально-техническом и учебно-методическом оснащении занятий</w:t>
      </w:r>
      <w:r w:rsidR="00BA72DB" w:rsidRPr="00BA72DB">
        <w:rPr>
          <w:rFonts w:ascii="Times New Roman" w:eastAsia="Arial Unicode MS" w:hAnsi="Times New Roman" w:cs="Times New Roman"/>
          <w:color w:val="000000"/>
          <w:sz w:val="28"/>
          <w:szCs w:val="28"/>
          <w:lang w:eastAsia="ru-RU" w:bidi="ru-RU"/>
        </w:rPr>
        <w:t>. Календарно-тематические планы рассматриваются на заседаниях методических комиссий, утверждаются заместителем директора по учебной работе. Журналы учета теоретического обучения учебных групп заполняются в соответствии с календарно-тематическими планами.</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BA72DB">
        <w:rPr>
          <w:rFonts w:ascii="Times New Roman" w:eastAsia="Arial Unicode MS" w:hAnsi="Times New Roman" w:cs="Times New Roman"/>
          <w:color w:val="000000"/>
          <w:sz w:val="28"/>
          <w:szCs w:val="28"/>
          <w:lang w:eastAsia="ru-RU" w:bidi="ru-RU"/>
        </w:rPr>
        <w:t>Учебно-методическое сопровождение дисциплин</w:t>
      </w:r>
      <w:r w:rsidR="006D3E7C">
        <w:rPr>
          <w:rFonts w:ascii="Times New Roman" w:eastAsia="Arial Unicode MS" w:hAnsi="Times New Roman" w:cs="Times New Roman"/>
          <w:color w:val="000000"/>
          <w:sz w:val="28"/>
          <w:szCs w:val="28"/>
          <w:lang w:eastAsia="ru-RU" w:bidi="ru-RU"/>
        </w:rPr>
        <w:t>, МДК</w:t>
      </w:r>
      <w:r w:rsidR="0076574A">
        <w:rPr>
          <w:rFonts w:ascii="Times New Roman" w:eastAsia="Arial Unicode MS" w:hAnsi="Times New Roman" w:cs="Times New Roman"/>
          <w:color w:val="000000"/>
          <w:sz w:val="28"/>
          <w:szCs w:val="28"/>
          <w:lang w:eastAsia="ru-RU" w:bidi="ru-RU"/>
        </w:rPr>
        <w:t>, практики</w:t>
      </w:r>
      <w:r w:rsidRPr="00BA72DB">
        <w:rPr>
          <w:rFonts w:ascii="Times New Roman" w:eastAsia="Arial Unicode MS" w:hAnsi="Times New Roman" w:cs="Times New Roman"/>
          <w:color w:val="000000"/>
          <w:sz w:val="28"/>
          <w:szCs w:val="28"/>
          <w:lang w:eastAsia="ru-RU" w:bidi="ru-RU"/>
        </w:rPr>
        <w:t xml:space="preserve"> обеспечивается учебно- методическим комплексами (далее - УМК), в состав которых входят:</w:t>
      </w:r>
    </w:p>
    <w:p w:rsidR="00BA72DB" w:rsidRPr="00BA72DB" w:rsidRDefault="00BA72DB" w:rsidP="00BA72DB">
      <w:pPr>
        <w:spacing w:after="0" w:line="240" w:lineRule="auto"/>
        <w:jc w:val="both"/>
        <w:rPr>
          <w:rFonts w:ascii="Times New Roman" w:eastAsia="Times New Roman" w:hAnsi="Times New Roman" w:cs="Times New Roman"/>
          <w:color w:val="000000"/>
          <w:sz w:val="28"/>
          <w:szCs w:val="28"/>
          <w:lang w:eastAsia="ru-RU"/>
        </w:rPr>
      </w:pPr>
      <w:r w:rsidRPr="00BA72DB">
        <w:rPr>
          <w:rFonts w:ascii="Times New Roman" w:eastAsia="Times New Roman" w:hAnsi="Times New Roman" w:cs="Times New Roman"/>
          <w:color w:val="000000"/>
          <w:sz w:val="28"/>
          <w:szCs w:val="28"/>
          <w:lang w:eastAsia="ru-RU"/>
        </w:rPr>
        <w:t>- нормативно-планирующая документация по дисциплине, МДК</w:t>
      </w:r>
      <w:r w:rsidR="0076574A">
        <w:rPr>
          <w:rFonts w:ascii="Times New Roman" w:eastAsia="Times New Roman" w:hAnsi="Times New Roman" w:cs="Times New Roman"/>
          <w:color w:val="000000"/>
          <w:sz w:val="28"/>
          <w:szCs w:val="28"/>
          <w:lang w:eastAsia="ru-RU"/>
        </w:rPr>
        <w:t>, практике</w:t>
      </w:r>
      <w:r w:rsidRPr="00BA72DB">
        <w:rPr>
          <w:rFonts w:ascii="Times New Roman" w:eastAsia="Times New Roman" w:hAnsi="Times New Roman" w:cs="Times New Roman"/>
          <w:color w:val="000000"/>
          <w:sz w:val="28"/>
          <w:szCs w:val="28"/>
          <w:lang w:eastAsia="ru-RU"/>
        </w:rPr>
        <w:t xml:space="preserve"> (выписка из ФГОС, рабочая программа, календарно-тематический план, планы уроков); </w:t>
      </w:r>
    </w:p>
    <w:p w:rsidR="00BA72DB" w:rsidRPr="00BA72DB" w:rsidRDefault="00BA72DB" w:rsidP="00BA72DB">
      <w:pPr>
        <w:spacing w:after="0" w:line="240" w:lineRule="auto"/>
        <w:jc w:val="both"/>
        <w:rPr>
          <w:rFonts w:ascii="Times New Roman" w:eastAsia="Times New Roman" w:hAnsi="Times New Roman" w:cs="Times New Roman"/>
          <w:sz w:val="24"/>
          <w:szCs w:val="24"/>
          <w:lang w:eastAsia="ru-RU"/>
        </w:rPr>
      </w:pPr>
      <w:r w:rsidRPr="00BA72DB">
        <w:rPr>
          <w:rFonts w:ascii="Times New Roman" w:eastAsia="Times New Roman" w:hAnsi="Times New Roman" w:cs="Times New Roman"/>
          <w:color w:val="000000"/>
          <w:sz w:val="28"/>
          <w:szCs w:val="28"/>
          <w:lang w:eastAsia="ru-RU"/>
        </w:rPr>
        <w:t>- методические комплекты средств обучения, перечень учебной и методической литературы, учебно-наглядных пособий, раздаточного дидактического материала и т.д.);</w:t>
      </w:r>
    </w:p>
    <w:p w:rsidR="00BA72DB" w:rsidRPr="00BA72DB" w:rsidRDefault="00BA72DB" w:rsidP="00BA72DB">
      <w:pPr>
        <w:spacing w:after="0" w:line="240" w:lineRule="auto"/>
        <w:jc w:val="both"/>
        <w:rPr>
          <w:rFonts w:ascii="Times New Roman" w:eastAsia="Times New Roman" w:hAnsi="Times New Roman" w:cs="Times New Roman"/>
          <w:color w:val="000000"/>
          <w:sz w:val="28"/>
          <w:szCs w:val="28"/>
          <w:lang w:eastAsia="ru-RU"/>
        </w:rPr>
      </w:pPr>
      <w:r w:rsidRPr="00BA72DB">
        <w:rPr>
          <w:rFonts w:ascii="Times New Roman" w:eastAsia="Times New Roman" w:hAnsi="Times New Roman" w:cs="Times New Roman"/>
          <w:color w:val="000000"/>
          <w:sz w:val="28"/>
          <w:szCs w:val="28"/>
          <w:lang w:eastAsia="ru-RU"/>
        </w:rPr>
        <w:t>- методич</w:t>
      </w:r>
      <w:r w:rsidR="00AD7809">
        <w:rPr>
          <w:rFonts w:ascii="Times New Roman" w:eastAsia="Times New Roman" w:hAnsi="Times New Roman" w:cs="Times New Roman"/>
          <w:color w:val="000000"/>
          <w:sz w:val="28"/>
          <w:szCs w:val="28"/>
          <w:lang w:eastAsia="ru-RU"/>
        </w:rPr>
        <w:t xml:space="preserve">еский комплект </w:t>
      </w:r>
      <w:r w:rsidR="0076574A">
        <w:rPr>
          <w:rFonts w:ascii="Times New Roman" w:eastAsia="Times New Roman" w:hAnsi="Times New Roman" w:cs="Times New Roman"/>
          <w:color w:val="000000"/>
          <w:sz w:val="28"/>
          <w:szCs w:val="28"/>
          <w:lang w:eastAsia="ru-RU"/>
        </w:rPr>
        <w:t xml:space="preserve">для </w:t>
      </w:r>
      <w:r w:rsidR="0076574A" w:rsidRPr="00BA72DB">
        <w:rPr>
          <w:rFonts w:ascii="Times New Roman" w:eastAsia="Times New Roman" w:hAnsi="Times New Roman" w:cs="Times New Roman"/>
          <w:color w:val="000000"/>
          <w:sz w:val="28"/>
          <w:szCs w:val="28"/>
          <w:lang w:eastAsia="ru-RU"/>
        </w:rPr>
        <w:t>самостоятельной</w:t>
      </w:r>
      <w:r w:rsidRPr="00BA72DB">
        <w:rPr>
          <w:rFonts w:ascii="Times New Roman" w:eastAsia="Times New Roman" w:hAnsi="Times New Roman" w:cs="Times New Roman"/>
          <w:color w:val="000000"/>
          <w:sz w:val="28"/>
          <w:szCs w:val="28"/>
          <w:lang w:eastAsia="ru-RU"/>
        </w:rPr>
        <w:t xml:space="preserve"> работы обучающихся;</w:t>
      </w:r>
    </w:p>
    <w:p w:rsidR="00BA72DB" w:rsidRPr="00BA72DB" w:rsidRDefault="00BA72DB" w:rsidP="00BA72DB">
      <w:pPr>
        <w:spacing w:after="0" w:line="240" w:lineRule="auto"/>
        <w:jc w:val="both"/>
        <w:rPr>
          <w:rFonts w:ascii="Times New Roman" w:eastAsia="Times New Roman" w:hAnsi="Times New Roman" w:cs="Times New Roman"/>
          <w:color w:val="000000"/>
          <w:sz w:val="28"/>
          <w:szCs w:val="28"/>
          <w:lang w:eastAsia="ru-RU"/>
        </w:rPr>
      </w:pPr>
      <w:r w:rsidRPr="00BA72DB">
        <w:rPr>
          <w:rFonts w:ascii="Times New Roman" w:eastAsia="Times New Roman" w:hAnsi="Times New Roman" w:cs="Times New Roman"/>
          <w:color w:val="000000"/>
          <w:sz w:val="28"/>
          <w:szCs w:val="28"/>
          <w:lang w:eastAsia="ru-RU"/>
        </w:rPr>
        <w:t>- комплект оценочных средств (КОС) для контроля результатов обучения;</w:t>
      </w:r>
    </w:p>
    <w:p w:rsidR="00BA72DB" w:rsidRPr="00BA72DB" w:rsidRDefault="00BA72DB" w:rsidP="00BA72DB">
      <w:pPr>
        <w:spacing w:after="0" w:line="240" w:lineRule="auto"/>
        <w:jc w:val="both"/>
        <w:rPr>
          <w:rFonts w:ascii="Times New Roman" w:eastAsia="Times New Roman" w:hAnsi="Times New Roman" w:cs="Times New Roman"/>
          <w:color w:val="000000"/>
          <w:sz w:val="28"/>
          <w:szCs w:val="28"/>
          <w:lang w:eastAsia="ru-RU"/>
        </w:rPr>
      </w:pPr>
      <w:r w:rsidRPr="00BA72DB">
        <w:rPr>
          <w:rFonts w:ascii="Times New Roman" w:eastAsia="Times New Roman" w:hAnsi="Times New Roman" w:cs="Times New Roman"/>
          <w:color w:val="000000"/>
          <w:sz w:val="28"/>
          <w:szCs w:val="28"/>
          <w:lang w:eastAsia="ru-RU"/>
        </w:rPr>
        <w:t>- методический комплект к государственной итоговой аттестации.</w:t>
      </w:r>
    </w:p>
    <w:p w:rsidR="00BA72DB" w:rsidRPr="00D015C6" w:rsidRDefault="00BA72DB" w:rsidP="00D015C6">
      <w:pPr>
        <w:spacing w:after="0" w:line="240" w:lineRule="auto"/>
        <w:ind w:firstLine="567"/>
        <w:jc w:val="both"/>
        <w:rPr>
          <w:rFonts w:ascii="Times New Roman" w:eastAsia="Times New Roman" w:hAnsi="Times New Roman" w:cs="Times New Roman"/>
          <w:i/>
          <w:color w:val="000000"/>
          <w:sz w:val="28"/>
          <w:szCs w:val="28"/>
          <w:lang w:eastAsia="ru-RU"/>
        </w:rPr>
      </w:pPr>
      <w:r w:rsidRPr="00BA72DB">
        <w:rPr>
          <w:rFonts w:ascii="Times New Roman" w:eastAsia="Times New Roman" w:hAnsi="Times New Roman" w:cs="Times New Roman"/>
          <w:b/>
          <w:i/>
          <w:color w:val="000000"/>
          <w:sz w:val="28"/>
          <w:szCs w:val="28"/>
          <w:lang w:eastAsia="ru-RU"/>
        </w:rPr>
        <w:t>Организация учебного процесса, реализуемая в лицее, создает необходимые условия для успешной деятельности педагогического коллектива и освоения обучающимися профессиональных образовательных программ</w:t>
      </w:r>
      <w:r w:rsidR="00D015C6">
        <w:rPr>
          <w:rFonts w:ascii="Times New Roman" w:eastAsia="Times New Roman" w:hAnsi="Times New Roman" w:cs="Times New Roman"/>
          <w:i/>
          <w:color w:val="000000"/>
          <w:sz w:val="28"/>
          <w:szCs w:val="28"/>
          <w:lang w:eastAsia="ru-RU"/>
        </w:rPr>
        <w:t>.</w:t>
      </w:r>
    </w:p>
    <w:p w:rsidR="00BA72DB" w:rsidRPr="00BA72DB" w:rsidRDefault="00BA72DB" w:rsidP="00A33445">
      <w:pPr>
        <w:widowControl w:val="0"/>
        <w:numPr>
          <w:ilvl w:val="1"/>
          <w:numId w:val="10"/>
        </w:numPr>
        <w:spacing w:before="240" w:after="120" w:line="240" w:lineRule="auto"/>
        <w:rPr>
          <w:rFonts w:ascii="Times New Roman" w:eastAsia="Times New Roman" w:hAnsi="Times New Roman" w:cs="Times New Roman"/>
          <w:b/>
          <w:bCs/>
          <w:sz w:val="28"/>
          <w:szCs w:val="28"/>
          <w:lang w:eastAsia="ru-RU"/>
        </w:rPr>
      </w:pPr>
      <w:r w:rsidRPr="00BA72DB">
        <w:rPr>
          <w:rFonts w:ascii="Times New Roman" w:eastAsia="Times New Roman" w:hAnsi="Times New Roman" w:cs="Times New Roman"/>
          <w:b/>
          <w:bCs/>
          <w:sz w:val="28"/>
          <w:szCs w:val="28"/>
          <w:lang w:eastAsia="ru-RU"/>
        </w:rPr>
        <w:lastRenderedPageBreak/>
        <w:t>Качество подготовки обучающихся</w:t>
      </w:r>
    </w:p>
    <w:p w:rsidR="00BA72DB" w:rsidRPr="00BA72DB" w:rsidRDefault="00BA72DB" w:rsidP="00BA72DB">
      <w:pPr>
        <w:spacing w:after="0" w:line="240" w:lineRule="auto"/>
        <w:ind w:firstLine="567"/>
        <w:jc w:val="both"/>
        <w:rPr>
          <w:rFonts w:ascii="Times New Roman" w:eastAsia="Times New Roman" w:hAnsi="Times New Roman" w:cs="Times New Roman"/>
          <w:color w:val="000000"/>
          <w:sz w:val="28"/>
          <w:szCs w:val="28"/>
          <w:lang w:eastAsia="ru-RU"/>
        </w:rPr>
      </w:pPr>
      <w:r w:rsidRPr="00BA72DB">
        <w:rPr>
          <w:rFonts w:ascii="Times New Roman" w:eastAsia="Times New Roman" w:hAnsi="Times New Roman" w:cs="Times New Roman"/>
          <w:color w:val="000000"/>
          <w:sz w:val="28"/>
          <w:szCs w:val="28"/>
          <w:lang w:eastAsia="ru-RU"/>
        </w:rPr>
        <w:t>Контроль качества подготовки обучающихся является неотъемлемой частью внутрилицейского контроля. Контроль качества подготовки осуществляется постоянно в течение всего периода обучения в соответствии с локальными нормативными актами: Положением о внутрилицейском контроле, Положением о текущем контроле успеваемости и промежуточной аттестации обучающихся ГБПОУ РО ПЛ №33.</w:t>
      </w:r>
    </w:p>
    <w:p w:rsidR="00BA72DB" w:rsidRPr="00BA72DB" w:rsidRDefault="00BA72DB" w:rsidP="00BA72DB">
      <w:pPr>
        <w:widowControl w:val="0"/>
        <w:autoSpaceDE w:val="0"/>
        <w:autoSpaceDN w:val="0"/>
        <w:adjustRightInd w:val="0"/>
        <w:spacing w:after="0" w:line="240" w:lineRule="auto"/>
        <w:ind w:right="-144"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Оценка качества подготовки обучающихся осуществляется в двух направлениях:</w:t>
      </w:r>
    </w:p>
    <w:p w:rsidR="00BA72DB" w:rsidRPr="00BA72DB" w:rsidRDefault="00BA72DB" w:rsidP="00BA72DB">
      <w:pPr>
        <w:widowControl w:val="0"/>
        <w:autoSpaceDE w:val="0"/>
        <w:autoSpaceDN w:val="0"/>
        <w:adjustRightInd w:val="0"/>
        <w:spacing w:after="0" w:line="240" w:lineRule="auto"/>
        <w:ind w:right="-144"/>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оценка уровня освоения учебных дисциплин;</w:t>
      </w:r>
    </w:p>
    <w:p w:rsidR="00BA72DB" w:rsidRPr="00BA72DB" w:rsidRDefault="00BA72DB" w:rsidP="00BA72DB">
      <w:pPr>
        <w:widowControl w:val="0"/>
        <w:autoSpaceDE w:val="0"/>
        <w:autoSpaceDN w:val="0"/>
        <w:adjustRightInd w:val="0"/>
        <w:spacing w:after="0" w:line="240" w:lineRule="auto"/>
        <w:ind w:right="-144"/>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оценка компетенций обучающихся.</w:t>
      </w:r>
    </w:p>
    <w:p w:rsidR="00BA72DB" w:rsidRPr="00BA72DB" w:rsidRDefault="00BA72DB" w:rsidP="00BA72DB">
      <w:pPr>
        <w:widowControl w:val="0"/>
        <w:spacing w:after="0" w:line="240" w:lineRule="auto"/>
        <w:ind w:firstLine="567"/>
        <w:jc w:val="both"/>
        <w:rPr>
          <w:rFonts w:ascii="Times New Roman" w:eastAsia="Arial Unicode MS" w:hAnsi="Times New Roman" w:cs="Arial Unicode MS"/>
          <w:color w:val="000000"/>
          <w:sz w:val="28"/>
          <w:szCs w:val="28"/>
          <w:lang w:eastAsia="ru-RU" w:bidi="ru-RU"/>
        </w:rPr>
      </w:pPr>
      <w:r w:rsidRPr="00BA72DB">
        <w:rPr>
          <w:rFonts w:ascii="Times New Roman" w:eastAsia="Arial Unicode MS" w:hAnsi="Times New Roman" w:cs="Arial Unicode MS"/>
          <w:color w:val="000000"/>
          <w:sz w:val="28"/>
          <w:szCs w:val="28"/>
          <w:lang w:eastAsia="ru-RU" w:bidi="ru-RU"/>
        </w:rPr>
        <w:t xml:space="preserve">Конкретные формы и процедуры текущего контроля знаний, промежуточной аттестации по каждой дисциплине и профессиональному модулю реализуемых </w:t>
      </w:r>
      <w:r w:rsidRPr="00BA72DB">
        <w:rPr>
          <w:rFonts w:ascii="Times New Roman" w:eastAsia="Arial Unicode MS" w:hAnsi="Times New Roman" w:cs="Arial Unicode MS"/>
          <w:bCs/>
          <w:color w:val="000000"/>
          <w:sz w:val="28"/>
          <w:szCs w:val="28"/>
          <w:lang w:eastAsia="ru-RU" w:bidi="ru-RU"/>
        </w:rPr>
        <w:t>программ подготовки квалифицированных рабочих, служащих по профессиям</w:t>
      </w:r>
      <w:r w:rsidRPr="00BA72DB">
        <w:rPr>
          <w:rFonts w:ascii="Times New Roman" w:eastAsia="Arial Unicode MS" w:hAnsi="Times New Roman" w:cs="Arial Unicode MS"/>
          <w:color w:val="000000"/>
          <w:sz w:val="28"/>
          <w:szCs w:val="28"/>
          <w:lang w:eastAsia="ru-RU" w:bidi="ru-RU"/>
        </w:rPr>
        <w:t xml:space="preserve"> разрабатываются преподавателями и мастерами производственного обучения и доводятся до сведения обучающихся в течение первых двух месяцев от начала обучения.</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Для аттестации обучающихся на соответствие их персональных достижений поэтапным требованиям соответствующей ППКРС (текущая и промежуточная аттестация) создаются фонды оценочных средств (ФОС), позволяющие оценить знания, умения и освоенные компетенции. </w:t>
      </w:r>
      <w:r w:rsidRPr="00BA72DB">
        <w:rPr>
          <w:rFonts w:ascii="Times New Roman" w:eastAsia="Arial Unicode MS" w:hAnsi="Times New Roman" w:cs="Times New Roman"/>
          <w:sz w:val="28"/>
          <w:szCs w:val="28"/>
          <w:lang w:eastAsia="ru-RU" w:bidi="ru-RU"/>
        </w:rPr>
        <w:t>Фонды оценочных средств формируются из контрольно-оценочных средств (КОС) учебных дисциплин и профессиональных модулей соответствующей ППКРС.</w:t>
      </w:r>
      <w:r w:rsidRPr="00BA72DB">
        <w:rPr>
          <w:rFonts w:ascii="Arial Unicode MS" w:eastAsia="Arial Unicode MS" w:hAnsi="Arial Unicode MS" w:cs="Arial Unicode MS"/>
          <w:sz w:val="28"/>
          <w:szCs w:val="28"/>
          <w:lang w:eastAsia="ru-RU" w:bidi="ru-RU"/>
        </w:rPr>
        <w:t xml:space="preserve"> </w:t>
      </w:r>
    </w:p>
    <w:p w:rsidR="00BA72DB" w:rsidRPr="00BA72DB" w:rsidRDefault="00BA72DB" w:rsidP="00BA72DB">
      <w:pPr>
        <w:spacing w:after="0" w:line="240" w:lineRule="auto"/>
        <w:ind w:firstLine="567"/>
        <w:jc w:val="both"/>
        <w:rPr>
          <w:rFonts w:ascii="Times New Roman" w:eastAsia="Times New Roman" w:hAnsi="Times New Roman" w:cs="Times New Roman"/>
          <w:sz w:val="24"/>
          <w:szCs w:val="24"/>
          <w:lang w:eastAsia="ru-RU"/>
        </w:rPr>
      </w:pPr>
      <w:r w:rsidRPr="00BA72DB">
        <w:rPr>
          <w:rFonts w:ascii="Times New Roman" w:eastAsia="Arial Unicode MS" w:hAnsi="Times New Roman" w:cs="Times New Roman"/>
          <w:color w:val="000000"/>
          <w:sz w:val="28"/>
          <w:szCs w:val="28"/>
          <w:lang w:eastAsia="ru-RU" w:bidi="ru-RU"/>
        </w:rPr>
        <w:t>Комплекты контрольно-оценочных средств разрабатываются преподавателями и мастерами производственного обучения, согласовываются на заседаниях методических комиссий, утверждаются зам</w:t>
      </w:r>
      <w:r w:rsidR="00AD7809">
        <w:rPr>
          <w:rFonts w:ascii="Times New Roman" w:eastAsia="Arial Unicode MS" w:hAnsi="Times New Roman" w:cs="Times New Roman"/>
          <w:color w:val="000000"/>
          <w:sz w:val="28"/>
          <w:szCs w:val="28"/>
          <w:lang w:eastAsia="ru-RU" w:bidi="ru-RU"/>
        </w:rPr>
        <w:t xml:space="preserve">естителем директора по </w:t>
      </w:r>
      <w:r w:rsidRPr="00BA72DB">
        <w:rPr>
          <w:rFonts w:ascii="Times New Roman" w:eastAsia="Arial Unicode MS" w:hAnsi="Times New Roman" w:cs="Times New Roman"/>
          <w:color w:val="000000"/>
          <w:sz w:val="28"/>
          <w:szCs w:val="28"/>
          <w:lang w:eastAsia="ru-RU" w:bidi="ru-RU"/>
        </w:rPr>
        <w:t>уче</w:t>
      </w:r>
      <w:r w:rsidR="00AD7809">
        <w:rPr>
          <w:rFonts w:ascii="Times New Roman" w:eastAsia="Arial Unicode MS" w:hAnsi="Times New Roman" w:cs="Times New Roman"/>
          <w:color w:val="000000"/>
          <w:sz w:val="28"/>
          <w:szCs w:val="28"/>
          <w:lang w:eastAsia="ru-RU" w:bidi="ru-RU"/>
        </w:rPr>
        <w:t>бно-производственной/учебной</w:t>
      </w:r>
      <w:r w:rsidRPr="00BA72DB">
        <w:rPr>
          <w:rFonts w:ascii="Times New Roman" w:eastAsia="Arial Unicode MS" w:hAnsi="Times New Roman" w:cs="Times New Roman"/>
          <w:color w:val="000000"/>
          <w:sz w:val="28"/>
          <w:szCs w:val="28"/>
          <w:lang w:eastAsia="ru-RU" w:bidi="ru-RU"/>
        </w:rPr>
        <w:t xml:space="preserve"> работе и проходят согласование с представителями работодателей. </w:t>
      </w:r>
      <w:r w:rsidRPr="00BA72DB">
        <w:rPr>
          <w:rFonts w:ascii="Times New Roman" w:eastAsia="Times New Roman" w:hAnsi="Times New Roman" w:cs="Times New Roman"/>
          <w:color w:val="000000"/>
          <w:sz w:val="28"/>
          <w:szCs w:val="28"/>
          <w:lang w:eastAsia="ru-RU"/>
        </w:rPr>
        <w:t>Материалы для промежуточной аттестации обновляются ежегодно по необходимости, связанной:</w:t>
      </w:r>
      <w:r w:rsidRPr="00BA72DB">
        <w:rPr>
          <w:rFonts w:ascii="Times New Roman" w:eastAsia="Times New Roman" w:hAnsi="Times New Roman" w:cs="Times New Roman"/>
          <w:sz w:val="24"/>
          <w:szCs w:val="24"/>
          <w:lang w:eastAsia="ru-RU"/>
        </w:rPr>
        <w:t xml:space="preserve"> </w:t>
      </w:r>
    </w:p>
    <w:p w:rsidR="00BA72DB" w:rsidRPr="00BA72DB" w:rsidRDefault="00BA72DB" w:rsidP="00BA72DB">
      <w:pPr>
        <w:spacing w:after="0" w:line="240" w:lineRule="auto"/>
        <w:jc w:val="both"/>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 xml:space="preserve">- </w:t>
      </w:r>
      <w:r w:rsidRPr="00BA72DB">
        <w:rPr>
          <w:rFonts w:ascii="Times New Roman" w:eastAsia="Times New Roman" w:hAnsi="Times New Roman" w:cs="Times New Roman"/>
          <w:color w:val="000000"/>
          <w:sz w:val="28"/>
          <w:szCs w:val="28"/>
          <w:lang w:eastAsia="ru-RU"/>
        </w:rPr>
        <w:t>с появлением новых требований работодателей;</w:t>
      </w:r>
    </w:p>
    <w:p w:rsidR="00BA72DB" w:rsidRPr="00BA72DB" w:rsidRDefault="00BA72DB" w:rsidP="00BA72DB">
      <w:pPr>
        <w:spacing w:after="0" w:line="240" w:lineRule="auto"/>
        <w:jc w:val="both"/>
        <w:rPr>
          <w:rFonts w:ascii="Times New Roman" w:eastAsia="Times New Roman" w:hAnsi="Times New Roman" w:cs="Times New Roman"/>
          <w:color w:val="000000"/>
          <w:sz w:val="28"/>
          <w:szCs w:val="28"/>
          <w:lang w:eastAsia="ru-RU"/>
        </w:rPr>
      </w:pPr>
      <w:r w:rsidRPr="00BA72DB">
        <w:rPr>
          <w:rFonts w:ascii="Times New Roman" w:eastAsia="Times New Roman" w:hAnsi="Times New Roman" w:cs="Times New Roman"/>
          <w:color w:val="000000"/>
          <w:sz w:val="28"/>
          <w:szCs w:val="28"/>
          <w:lang w:eastAsia="ru-RU"/>
        </w:rPr>
        <w:t>- с введением новых нормативных документов;</w:t>
      </w:r>
    </w:p>
    <w:p w:rsidR="00BA72DB" w:rsidRPr="00BA72DB" w:rsidRDefault="00BA72DB" w:rsidP="00BA72DB">
      <w:pPr>
        <w:widowControl w:val="0"/>
        <w:spacing w:after="0" w:line="240" w:lineRule="auto"/>
        <w:jc w:val="both"/>
        <w:rPr>
          <w:rFonts w:ascii="Times New Roman" w:eastAsia="Arial Unicode MS" w:hAnsi="Times New Roman" w:cs="Times New Roman"/>
          <w:color w:val="000000"/>
          <w:lang w:eastAsia="ru-RU" w:bidi="ru-RU"/>
        </w:rPr>
      </w:pPr>
      <w:r w:rsidRPr="00BA72DB">
        <w:rPr>
          <w:rFonts w:ascii="Times New Roman" w:eastAsia="Arial Unicode MS" w:hAnsi="Times New Roman" w:cs="Times New Roman"/>
          <w:color w:val="000000"/>
          <w:sz w:val="28"/>
          <w:szCs w:val="28"/>
          <w:lang w:eastAsia="ru-RU" w:bidi="ru-RU"/>
        </w:rPr>
        <w:t>- в зависимости от уровня подготовленности обучаемых, в соответствии с дифференцированным подходом.</w:t>
      </w:r>
    </w:p>
    <w:p w:rsidR="00BA72DB" w:rsidRPr="00BA72DB" w:rsidRDefault="00BA72DB" w:rsidP="00BA72DB">
      <w:pPr>
        <w:widowControl w:val="0"/>
        <w:spacing w:after="0" w:line="240" w:lineRule="auto"/>
        <w:jc w:val="both"/>
        <w:rPr>
          <w:rFonts w:ascii="Times New Roman" w:eastAsia="Arial Unicode MS" w:hAnsi="Times New Roman" w:cs="Times New Roman"/>
          <w:sz w:val="24"/>
          <w:szCs w:val="24"/>
          <w:lang w:eastAsia="ru-RU" w:bidi="ru-RU"/>
        </w:rPr>
      </w:pPr>
      <w:r w:rsidRPr="00BA72DB">
        <w:rPr>
          <w:rFonts w:ascii="Times New Roman" w:eastAsia="Arial Unicode MS" w:hAnsi="Times New Roman" w:cs="Times New Roman"/>
          <w:color w:val="000000"/>
          <w:sz w:val="28"/>
          <w:szCs w:val="28"/>
          <w:lang w:eastAsia="ru-RU" w:bidi="ru-RU"/>
        </w:rPr>
        <w:t>За период обучения все обучающиеся проходят следующие виды контроля:</w:t>
      </w:r>
    </w:p>
    <w:p w:rsidR="00BA72DB" w:rsidRPr="00BA72DB" w:rsidRDefault="00BA72DB" w:rsidP="00BA72DB">
      <w:pPr>
        <w:spacing w:after="0" w:line="240" w:lineRule="auto"/>
        <w:jc w:val="both"/>
        <w:rPr>
          <w:rFonts w:ascii="Times New Roman" w:eastAsia="Times New Roman" w:hAnsi="Times New Roman" w:cs="Times New Roman"/>
          <w:color w:val="000000"/>
          <w:sz w:val="28"/>
          <w:szCs w:val="28"/>
          <w:lang w:eastAsia="ru-RU"/>
        </w:rPr>
      </w:pPr>
      <w:r w:rsidRPr="00BA72DB">
        <w:rPr>
          <w:rFonts w:ascii="Times New Roman" w:eastAsia="Times New Roman" w:hAnsi="Times New Roman" w:cs="Times New Roman"/>
          <w:color w:val="000000"/>
          <w:sz w:val="28"/>
          <w:szCs w:val="28"/>
          <w:lang w:eastAsia="ru-RU"/>
        </w:rPr>
        <w:t>- входной контроль знаний;</w:t>
      </w:r>
    </w:p>
    <w:p w:rsidR="00BA72DB" w:rsidRDefault="00BA72DB" w:rsidP="00BA72DB">
      <w:pPr>
        <w:spacing w:after="0" w:line="240" w:lineRule="auto"/>
        <w:jc w:val="both"/>
        <w:rPr>
          <w:rFonts w:ascii="Times New Roman" w:eastAsia="Times New Roman" w:hAnsi="Times New Roman" w:cs="Times New Roman"/>
          <w:color w:val="000000"/>
          <w:sz w:val="28"/>
          <w:szCs w:val="28"/>
          <w:lang w:eastAsia="ru-RU"/>
        </w:rPr>
      </w:pPr>
      <w:r w:rsidRPr="00BA72DB">
        <w:rPr>
          <w:rFonts w:ascii="Times New Roman" w:eastAsia="Times New Roman" w:hAnsi="Times New Roman" w:cs="Times New Roman"/>
          <w:color w:val="000000"/>
          <w:sz w:val="28"/>
          <w:szCs w:val="28"/>
          <w:lang w:eastAsia="ru-RU"/>
        </w:rPr>
        <w:t>- текущий контроль;</w:t>
      </w:r>
    </w:p>
    <w:p w:rsidR="00287273" w:rsidRPr="00BA72DB" w:rsidRDefault="00287273" w:rsidP="00BA72D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рубежный контроль;</w:t>
      </w:r>
    </w:p>
    <w:p w:rsidR="00BA72DB" w:rsidRPr="00BA72DB" w:rsidRDefault="00BA72DB" w:rsidP="00BA72DB">
      <w:pPr>
        <w:spacing w:after="0" w:line="240" w:lineRule="auto"/>
        <w:jc w:val="both"/>
        <w:rPr>
          <w:rFonts w:ascii="Times New Roman" w:eastAsia="Times New Roman" w:hAnsi="Times New Roman" w:cs="Times New Roman"/>
          <w:color w:val="000000"/>
          <w:sz w:val="28"/>
          <w:szCs w:val="28"/>
          <w:lang w:eastAsia="ru-RU"/>
        </w:rPr>
      </w:pPr>
      <w:r w:rsidRPr="00BA72DB">
        <w:rPr>
          <w:rFonts w:ascii="Times New Roman" w:eastAsia="Times New Roman" w:hAnsi="Times New Roman" w:cs="Times New Roman"/>
          <w:color w:val="000000"/>
          <w:sz w:val="28"/>
          <w:szCs w:val="28"/>
          <w:lang w:eastAsia="ru-RU"/>
        </w:rPr>
        <w:t>- промежуточную аттестацию;</w:t>
      </w:r>
    </w:p>
    <w:p w:rsidR="00BA72DB" w:rsidRPr="00BA72DB" w:rsidRDefault="00BA72DB" w:rsidP="00BA72DB">
      <w:pPr>
        <w:spacing w:after="0" w:line="240" w:lineRule="auto"/>
        <w:jc w:val="both"/>
        <w:rPr>
          <w:rFonts w:ascii="Times New Roman" w:eastAsia="Times New Roman" w:hAnsi="Times New Roman" w:cs="Times New Roman"/>
          <w:color w:val="000000"/>
          <w:sz w:val="28"/>
          <w:szCs w:val="28"/>
          <w:lang w:eastAsia="ru-RU"/>
        </w:rPr>
      </w:pPr>
      <w:r w:rsidRPr="00BA72DB">
        <w:rPr>
          <w:rFonts w:ascii="Times New Roman" w:eastAsia="Times New Roman" w:hAnsi="Times New Roman" w:cs="Times New Roman"/>
          <w:color w:val="000000"/>
          <w:sz w:val="28"/>
          <w:szCs w:val="28"/>
          <w:lang w:eastAsia="ru-RU"/>
        </w:rPr>
        <w:t>- государственную итоговую аттестацию.</w:t>
      </w:r>
    </w:p>
    <w:p w:rsidR="00BA72DB" w:rsidRPr="00BA72DB" w:rsidRDefault="00BA72DB" w:rsidP="00BA72DB">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Текущий контроль знаний проводится преподавателем или мастером производственного обучения на любом из видов учебных занятий. Методы текущего контроля выбираются преподавателем и мастером производственного обучения, исходя из специфики учебной дисциплины, профессионального модуля.</w:t>
      </w:r>
    </w:p>
    <w:p w:rsidR="00BA72DB" w:rsidRPr="00BA72DB" w:rsidRDefault="00BA72DB" w:rsidP="00BA72DB">
      <w:pPr>
        <w:widowControl w:val="0"/>
        <w:tabs>
          <w:tab w:val="left" w:pos="4578"/>
        </w:tabs>
        <w:spacing w:after="0" w:line="240" w:lineRule="auto"/>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Текущий контроль предполагает широкое использование элементов самоконтроля обучаемых, что создает у обучающегося дополнительные мотивы учебной деятельности. Ежемесячно по каждой дисциплине, междисциплинарному курсу </w:t>
      </w:r>
      <w:r w:rsidRPr="00BA72DB">
        <w:rPr>
          <w:rFonts w:ascii="Times New Roman" w:eastAsia="Arial Unicode MS" w:hAnsi="Times New Roman" w:cs="Times New Roman"/>
          <w:color w:val="000000"/>
          <w:sz w:val="28"/>
          <w:szCs w:val="28"/>
          <w:lang w:eastAsia="ru-RU" w:bidi="ru-RU"/>
        </w:rPr>
        <w:lastRenderedPageBreak/>
        <w:t>обучающийся должен иметь текущие оценки, в том ч</w:t>
      </w:r>
      <w:r w:rsidR="00AD7809">
        <w:rPr>
          <w:rFonts w:ascii="Times New Roman" w:eastAsia="Arial Unicode MS" w:hAnsi="Times New Roman" w:cs="Times New Roman"/>
          <w:color w:val="000000"/>
          <w:sz w:val="28"/>
          <w:szCs w:val="28"/>
          <w:lang w:eastAsia="ru-RU" w:bidi="ru-RU"/>
        </w:rPr>
        <w:t>исле оценки по всем практическим занятиям</w:t>
      </w:r>
      <w:r w:rsidRPr="00BA72DB">
        <w:rPr>
          <w:rFonts w:ascii="Times New Roman" w:eastAsia="Arial Unicode MS" w:hAnsi="Times New Roman" w:cs="Times New Roman"/>
          <w:color w:val="000000"/>
          <w:sz w:val="28"/>
          <w:szCs w:val="28"/>
          <w:lang w:eastAsia="ru-RU" w:bidi="ru-RU"/>
        </w:rPr>
        <w:t>, контрольным работам по каждой изученной теме, разделу. Мониторинг текущей успеваемости осуществлялся с периодичностью один раз в месяц.</w:t>
      </w:r>
    </w:p>
    <w:p w:rsidR="00BA72DB" w:rsidRPr="00BA72DB" w:rsidRDefault="00BA72DB" w:rsidP="00BA72DB">
      <w:pPr>
        <w:spacing w:after="0" w:line="240" w:lineRule="auto"/>
        <w:jc w:val="both"/>
        <w:rPr>
          <w:rFonts w:ascii="Times New Roman" w:eastAsia="Times New Roman" w:hAnsi="Times New Roman" w:cs="Times New Roman"/>
          <w:color w:val="000000"/>
          <w:sz w:val="28"/>
          <w:szCs w:val="28"/>
          <w:lang w:eastAsia="ru-RU"/>
        </w:rPr>
      </w:pPr>
      <w:r w:rsidRPr="00BA72DB">
        <w:rPr>
          <w:rFonts w:ascii="Times New Roman" w:eastAsia="Times New Roman" w:hAnsi="Times New Roman" w:cs="Times New Roman"/>
          <w:color w:val="000000"/>
          <w:sz w:val="28"/>
          <w:szCs w:val="28"/>
          <w:lang w:eastAsia="ru-RU"/>
        </w:rPr>
        <w:t>Промежуточная аттестация оценивает результаты учебной деятельности обучающегося за полугодие. Основными формами промежуточной аттестации являются:</w:t>
      </w:r>
    </w:p>
    <w:p w:rsidR="00BA72DB" w:rsidRPr="00BA72DB" w:rsidRDefault="00BA72DB" w:rsidP="00BA72DB">
      <w:pPr>
        <w:spacing w:after="0" w:line="240" w:lineRule="auto"/>
        <w:rPr>
          <w:rFonts w:ascii="Times New Roman" w:eastAsia="Times New Roman" w:hAnsi="Times New Roman" w:cs="Times New Roman"/>
          <w:color w:val="000000"/>
          <w:sz w:val="28"/>
          <w:szCs w:val="28"/>
          <w:lang w:eastAsia="ru-RU"/>
        </w:rPr>
      </w:pPr>
      <w:r w:rsidRPr="00BA72DB">
        <w:rPr>
          <w:rFonts w:ascii="Times New Roman" w:eastAsia="Times New Roman" w:hAnsi="Times New Roman" w:cs="Times New Roman"/>
          <w:color w:val="000000"/>
          <w:sz w:val="28"/>
          <w:szCs w:val="28"/>
          <w:lang w:eastAsia="ru-RU"/>
        </w:rPr>
        <w:t>- дифференцированный зачет.</w:t>
      </w:r>
    </w:p>
    <w:p w:rsidR="00BA72DB" w:rsidRPr="00BA72DB" w:rsidRDefault="00BA72DB" w:rsidP="00BA72DB">
      <w:pPr>
        <w:spacing w:after="0" w:line="240" w:lineRule="auto"/>
        <w:rPr>
          <w:rFonts w:ascii="Times New Roman" w:eastAsia="Times New Roman" w:hAnsi="Times New Roman" w:cs="Times New Roman"/>
          <w:color w:val="000000"/>
          <w:sz w:val="28"/>
          <w:szCs w:val="28"/>
          <w:lang w:eastAsia="ru-RU"/>
        </w:rPr>
      </w:pPr>
      <w:r w:rsidRPr="00BA72DB">
        <w:rPr>
          <w:rFonts w:ascii="Times New Roman" w:eastAsia="Times New Roman" w:hAnsi="Times New Roman" w:cs="Times New Roman"/>
          <w:color w:val="000000"/>
          <w:sz w:val="28"/>
          <w:szCs w:val="28"/>
          <w:lang w:eastAsia="ru-RU"/>
        </w:rPr>
        <w:t>- экзамен по дисциплине, МДК;</w:t>
      </w:r>
    </w:p>
    <w:p w:rsidR="00BA72DB" w:rsidRPr="00BA72DB" w:rsidRDefault="00BA72DB" w:rsidP="00BA72DB">
      <w:pPr>
        <w:spacing w:after="0" w:line="240" w:lineRule="auto"/>
        <w:rPr>
          <w:rFonts w:ascii="Times New Roman" w:eastAsia="Times New Roman" w:hAnsi="Times New Roman" w:cs="Times New Roman"/>
          <w:color w:val="000000"/>
          <w:sz w:val="28"/>
          <w:szCs w:val="28"/>
          <w:lang w:eastAsia="ru-RU"/>
        </w:rPr>
      </w:pPr>
      <w:r w:rsidRPr="00BA72DB">
        <w:rPr>
          <w:rFonts w:ascii="Times New Roman" w:eastAsia="Times New Roman" w:hAnsi="Times New Roman" w:cs="Times New Roman"/>
          <w:color w:val="000000"/>
          <w:sz w:val="28"/>
          <w:szCs w:val="28"/>
          <w:lang w:eastAsia="ru-RU"/>
        </w:rPr>
        <w:t>- экзамен квалификационный по профессиональному модулю.</w:t>
      </w:r>
    </w:p>
    <w:p w:rsidR="00BA72DB" w:rsidRPr="00BA72DB" w:rsidRDefault="00BA72DB" w:rsidP="00BA72DB">
      <w:pPr>
        <w:spacing w:after="0" w:line="240" w:lineRule="auto"/>
        <w:ind w:firstLine="567"/>
        <w:jc w:val="both"/>
        <w:rPr>
          <w:rFonts w:ascii="Times New Roman" w:eastAsia="Times New Roman" w:hAnsi="Times New Roman" w:cs="Times New Roman"/>
          <w:sz w:val="24"/>
          <w:szCs w:val="24"/>
          <w:lang w:eastAsia="ru-RU"/>
        </w:rPr>
      </w:pPr>
      <w:r w:rsidRPr="00BA72DB">
        <w:rPr>
          <w:rFonts w:ascii="Times New Roman" w:eastAsia="Times New Roman" w:hAnsi="Times New Roman" w:cs="Times New Roman"/>
          <w:color w:val="000000"/>
          <w:sz w:val="28"/>
          <w:szCs w:val="28"/>
          <w:lang w:eastAsia="ru-RU"/>
        </w:rPr>
        <w:t>Периодичность промежуточной аттестации определяется рабочими учебными планами.</w:t>
      </w:r>
    </w:p>
    <w:p w:rsidR="00BA72DB" w:rsidRPr="00BA72DB" w:rsidRDefault="00BA72DB" w:rsidP="00BA72DB">
      <w:pPr>
        <w:spacing w:after="0" w:line="240" w:lineRule="auto"/>
        <w:ind w:firstLine="567"/>
        <w:jc w:val="both"/>
        <w:rPr>
          <w:rFonts w:ascii="Times New Roman" w:eastAsia="Times New Roman" w:hAnsi="Times New Roman" w:cs="Times New Roman"/>
          <w:color w:val="000000"/>
          <w:sz w:val="28"/>
          <w:szCs w:val="28"/>
          <w:lang w:eastAsia="ru-RU"/>
        </w:rPr>
      </w:pPr>
      <w:r w:rsidRPr="00BA72DB">
        <w:rPr>
          <w:rFonts w:ascii="Times New Roman" w:eastAsia="Times New Roman" w:hAnsi="Times New Roman" w:cs="Times New Roman"/>
          <w:color w:val="000000"/>
          <w:sz w:val="28"/>
          <w:szCs w:val="28"/>
          <w:lang w:eastAsia="ru-RU"/>
        </w:rPr>
        <w:t xml:space="preserve">Зачет, дифференцированный зачет проводятся за счет объема времени, отводимого на изучение дисциплины. </w:t>
      </w:r>
      <w:r w:rsidRPr="00BA72DB">
        <w:rPr>
          <w:rFonts w:ascii="Times New Roman" w:eastAsia="Arial Unicode MS" w:hAnsi="Times New Roman" w:cs="Times New Roman"/>
          <w:color w:val="000000"/>
          <w:sz w:val="28"/>
          <w:szCs w:val="28"/>
          <w:lang w:eastAsia="ru-RU" w:bidi="ru-RU"/>
        </w:rPr>
        <w:t>Дифференцированные зачёты с учетом специфики учебной дисциплины проводятся в форме письменной контрольной работы, изложения, изложения с творческим заданием, сочинения, тестирования, опроса обучающихся в устной форме, а также с привлечением компьютерных технологий. Конкретные формы проведения дифференцированных зачётов определяются преподавателем, согласовываются с методической комиссией и фиксируются в рабочей программе соответствующей учебной дисциплины.</w:t>
      </w:r>
    </w:p>
    <w:p w:rsidR="00BA72DB" w:rsidRPr="00BA72DB" w:rsidRDefault="00BA72DB" w:rsidP="00BA72DB">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8"/>
          <w:szCs w:val="28"/>
          <w:lang w:eastAsia="ru-RU" w:bidi="ru-RU"/>
        </w:rPr>
      </w:pPr>
      <w:r w:rsidRPr="00BA72DB">
        <w:rPr>
          <w:rFonts w:ascii="Times New Roman" w:eastAsia="Arial Unicode MS" w:hAnsi="Times New Roman" w:cs="Times New Roman"/>
          <w:bCs/>
          <w:color w:val="000000"/>
          <w:sz w:val="28"/>
          <w:szCs w:val="28"/>
          <w:lang w:eastAsia="ru-RU" w:bidi="ru-RU"/>
        </w:rPr>
        <w:t xml:space="preserve">На промежуточную аттестацию в форме экзаменов отводится 5 недель для обучающихся на базе основного общего образования, 1-2 недели для обучающихся на базе среднего общего образования. Экзамен проводится в день, освобожденный от других форм учебной нагрузки. Если дни экзаменов чередуются с днями учебных занятий, то время на подготовку к экзамену не выделяется, и проводить его можно на следующий день после завершения освоения соответствующей программы. </w:t>
      </w:r>
      <w:r w:rsidRPr="00BA72DB">
        <w:rPr>
          <w:rFonts w:ascii="Times New Roman" w:eastAsia="Arial Unicode MS" w:hAnsi="Times New Roman" w:cs="Times New Roman"/>
          <w:color w:val="000000"/>
          <w:sz w:val="28"/>
          <w:szCs w:val="28"/>
          <w:lang w:eastAsia="ru-RU" w:bidi="ru-RU"/>
        </w:rPr>
        <w:t xml:space="preserve">Форма проведения экзамена по дисциплине, МДК (устная, письменная или смешанная) определяется преподавателем дисциплины, МДК в начале полугодия и доводится до сведения обучающихся. </w:t>
      </w:r>
    </w:p>
    <w:p w:rsidR="00BA72DB" w:rsidRPr="00BA72DB" w:rsidRDefault="00BA72DB" w:rsidP="00BA72DB">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На каждую промежуточную аттестацию заместитель директора по учебной работе составляет расписание экзаменов, которое утверждается директором лицея. Расписание экзаменов доводится до сведения обучающихся и преподавателей не позднее, чем за две недели до начала экзаменов.</w:t>
      </w:r>
    </w:p>
    <w:p w:rsidR="00BA72DB" w:rsidRPr="00BA72DB" w:rsidRDefault="00BA72DB" w:rsidP="00BA72DB">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 При составлении расписания экзаменов учитывается следующее: </w:t>
      </w:r>
    </w:p>
    <w:p w:rsidR="00BA72DB" w:rsidRPr="00BA72DB" w:rsidRDefault="00BA72DB" w:rsidP="00BA72DB">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 для одной группы в один день планируется только один экзамен; </w:t>
      </w:r>
    </w:p>
    <w:p w:rsidR="00BA72DB" w:rsidRPr="00BA72DB" w:rsidRDefault="00BA72DB" w:rsidP="00BA72DB">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 интервал между экзаменами должен быть не менее двух календарных дней; </w:t>
      </w:r>
    </w:p>
    <w:p w:rsidR="00BA72DB" w:rsidRPr="00BA72DB" w:rsidRDefault="00BA72DB" w:rsidP="00BA72DB">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 первый экзамен может быть проведен в первый день экзаменационной недели; </w:t>
      </w:r>
    </w:p>
    <w:p w:rsidR="00BA72DB" w:rsidRPr="00BA72DB" w:rsidRDefault="00BA72DB" w:rsidP="00BA72DB">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перед экзаменом планируется проведение консультации за счет общего числа консультационных часов на группу.</w:t>
      </w:r>
    </w:p>
    <w:p w:rsidR="00BA72DB" w:rsidRPr="00BA72DB" w:rsidRDefault="00BA72DB" w:rsidP="00BA72DB">
      <w:pPr>
        <w:spacing w:after="0" w:line="240" w:lineRule="auto"/>
        <w:ind w:firstLine="567"/>
        <w:jc w:val="both"/>
        <w:rPr>
          <w:rFonts w:ascii="Times New Roman" w:eastAsia="Times New Roman" w:hAnsi="Times New Roman" w:cs="Times New Roman"/>
          <w:sz w:val="24"/>
          <w:szCs w:val="24"/>
          <w:lang w:eastAsia="ru-RU"/>
        </w:rPr>
      </w:pPr>
      <w:r w:rsidRPr="00BA72DB">
        <w:rPr>
          <w:rFonts w:ascii="Times New Roman" w:eastAsia="Times New Roman" w:hAnsi="Times New Roman" w:cs="Times New Roman"/>
          <w:color w:val="000000"/>
          <w:sz w:val="28"/>
          <w:szCs w:val="28"/>
          <w:lang w:eastAsia="ru-RU"/>
        </w:rPr>
        <w:t>Экзаменационные материалы составляются в соответствии с рабочей программой учебной дисциплины</w:t>
      </w:r>
      <w:r w:rsidR="0076574A">
        <w:rPr>
          <w:rFonts w:ascii="Times New Roman" w:eastAsia="Times New Roman" w:hAnsi="Times New Roman" w:cs="Times New Roman"/>
          <w:color w:val="000000"/>
          <w:sz w:val="28"/>
          <w:szCs w:val="28"/>
          <w:lang w:eastAsia="ru-RU"/>
        </w:rPr>
        <w:t>, МДК</w:t>
      </w:r>
      <w:r w:rsidRPr="00BA72DB">
        <w:rPr>
          <w:rFonts w:ascii="Times New Roman" w:eastAsia="Times New Roman" w:hAnsi="Times New Roman" w:cs="Times New Roman"/>
          <w:color w:val="000000"/>
          <w:sz w:val="28"/>
          <w:szCs w:val="28"/>
          <w:lang w:eastAsia="ru-RU"/>
        </w:rPr>
        <w:t xml:space="preserve"> и охватывают ее наиболее актуальные разделы и темы. Перечень вопросов и практических задач разрабатывается пре</w:t>
      </w:r>
      <w:r w:rsidR="0076574A">
        <w:rPr>
          <w:rFonts w:ascii="Times New Roman" w:eastAsia="Times New Roman" w:hAnsi="Times New Roman" w:cs="Times New Roman"/>
          <w:color w:val="000000"/>
          <w:sz w:val="28"/>
          <w:szCs w:val="28"/>
          <w:lang w:eastAsia="ru-RU"/>
        </w:rPr>
        <w:t>подавателем, обсуждается на методических</w:t>
      </w:r>
      <w:r w:rsidRPr="00BA72DB">
        <w:rPr>
          <w:rFonts w:ascii="Times New Roman" w:eastAsia="Times New Roman" w:hAnsi="Times New Roman" w:cs="Times New Roman"/>
          <w:color w:val="000000"/>
          <w:sz w:val="28"/>
          <w:szCs w:val="28"/>
          <w:lang w:eastAsia="ru-RU"/>
        </w:rPr>
        <w:t xml:space="preserve"> комиссиях и утверждается заместителем д</w:t>
      </w:r>
      <w:r w:rsidR="00D64429">
        <w:rPr>
          <w:rFonts w:ascii="Times New Roman" w:eastAsia="Times New Roman" w:hAnsi="Times New Roman" w:cs="Times New Roman"/>
          <w:color w:val="000000"/>
          <w:sz w:val="28"/>
          <w:szCs w:val="28"/>
          <w:lang w:eastAsia="ru-RU"/>
        </w:rPr>
        <w:t>иректора по учебно-производственной или учебной работе за 10</w:t>
      </w:r>
      <w:r w:rsidRPr="00BA72DB">
        <w:rPr>
          <w:rFonts w:ascii="Times New Roman" w:eastAsia="Times New Roman" w:hAnsi="Times New Roman" w:cs="Times New Roman"/>
          <w:color w:val="000000"/>
          <w:sz w:val="28"/>
          <w:szCs w:val="28"/>
          <w:lang w:eastAsia="ru-RU"/>
        </w:rPr>
        <w:t xml:space="preserve"> дней до экзамена.</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BA72DB">
        <w:rPr>
          <w:rFonts w:ascii="Times New Roman" w:eastAsia="Arial Unicode MS" w:hAnsi="Times New Roman" w:cs="Times New Roman"/>
          <w:color w:val="000000"/>
          <w:sz w:val="28"/>
          <w:szCs w:val="28"/>
          <w:lang w:eastAsia="ru-RU" w:bidi="ru-RU"/>
        </w:rPr>
        <w:t xml:space="preserve">Обязательные экзамены проводятся по русскому языку, математике и </w:t>
      </w:r>
      <w:r w:rsidRPr="00BA72DB">
        <w:rPr>
          <w:rFonts w:ascii="Times New Roman" w:eastAsia="Arial Unicode MS" w:hAnsi="Times New Roman" w:cs="Times New Roman"/>
          <w:color w:val="000000"/>
          <w:sz w:val="28"/>
          <w:szCs w:val="28"/>
          <w:lang w:eastAsia="ru-RU" w:bidi="ru-RU"/>
        </w:rPr>
        <w:lastRenderedPageBreak/>
        <w:t xml:space="preserve">профильной дисциплине </w:t>
      </w:r>
      <w:r w:rsidR="002C6446">
        <w:rPr>
          <w:rFonts w:ascii="Times New Roman" w:eastAsia="Arial Unicode MS" w:hAnsi="Times New Roman" w:cs="Times New Roman"/>
          <w:color w:val="000000"/>
          <w:sz w:val="28"/>
          <w:szCs w:val="28"/>
          <w:lang w:eastAsia="ru-RU" w:bidi="ru-RU"/>
        </w:rPr>
        <w:t>–</w:t>
      </w:r>
      <w:r w:rsidRPr="00BA72DB">
        <w:rPr>
          <w:rFonts w:ascii="Times New Roman" w:eastAsia="Arial Unicode MS" w:hAnsi="Times New Roman" w:cs="Times New Roman"/>
          <w:color w:val="000000"/>
          <w:sz w:val="28"/>
          <w:szCs w:val="28"/>
          <w:lang w:eastAsia="ru-RU" w:bidi="ru-RU"/>
        </w:rPr>
        <w:t xml:space="preserve"> физике</w:t>
      </w:r>
      <w:r w:rsidR="002C6446">
        <w:rPr>
          <w:rFonts w:ascii="Times New Roman" w:eastAsia="Arial Unicode MS" w:hAnsi="Times New Roman" w:cs="Times New Roman"/>
          <w:color w:val="000000"/>
          <w:sz w:val="28"/>
          <w:szCs w:val="28"/>
          <w:lang w:eastAsia="ru-RU" w:bidi="ru-RU"/>
        </w:rPr>
        <w:t>/информатике</w:t>
      </w:r>
      <w:r w:rsidRPr="00BA72DB">
        <w:rPr>
          <w:rFonts w:ascii="Times New Roman" w:eastAsia="Arial Unicode MS" w:hAnsi="Times New Roman" w:cs="Times New Roman"/>
          <w:color w:val="000000"/>
          <w:sz w:val="28"/>
          <w:szCs w:val="28"/>
          <w:lang w:eastAsia="ru-RU" w:bidi="ru-RU"/>
        </w:rPr>
        <w:t>.</w:t>
      </w:r>
      <w:r w:rsidRPr="00BA72DB">
        <w:rPr>
          <w:rFonts w:ascii="Times New Roman" w:eastAsia="Arial Unicode MS" w:hAnsi="Times New Roman" w:cs="Times New Roman"/>
          <w:color w:val="000000"/>
          <w:sz w:val="24"/>
          <w:szCs w:val="24"/>
          <w:lang w:eastAsia="ru-RU" w:bidi="ru-RU"/>
        </w:rPr>
        <w:t xml:space="preserve"> </w:t>
      </w:r>
      <w:r w:rsidRPr="00BA72DB">
        <w:rPr>
          <w:rFonts w:ascii="Times New Roman" w:eastAsia="Arial Unicode MS" w:hAnsi="Times New Roman" w:cs="Times New Roman"/>
          <w:color w:val="000000"/>
          <w:sz w:val="28"/>
          <w:szCs w:val="28"/>
          <w:lang w:eastAsia="ru-RU" w:bidi="ru-RU"/>
        </w:rPr>
        <w:t>По завершению освоения обучающимися всех остальных дисциплин общеобразовательного цикла ППКРС СПО проводятся дифференцированные зачеты.</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BA72DB">
        <w:rPr>
          <w:rFonts w:ascii="Times New Roman" w:eastAsia="Arial Unicode MS" w:hAnsi="Times New Roman" w:cs="Times New Roman"/>
          <w:color w:val="000000"/>
          <w:sz w:val="28"/>
          <w:szCs w:val="28"/>
          <w:lang w:eastAsia="ru-RU" w:bidi="ru-RU"/>
        </w:rPr>
        <w:t xml:space="preserve">Экзамен, как одна из форм промежуточной аттестации, проводится в различных формах (традиционной диалоговой </w:t>
      </w:r>
      <w:r w:rsidR="0076574A">
        <w:rPr>
          <w:rFonts w:ascii="Times New Roman" w:eastAsia="Arial Unicode MS" w:hAnsi="Times New Roman" w:cs="Times New Roman"/>
          <w:color w:val="000000"/>
          <w:sz w:val="28"/>
          <w:szCs w:val="28"/>
          <w:lang w:eastAsia="ru-RU" w:bidi="ru-RU"/>
        </w:rPr>
        <w:t>(</w:t>
      </w:r>
      <w:r w:rsidRPr="00BA72DB">
        <w:rPr>
          <w:rFonts w:ascii="Times New Roman" w:eastAsia="Arial Unicode MS" w:hAnsi="Times New Roman" w:cs="Times New Roman"/>
          <w:color w:val="000000"/>
          <w:sz w:val="28"/>
          <w:szCs w:val="28"/>
          <w:lang w:eastAsia="ru-RU" w:bidi="ru-RU"/>
        </w:rPr>
        <w:t>вопросно-ответной</w:t>
      </w:r>
      <w:r w:rsidR="0076574A">
        <w:rPr>
          <w:rFonts w:ascii="Times New Roman" w:eastAsia="Arial Unicode MS" w:hAnsi="Times New Roman" w:cs="Times New Roman"/>
          <w:color w:val="000000"/>
          <w:sz w:val="28"/>
          <w:szCs w:val="28"/>
          <w:lang w:eastAsia="ru-RU" w:bidi="ru-RU"/>
        </w:rPr>
        <w:t>)</w:t>
      </w:r>
      <w:r w:rsidRPr="00BA72DB">
        <w:rPr>
          <w:rFonts w:ascii="Times New Roman" w:eastAsia="Arial Unicode MS" w:hAnsi="Times New Roman" w:cs="Times New Roman"/>
          <w:color w:val="000000"/>
          <w:sz w:val="28"/>
          <w:szCs w:val="28"/>
          <w:lang w:eastAsia="ru-RU" w:bidi="ru-RU"/>
        </w:rPr>
        <w:t>, тестирования и др.); в содержание билетов наряду с вопросами по теоретической части курса включаются практические задания или задачи. Содержание и формы проведения экзамена, экзаменационные тесты, задания и другие контрольно- измерительные материалы разрабатываются преподавателями, рассматриваются на заседаниях методических комиссий и утве</w:t>
      </w:r>
      <w:r w:rsidR="00D64429">
        <w:rPr>
          <w:rFonts w:ascii="Times New Roman" w:eastAsia="Arial Unicode MS" w:hAnsi="Times New Roman" w:cs="Times New Roman"/>
          <w:color w:val="000000"/>
          <w:sz w:val="28"/>
          <w:szCs w:val="28"/>
          <w:lang w:eastAsia="ru-RU" w:bidi="ru-RU"/>
        </w:rPr>
        <w:t>рждаются заместителем директора</w:t>
      </w:r>
      <w:r w:rsidR="00D64429">
        <w:rPr>
          <w:rFonts w:ascii="Times New Roman" w:eastAsia="Times New Roman" w:hAnsi="Times New Roman" w:cs="Times New Roman"/>
          <w:color w:val="000000"/>
          <w:sz w:val="28"/>
          <w:szCs w:val="28"/>
          <w:lang w:eastAsia="ru-RU"/>
        </w:rPr>
        <w:t xml:space="preserve"> по учебно-производственной или учебной работе</w:t>
      </w:r>
      <w:r w:rsidRPr="00BA72DB">
        <w:rPr>
          <w:rFonts w:ascii="Times New Roman" w:eastAsia="Arial Unicode MS" w:hAnsi="Times New Roman" w:cs="Times New Roman"/>
          <w:color w:val="000000"/>
          <w:sz w:val="28"/>
          <w:szCs w:val="28"/>
          <w:lang w:eastAsia="ru-RU" w:bidi="ru-RU"/>
        </w:rPr>
        <w:t>. Перечень экзаменационных вопросов и заданий своевременно доводятся до сведения обучающихся.</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Экзаменационные материалы хранятся у заместителя директора по учебной работе. Билеты преподавателям выдаются в день экзамена.</w:t>
      </w:r>
    </w:p>
    <w:p w:rsidR="00BA72DB" w:rsidRPr="00BA72DB" w:rsidRDefault="00BA72DB" w:rsidP="00BA72DB">
      <w:pPr>
        <w:widowControl w:val="0"/>
        <w:spacing w:after="0" w:line="240" w:lineRule="auto"/>
        <w:jc w:val="both"/>
        <w:rPr>
          <w:rFonts w:ascii="Times New Roman" w:eastAsia="Arial Unicode MS" w:hAnsi="Times New Roman" w:cs="Times New Roman"/>
          <w:color w:val="000000"/>
          <w:lang w:eastAsia="ru-RU" w:bidi="ru-RU"/>
        </w:rPr>
      </w:pPr>
      <w:r w:rsidRPr="00BA72DB">
        <w:rPr>
          <w:rFonts w:ascii="Times New Roman" w:eastAsia="Arial Unicode MS" w:hAnsi="Times New Roman" w:cs="Times New Roman"/>
          <w:color w:val="000000"/>
          <w:sz w:val="28"/>
          <w:szCs w:val="28"/>
          <w:lang w:eastAsia="ru-RU" w:bidi="ru-RU"/>
        </w:rPr>
        <w:t xml:space="preserve"> Результаты экзаменов оформляются экзаменационными протоколами</w:t>
      </w:r>
      <w:r w:rsidR="00D64429">
        <w:rPr>
          <w:rFonts w:ascii="Times New Roman" w:eastAsia="Arial Unicode MS" w:hAnsi="Times New Roman" w:cs="Times New Roman"/>
          <w:color w:val="000000"/>
          <w:sz w:val="28"/>
          <w:szCs w:val="28"/>
          <w:lang w:eastAsia="ru-RU" w:bidi="ru-RU"/>
        </w:rPr>
        <w:t>,</w:t>
      </w:r>
      <w:r w:rsidRPr="00BA72DB">
        <w:rPr>
          <w:rFonts w:ascii="Times New Roman" w:eastAsia="Arial Unicode MS" w:hAnsi="Times New Roman" w:cs="Times New Roman"/>
          <w:color w:val="000000"/>
          <w:sz w:val="28"/>
          <w:szCs w:val="28"/>
          <w:lang w:eastAsia="ru-RU" w:bidi="ru-RU"/>
        </w:rPr>
        <w:t xml:space="preserve"> рассматриваются на заседаниях методических комиссий.</w:t>
      </w:r>
    </w:p>
    <w:p w:rsidR="00BA72DB" w:rsidRDefault="00BA72DB" w:rsidP="00BA72DB">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Анализ результатов промежуточной аттестации обучающихся проводится 2 раза в год на Педагогическом Совете. </w:t>
      </w:r>
    </w:p>
    <w:p w:rsidR="0005093C" w:rsidRDefault="0005093C" w:rsidP="00BF69C5">
      <w:pPr>
        <w:widowControl w:val="0"/>
        <w:spacing w:after="0" w:line="240" w:lineRule="auto"/>
        <w:jc w:val="both"/>
        <w:rPr>
          <w:rFonts w:ascii="Times New Roman" w:eastAsia="Arial Unicode MS" w:hAnsi="Times New Roman" w:cs="Times New Roman"/>
          <w:color w:val="000000"/>
          <w:sz w:val="28"/>
          <w:szCs w:val="28"/>
          <w:lang w:eastAsia="ru-RU" w:bidi="ru-RU"/>
        </w:rPr>
      </w:pPr>
    </w:p>
    <w:p w:rsidR="00B24B24" w:rsidRPr="00A03683" w:rsidRDefault="00B24B24" w:rsidP="00BA72DB">
      <w:pPr>
        <w:widowControl w:val="0"/>
        <w:spacing w:after="0" w:line="240" w:lineRule="auto"/>
        <w:ind w:firstLine="567"/>
        <w:jc w:val="both"/>
        <w:rPr>
          <w:rFonts w:ascii="Times New Roman" w:eastAsia="Arial Unicode MS" w:hAnsi="Times New Roman" w:cs="Times New Roman"/>
          <w:b/>
          <w:color w:val="000000"/>
          <w:sz w:val="28"/>
          <w:szCs w:val="28"/>
          <w:lang w:eastAsia="ru-RU" w:bidi="ru-RU"/>
        </w:rPr>
      </w:pPr>
      <w:r w:rsidRPr="00A03683">
        <w:rPr>
          <w:rFonts w:ascii="Times New Roman" w:eastAsia="Arial Unicode MS" w:hAnsi="Times New Roman" w:cs="Times New Roman"/>
          <w:b/>
          <w:color w:val="000000"/>
          <w:sz w:val="28"/>
          <w:szCs w:val="28"/>
          <w:lang w:eastAsia="ru-RU" w:bidi="ru-RU"/>
        </w:rPr>
        <w:t>Результаты образов</w:t>
      </w:r>
      <w:r w:rsidR="00D64429" w:rsidRPr="00A03683">
        <w:rPr>
          <w:rFonts w:ascii="Times New Roman" w:eastAsia="Arial Unicode MS" w:hAnsi="Times New Roman" w:cs="Times New Roman"/>
          <w:b/>
          <w:color w:val="000000"/>
          <w:sz w:val="28"/>
          <w:szCs w:val="28"/>
          <w:lang w:eastAsia="ru-RU" w:bidi="ru-RU"/>
        </w:rPr>
        <w:t>ательного процесса за</w:t>
      </w:r>
      <w:r w:rsidR="00A03683" w:rsidRPr="00A03683">
        <w:rPr>
          <w:rFonts w:ascii="Times New Roman" w:eastAsia="Arial Unicode MS" w:hAnsi="Times New Roman" w:cs="Times New Roman"/>
          <w:b/>
          <w:color w:val="000000"/>
          <w:sz w:val="28"/>
          <w:szCs w:val="28"/>
          <w:lang w:eastAsia="ru-RU" w:bidi="ru-RU"/>
        </w:rPr>
        <w:t xml:space="preserve"> 2018-2019</w:t>
      </w:r>
      <w:r w:rsidRPr="00A03683">
        <w:rPr>
          <w:rFonts w:ascii="Times New Roman" w:eastAsia="Arial Unicode MS" w:hAnsi="Times New Roman" w:cs="Times New Roman"/>
          <w:b/>
          <w:color w:val="000000"/>
          <w:sz w:val="28"/>
          <w:szCs w:val="28"/>
          <w:lang w:eastAsia="ru-RU" w:bidi="ru-RU"/>
        </w:rPr>
        <w:t xml:space="preserve"> уч. </w:t>
      </w:r>
      <w:r w:rsidR="00D64429" w:rsidRPr="00A03683">
        <w:rPr>
          <w:rFonts w:ascii="Times New Roman" w:eastAsia="Arial Unicode MS" w:hAnsi="Times New Roman" w:cs="Times New Roman"/>
          <w:b/>
          <w:color w:val="000000"/>
          <w:sz w:val="28"/>
          <w:szCs w:val="28"/>
          <w:lang w:eastAsia="ru-RU" w:bidi="ru-RU"/>
        </w:rPr>
        <w:t>год</w:t>
      </w:r>
    </w:p>
    <w:p w:rsidR="0005093C" w:rsidRPr="00A03683" w:rsidRDefault="0005093C" w:rsidP="0005093C">
      <w:pPr>
        <w:widowControl w:val="0"/>
        <w:spacing w:after="0" w:line="240" w:lineRule="auto"/>
        <w:ind w:firstLine="567"/>
        <w:jc w:val="right"/>
        <w:rPr>
          <w:rFonts w:ascii="Times New Roman" w:eastAsia="Arial Unicode MS" w:hAnsi="Times New Roman" w:cs="Times New Roman"/>
          <w:b/>
          <w:color w:val="000000"/>
          <w:sz w:val="28"/>
          <w:szCs w:val="28"/>
          <w:lang w:eastAsia="ru-RU" w:bidi="ru-RU"/>
        </w:rPr>
      </w:pPr>
      <w:r w:rsidRPr="00A03683">
        <w:rPr>
          <w:rFonts w:ascii="Times New Roman" w:eastAsia="Arial Unicode MS" w:hAnsi="Times New Roman" w:cs="Times New Roman"/>
          <w:color w:val="000000"/>
          <w:sz w:val="28"/>
          <w:szCs w:val="28"/>
          <w:lang w:eastAsia="ru-RU" w:bidi="ru-RU"/>
        </w:rPr>
        <w:t>Таблица 3.1</w:t>
      </w:r>
    </w:p>
    <w:tbl>
      <w:tblPr>
        <w:tblW w:w="100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6"/>
        <w:gridCol w:w="3373"/>
        <w:gridCol w:w="3164"/>
        <w:gridCol w:w="1690"/>
        <w:gridCol w:w="1191"/>
      </w:tblGrid>
      <w:tr w:rsidR="00B24B24" w:rsidRPr="00A03683" w:rsidTr="0005093C">
        <w:tc>
          <w:tcPr>
            <w:tcW w:w="596" w:type="dxa"/>
          </w:tcPr>
          <w:p w:rsidR="00B24B24" w:rsidRPr="00A03683" w:rsidRDefault="00B24B24" w:rsidP="00B24B24">
            <w:pPr>
              <w:jc w:val="center"/>
              <w:rPr>
                <w:rFonts w:ascii="Times New Roman" w:hAnsi="Times New Roman" w:cs="Times New Roman"/>
                <w:b/>
                <w:sz w:val="24"/>
                <w:szCs w:val="24"/>
              </w:rPr>
            </w:pPr>
            <w:r w:rsidRPr="00A03683">
              <w:rPr>
                <w:rFonts w:ascii="Times New Roman" w:hAnsi="Times New Roman" w:cs="Times New Roman"/>
                <w:b/>
                <w:sz w:val="24"/>
                <w:szCs w:val="24"/>
              </w:rPr>
              <w:t>№ п/п</w:t>
            </w:r>
          </w:p>
        </w:tc>
        <w:tc>
          <w:tcPr>
            <w:tcW w:w="3373" w:type="dxa"/>
          </w:tcPr>
          <w:p w:rsidR="00B24B24" w:rsidRPr="00A03683" w:rsidRDefault="00B24B24" w:rsidP="00B24B24">
            <w:pPr>
              <w:spacing w:after="0"/>
              <w:jc w:val="center"/>
              <w:rPr>
                <w:rFonts w:ascii="Times New Roman" w:hAnsi="Times New Roman" w:cs="Times New Roman"/>
                <w:b/>
                <w:sz w:val="24"/>
                <w:szCs w:val="24"/>
              </w:rPr>
            </w:pPr>
            <w:r w:rsidRPr="00A03683">
              <w:rPr>
                <w:rFonts w:ascii="Times New Roman" w:hAnsi="Times New Roman" w:cs="Times New Roman"/>
                <w:b/>
                <w:sz w:val="24"/>
                <w:szCs w:val="24"/>
              </w:rPr>
              <w:t xml:space="preserve">Код и наименование профессии, </w:t>
            </w:r>
          </w:p>
          <w:p w:rsidR="00B24B24" w:rsidRPr="00A03683" w:rsidRDefault="00B24B24" w:rsidP="00B24B24">
            <w:pPr>
              <w:spacing w:after="0"/>
              <w:jc w:val="center"/>
              <w:rPr>
                <w:rFonts w:ascii="Times New Roman" w:hAnsi="Times New Roman" w:cs="Times New Roman"/>
                <w:b/>
                <w:sz w:val="24"/>
                <w:szCs w:val="24"/>
              </w:rPr>
            </w:pPr>
            <w:r w:rsidRPr="00A03683">
              <w:rPr>
                <w:rFonts w:ascii="Times New Roman" w:hAnsi="Times New Roman" w:cs="Times New Roman"/>
                <w:b/>
                <w:sz w:val="24"/>
                <w:szCs w:val="24"/>
              </w:rPr>
              <w:t xml:space="preserve"> курс обучения</w:t>
            </w:r>
          </w:p>
        </w:tc>
        <w:tc>
          <w:tcPr>
            <w:tcW w:w="3164" w:type="dxa"/>
          </w:tcPr>
          <w:p w:rsidR="00B24B24" w:rsidRPr="00A03683" w:rsidRDefault="00B24B24" w:rsidP="00B24B24">
            <w:pPr>
              <w:jc w:val="center"/>
              <w:rPr>
                <w:rFonts w:ascii="Times New Roman" w:hAnsi="Times New Roman" w:cs="Times New Roman"/>
                <w:b/>
                <w:sz w:val="24"/>
                <w:szCs w:val="24"/>
              </w:rPr>
            </w:pPr>
            <w:r w:rsidRPr="00A03683">
              <w:rPr>
                <w:rFonts w:ascii="Times New Roman" w:hAnsi="Times New Roman" w:cs="Times New Roman"/>
                <w:b/>
                <w:sz w:val="24"/>
                <w:szCs w:val="24"/>
              </w:rPr>
              <w:t>Наименование циклов</w:t>
            </w:r>
          </w:p>
        </w:tc>
        <w:tc>
          <w:tcPr>
            <w:tcW w:w="1690" w:type="dxa"/>
          </w:tcPr>
          <w:p w:rsidR="00B24B24" w:rsidRPr="00A03683" w:rsidRDefault="00B24B24" w:rsidP="00B24B24">
            <w:pPr>
              <w:spacing w:after="0"/>
              <w:jc w:val="center"/>
              <w:rPr>
                <w:rFonts w:ascii="Times New Roman" w:hAnsi="Times New Roman" w:cs="Times New Roman"/>
                <w:b/>
                <w:sz w:val="24"/>
                <w:szCs w:val="24"/>
              </w:rPr>
            </w:pPr>
            <w:r w:rsidRPr="00A03683">
              <w:rPr>
                <w:rFonts w:ascii="Times New Roman" w:hAnsi="Times New Roman" w:cs="Times New Roman"/>
                <w:b/>
                <w:sz w:val="24"/>
                <w:szCs w:val="24"/>
              </w:rPr>
              <w:t>%</w:t>
            </w:r>
          </w:p>
          <w:p w:rsidR="00B24B24" w:rsidRPr="00A03683" w:rsidRDefault="00B24B24" w:rsidP="00B24B24">
            <w:pPr>
              <w:spacing w:after="0"/>
              <w:jc w:val="center"/>
              <w:rPr>
                <w:rFonts w:ascii="Times New Roman" w:hAnsi="Times New Roman" w:cs="Times New Roman"/>
                <w:b/>
                <w:sz w:val="24"/>
                <w:szCs w:val="24"/>
              </w:rPr>
            </w:pPr>
            <w:r w:rsidRPr="00A03683">
              <w:rPr>
                <w:rFonts w:ascii="Times New Roman" w:hAnsi="Times New Roman" w:cs="Times New Roman"/>
                <w:b/>
                <w:sz w:val="24"/>
                <w:szCs w:val="24"/>
              </w:rPr>
              <w:t>успеваемости</w:t>
            </w:r>
          </w:p>
        </w:tc>
        <w:tc>
          <w:tcPr>
            <w:tcW w:w="1191" w:type="dxa"/>
          </w:tcPr>
          <w:p w:rsidR="00B24B24" w:rsidRPr="00A03683" w:rsidRDefault="00B24B24" w:rsidP="00B24B24">
            <w:pPr>
              <w:spacing w:after="0"/>
              <w:jc w:val="center"/>
              <w:rPr>
                <w:rFonts w:ascii="Times New Roman" w:hAnsi="Times New Roman" w:cs="Times New Roman"/>
                <w:b/>
                <w:sz w:val="24"/>
                <w:szCs w:val="24"/>
              </w:rPr>
            </w:pPr>
            <w:r w:rsidRPr="00A03683">
              <w:rPr>
                <w:rFonts w:ascii="Times New Roman" w:hAnsi="Times New Roman" w:cs="Times New Roman"/>
                <w:b/>
                <w:sz w:val="24"/>
                <w:szCs w:val="24"/>
              </w:rPr>
              <w:t>%</w:t>
            </w:r>
          </w:p>
          <w:p w:rsidR="00B24B24" w:rsidRPr="00A03683" w:rsidRDefault="00B24B24" w:rsidP="00B24B24">
            <w:pPr>
              <w:spacing w:after="0"/>
              <w:jc w:val="center"/>
              <w:rPr>
                <w:rFonts w:ascii="Times New Roman" w:hAnsi="Times New Roman" w:cs="Times New Roman"/>
                <w:b/>
                <w:sz w:val="24"/>
                <w:szCs w:val="24"/>
              </w:rPr>
            </w:pPr>
            <w:r w:rsidRPr="00A03683">
              <w:rPr>
                <w:rFonts w:ascii="Times New Roman" w:hAnsi="Times New Roman" w:cs="Times New Roman"/>
                <w:b/>
                <w:sz w:val="24"/>
                <w:szCs w:val="24"/>
              </w:rPr>
              <w:t>качества</w:t>
            </w:r>
          </w:p>
        </w:tc>
      </w:tr>
      <w:tr w:rsidR="00B24B24" w:rsidRPr="00A03683" w:rsidTr="0005093C">
        <w:trPr>
          <w:trHeight w:val="509"/>
        </w:trPr>
        <w:tc>
          <w:tcPr>
            <w:tcW w:w="596" w:type="dxa"/>
            <w:vMerge w:val="restart"/>
          </w:tcPr>
          <w:p w:rsidR="00B24B24" w:rsidRPr="00A03683" w:rsidRDefault="00B24B24" w:rsidP="00B24B24">
            <w:pPr>
              <w:jc w:val="center"/>
              <w:rPr>
                <w:rFonts w:ascii="Times New Roman" w:hAnsi="Times New Roman" w:cs="Times New Roman"/>
                <w:sz w:val="24"/>
                <w:szCs w:val="24"/>
              </w:rPr>
            </w:pPr>
            <w:r w:rsidRPr="00A03683">
              <w:rPr>
                <w:rFonts w:ascii="Times New Roman" w:hAnsi="Times New Roman" w:cs="Times New Roman"/>
                <w:sz w:val="24"/>
                <w:szCs w:val="24"/>
              </w:rPr>
              <w:t>1</w:t>
            </w:r>
          </w:p>
        </w:tc>
        <w:tc>
          <w:tcPr>
            <w:tcW w:w="3373" w:type="dxa"/>
            <w:vMerge w:val="restart"/>
          </w:tcPr>
          <w:p w:rsidR="00B24B24" w:rsidRPr="00A03683" w:rsidRDefault="00B24B24" w:rsidP="00B24B24">
            <w:pPr>
              <w:spacing w:after="0" w:line="240" w:lineRule="auto"/>
              <w:rPr>
                <w:rFonts w:ascii="Times New Roman" w:hAnsi="Times New Roman" w:cs="Times New Roman"/>
              </w:rPr>
            </w:pPr>
            <w:r w:rsidRPr="00A03683">
              <w:rPr>
                <w:rFonts w:ascii="Times New Roman" w:hAnsi="Times New Roman" w:cs="Times New Roman"/>
              </w:rPr>
              <w:t>08.01.18 Электромонтажник электрических сетей и электрооборудования, 1 курс (на базе среднего общего образования)</w:t>
            </w:r>
          </w:p>
        </w:tc>
        <w:tc>
          <w:tcPr>
            <w:tcW w:w="3164" w:type="dxa"/>
            <w:tcBorders>
              <w:bottom w:val="single" w:sz="4" w:space="0" w:color="auto"/>
            </w:tcBorders>
          </w:tcPr>
          <w:p w:rsidR="00B24B24" w:rsidRPr="00A03683" w:rsidRDefault="00B24B24" w:rsidP="00B24B24">
            <w:pPr>
              <w:spacing w:after="0" w:line="240" w:lineRule="auto"/>
              <w:jc w:val="center"/>
              <w:rPr>
                <w:rFonts w:ascii="Times New Roman" w:hAnsi="Times New Roman" w:cs="Times New Roman"/>
                <w:i/>
                <w:sz w:val="24"/>
                <w:szCs w:val="24"/>
              </w:rPr>
            </w:pPr>
            <w:r w:rsidRPr="00A03683">
              <w:rPr>
                <w:rFonts w:ascii="Times New Roman" w:hAnsi="Times New Roman" w:cs="Times New Roman"/>
                <w:i/>
                <w:sz w:val="24"/>
                <w:szCs w:val="24"/>
              </w:rPr>
              <w:t>Общепрофессиональный</w:t>
            </w:r>
          </w:p>
        </w:tc>
        <w:tc>
          <w:tcPr>
            <w:tcW w:w="1690" w:type="dxa"/>
            <w:tcBorders>
              <w:bottom w:val="single" w:sz="4" w:space="0" w:color="auto"/>
            </w:tcBorders>
          </w:tcPr>
          <w:p w:rsidR="00B24B24" w:rsidRPr="00A03683" w:rsidRDefault="00B24B24" w:rsidP="00B24B24">
            <w:pPr>
              <w:spacing w:after="0" w:line="240" w:lineRule="auto"/>
              <w:jc w:val="center"/>
              <w:rPr>
                <w:rFonts w:ascii="Times New Roman" w:hAnsi="Times New Roman" w:cs="Times New Roman"/>
                <w:sz w:val="24"/>
                <w:szCs w:val="24"/>
              </w:rPr>
            </w:pPr>
            <w:r w:rsidRPr="00A03683">
              <w:rPr>
                <w:rFonts w:ascii="Times New Roman" w:hAnsi="Times New Roman" w:cs="Times New Roman"/>
                <w:sz w:val="24"/>
                <w:szCs w:val="24"/>
              </w:rPr>
              <w:t>100</w:t>
            </w:r>
          </w:p>
        </w:tc>
        <w:tc>
          <w:tcPr>
            <w:tcW w:w="1191" w:type="dxa"/>
            <w:tcBorders>
              <w:bottom w:val="single" w:sz="4" w:space="0" w:color="auto"/>
            </w:tcBorders>
          </w:tcPr>
          <w:p w:rsidR="00B24B24" w:rsidRPr="00A03683" w:rsidRDefault="00A03683" w:rsidP="00B24B24">
            <w:pPr>
              <w:spacing w:after="0" w:line="240" w:lineRule="auto"/>
              <w:jc w:val="center"/>
              <w:rPr>
                <w:rFonts w:ascii="Times New Roman" w:hAnsi="Times New Roman" w:cs="Times New Roman"/>
                <w:sz w:val="24"/>
                <w:szCs w:val="24"/>
              </w:rPr>
            </w:pPr>
            <w:r w:rsidRPr="00A03683">
              <w:rPr>
                <w:rFonts w:ascii="Times New Roman" w:hAnsi="Times New Roman" w:cs="Times New Roman"/>
                <w:sz w:val="24"/>
                <w:szCs w:val="24"/>
              </w:rPr>
              <w:t>74,4</w:t>
            </w:r>
          </w:p>
        </w:tc>
      </w:tr>
      <w:tr w:rsidR="00B24B24" w:rsidRPr="00A03683" w:rsidTr="0005093C">
        <w:trPr>
          <w:trHeight w:val="570"/>
        </w:trPr>
        <w:tc>
          <w:tcPr>
            <w:tcW w:w="596" w:type="dxa"/>
            <w:vMerge/>
            <w:tcBorders>
              <w:bottom w:val="single" w:sz="4" w:space="0" w:color="auto"/>
            </w:tcBorders>
          </w:tcPr>
          <w:p w:rsidR="00B24B24" w:rsidRPr="00A03683" w:rsidRDefault="00B24B24" w:rsidP="00B24B24">
            <w:pPr>
              <w:jc w:val="center"/>
              <w:rPr>
                <w:rFonts w:ascii="Times New Roman" w:hAnsi="Times New Roman" w:cs="Times New Roman"/>
                <w:sz w:val="24"/>
                <w:szCs w:val="24"/>
              </w:rPr>
            </w:pPr>
          </w:p>
        </w:tc>
        <w:tc>
          <w:tcPr>
            <w:tcW w:w="3373" w:type="dxa"/>
            <w:vMerge/>
            <w:tcBorders>
              <w:bottom w:val="single" w:sz="4" w:space="0" w:color="auto"/>
            </w:tcBorders>
          </w:tcPr>
          <w:p w:rsidR="00B24B24" w:rsidRPr="00A03683" w:rsidRDefault="00B24B24" w:rsidP="00B24B24">
            <w:pPr>
              <w:spacing w:after="0" w:line="240" w:lineRule="auto"/>
              <w:rPr>
                <w:rFonts w:ascii="Times New Roman" w:hAnsi="Times New Roman" w:cs="Times New Roman"/>
              </w:rPr>
            </w:pPr>
          </w:p>
        </w:tc>
        <w:tc>
          <w:tcPr>
            <w:tcW w:w="3164" w:type="dxa"/>
          </w:tcPr>
          <w:p w:rsidR="00B24B24" w:rsidRPr="00A03683" w:rsidRDefault="00B24B24" w:rsidP="00B24B24">
            <w:pPr>
              <w:spacing w:after="0" w:line="240" w:lineRule="auto"/>
              <w:jc w:val="center"/>
              <w:rPr>
                <w:rFonts w:ascii="Times New Roman" w:hAnsi="Times New Roman" w:cs="Times New Roman"/>
                <w:i/>
                <w:sz w:val="24"/>
                <w:szCs w:val="24"/>
              </w:rPr>
            </w:pPr>
            <w:r w:rsidRPr="00A03683">
              <w:rPr>
                <w:rFonts w:ascii="Times New Roman" w:hAnsi="Times New Roman" w:cs="Times New Roman"/>
                <w:i/>
                <w:sz w:val="24"/>
                <w:szCs w:val="24"/>
              </w:rPr>
              <w:t>Профессиональный</w:t>
            </w:r>
          </w:p>
        </w:tc>
        <w:tc>
          <w:tcPr>
            <w:tcW w:w="1690" w:type="dxa"/>
          </w:tcPr>
          <w:p w:rsidR="00B24B24" w:rsidRPr="00A03683" w:rsidRDefault="00B24B24" w:rsidP="00B24B24">
            <w:pPr>
              <w:spacing w:after="0"/>
              <w:jc w:val="center"/>
              <w:rPr>
                <w:rFonts w:ascii="Times New Roman" w:hAnsi="Times New Roman" w:cs="Times New Roman"/>
                <w:sz w:val="24"/>
                <w:szCs w:val="24"/>
              </w:rPr>
            </w:pPr>
            <w:r w:rsidRPr="00A03683">
              <w:rPr>
                <w:rFonts w:ascii="Times New Roman" w:hAnsi="Times New Roman" w:cs="Times New Roman"/>
                <w:sz w:val="24"/>
                <w:szCs w:val="24"/>
              </w:rPr>
              <w:t>100</w:t>
            </w:r>
          </w:p>
        </w:tc>
        <w:tc>
          <w:tcPr>
            <w:tcW w:w="1191" w:type="dxa"/>
          </w:tcPr>
          <w:p w:rsidR="00B24B24" w:rsidRPr="00A03683" w:rsidRDefault="00A03683" w:rsidP="00B24B24">
            <w:pPr>
              <w:spacing w:after="0" w:line="240" w:lineRule="auto"/>
              <w:jc w:val="center"/>
              <w:rPr>
                <w:rFonts w:ascii="Times New Roman" w:hAnsi="Times New Roman" w:cs="Times New Roman"/>
                <w:sz w:val="24"/>
                <w:szCs w:val="24"/>
              </w:rPr>
            </w:pPr>
            <w:r w:rsidRPr="00A03683">
              <w:rPr>
                <w:rFonts w:ascii="Times New Roman" w:hAnsi="Times New Roman" w:cs="Times New Roman"/>
                <w:sz w:val="24"/>
                <w:szCs w:val="24"/>
              </w:rPr>
              <w:t>70,5</w:t>
            </w:r>
          </w:p>
        </w:tc>
      </w:tr>
      <w:tr w:rsidR="00B24B24" w:rsidRPr="00A03683" w:rsidTr="0005093C">
        <w:tc>
          <w:tcPr>
            <w:tcW w:w="596" w:type="dxa"/>
            <w:vMerge w:val="restart"/>
          </w:tcPr>
          <w:p w:rsidR="00B24B24" w:rsidRPr="00A03683" w:rsidRDefault="00B24B24" w:rsidP="00B24B24">
            <w:pPr>
              <w:jc w:val="center"/>
              <w:rPr>
                <w:rFonts w:ascii="Times New Roman" w:hAnsi="Times New Roman" w:cs="Times New Roman"/>
                <w:sz w:val="24"/>
                <w:szCs w:val="24"/>
              </w:rPr>
            </w:pPr>
            <w:r w:rsidRPr="00A03683">
              <w:rPr>
                <w:rFonts w:ascii="Times New Roman" w:hAnsi="Times New Roman" w:cs="Times New Roman"/>
                <w:sz w:val="24"/>
                <w:szCs w:val="24"/>
              </w:rPr>
              <w:t>2</w:t>
            </w:r>
          </w:p>
        </w:tc>
        <w:tc>
          <w:tcPr>
            <w:tcW w:w="3373" w:type="dxa"/>
            <w:vMerge w:val="restart"/>
          </w:tcPr>
          <w:p w:rsidR="00B24B24" w:rsidRPr="00A03683" w:rsidRDefault="00B24B24" w:rsidP="00B24B24">
            <w:pPr>
              <w:spacing w:after="0" w:line="240" w:lineRule="auto"/>
              <w:rPr>
                <w:rFonts w:ascii="Times New Roman" w:hAnsi="Times New Roman" w:cs="Times New Roman"/>
              </w:rPr>
            </w:pPr>
            <w:r w:rsidRPr="00A03683">
              <w:rPr>
                <w:rFonts w:ascii="Times New Roman" w:hAnsi="Times New Roman" w:cs="Times New Roman"/>
              </w:rPr>
              <w:t xml:space="preserve">08.01.18 Электромонтажник электрических сетей и электрооборудования, 1 курс (на базе основного общего образования) </w:t>
            </w:r>
          </w:p>
        </w:tc>
        <w:tc>
          <w:tcPr>
            <w:tcW w:w="3164" w:type="dxa"/>
            <w:tcBorders>
              <w:bottom w:val="single" w:sz="4" w:space="0" w:color="auto"/>
            </w:tcBorders>
          </w:tcPr>
          <w:p w:rsidR="00B24B24" w:rsidRPr="00A03683" w:rsidRDefault="00B24B24" w:rsidP="00B24B24">
            <w:pPr>
              <w:spacing w:after="0" w:line="240" w:lineRule="auto"/>
              <w:jc w:val="center"/>
              <w:rPr>
                <w:rFonts w:ascii="Times New Roman" w:hAnsi="Times New Roman" w:cs="Times New Roman"/>
                <w:i/>
                <w:sz w:val="24"/>
                <w:szCs w:val="24"/>
              </w:rPr>
            </w:pPr>
            <w:r w:rsidRPr="00A03683">
              <w:rPr>
                <w:rFonts w:ascii="Times New Roman" w:hAnsi="Times New Roman" w:cs="Times New Roman"/>
                <w:i/>
                <w:sz w:val="24"/>
                <w:szCs w:val="24"/>
              </w:rPr>
              <w:t>Общеобразовательный</w:t>
            </w:r>
          </w:p>
        </w:tc>
        <w:tc>
          <w:tcPr>
            <w:tcW w:w="1690" w:type="dxa"/>
            <w:tcBorders>
              <w:bottom w:val="single" w:sz="4" w:space="0" w:color="auto"/>
            </w:tcBorders>
          </w:tcPr>
          <w:p w:rsidR="00B24B24" w:rsidRPr="00A03683" w:rsidRDefault="00B24B24" w:rsidP="00B24B24">
            <w:pPr>
              <w:spacing w:after="0"/>
              <w:jc w:val="center"/>
              <w:rPr>
                <w:rFonts w:ascii="Times New Roman" w:hAnsi="Times New Roman" w:cs="Times New Roman"/>
                <w:sz w:val="24"/>
                <w:szCs w:val="24"/>
              </w:rPr>
            </w:pPr>
            <w:r w:rsidRPr="00A03683">
              <w:rPr>
                <w:rFonts w:ascii="Times New Roman" w:hAnsi="Times New Roman" w:cs="Times New Roman"/>
                <w:sz w:val="24"/>
                <w:szCs w:val="24"/>
              </w:rPr>
              <w:t>100</w:t>
            </w:r>
          </w:p>
        </w:tc>
        <w:tc>
          <w:tcPr>
            <w:tcW w:w="1191" w:type="dxa"/>
            <w:tcBorders>
              <w:bottom w:val="single" w:sz="4" w:space="0" w:color="auto"/>
            </w:tcBorders>
          </w:tcPr>
          <w:p w:rsidR="00B24B24" w:rsidRPr="00A03683" w:rsidRDefault="00A03683" w:rsidP="00B24B24">
            <w:pPr>
              <w:spacing w:after="0" w:line="240" w:lineRule="auto"/>
              <w:jc w:val="center"/>
              <w:rPr>
                <w:rFonts w:ascii="Times New Roman" w:hAnsi="Times New Roman" w:cs="Times New Roman"/>
                <w:sz w:val="24"/>
                <w:szCs w:val="24"/>
              </w:rPr>
            </w:pPr>
            <w:r w:rsidRPr="00A03683">
              <w:rPr>
                <w:rFonts w:ascii="Times New Roman" w:hAnsi="Times New Roman" w:cs="Times New Roman"/>
                <w:sz w:val="24"/>
                <w:szCs w:val="24"/>
              </w:rPr>
              <w:t>76,4</w:t>
            </w:r>
          </w:p>
        </w:tc>
      </w:tr>
      <w:tr w:rsidR="00B24B24" w:rsidRPr="00A03683" w:rsidTr="0005093C">
        <w:tc>
          <w:tcPr>
            <w:tcW w:w="596" w:type="dxa"/>
            <w:vMerge/>
          </w:tcPr>
          <w:p w:rsidR="00B24B24" w:rsidRPr="00A03683" w:rsidRDefault="00B24B24" w:rsidP="00B24B24">
            <w:pPr>
              <w:jc w:val="center"/>
              <w:rPr>
                <w:rFonts w:ascii="Times New Roman" w:hAnsi="Times New Roman" w:cs="Times New Roman"/>
                <w:i/>
                <w:sz w:val="24"/>
                <w:szCs w:val="24"/>
              </w:rPr>
            </w:pPr>
          </w:p>
        </w:tc>
        <w:tc>
          <w:tcPr>
            <w:tcW w:w="3373" w:type="dxa"/>
            <w:vMerge/>
          </w:tcPr>
          <w:p w:rsidR="00B24B24" w:rsidRPr="00A03683" w:rsidRDefault="00B24B24" w:rsidP="00B24B24">
            <w:pPr>
              <w:spacing w:after="0" w:line="240" w:lineRule="auto"/>
              <w:rPr>
                <w:rFonts w:ascii="Times New Roman" w:hAnsi="Times New Roman" w:cs="Times New Roman"/>
                <w:b/>
                <w:i/>
              </w:rPr>
            </w:pPr>
          </w:p>
        </w:tc>
        <w:tc>
          <w:tcPr>
            <w:tcW w:w="3164" w:type="dxa"/>
            <w:tcBorders>
              <w:bottom w:val="single" w:sz="4" w:space="0" w:color="auto"/>
            </w:tcBorders>
          </w:tcPr>
          <w:p w:rsidR="00B24B24" w:rsidRPr="00A03683" w:rsidRDefault="00B24B24" w:rsidP="00B24B24">
            <w:pPr>
              <w:spacing w:after="0" w:line="240" w:lineRule="auto"/>
              <w:jc w:val="center"/>
              <w:rPr>
                <w:rFonts w:ascii="Times New Roman" w:hAnsi="Times New Roman" w:cs="Times New Roman"/>
                <w:i/>
                <w:sz w:val="24"/>
                <w:szCs w:val="24"/>
              </w:rPr>
            </w:pPr>
            <w:r w:rsidRPr="00A03683">
              <w:rPr>
                <w:rFonts w:ascii="Times New Roman" w:hAnsi="Times New Roman" w:cs="Times New Roman"/>
                <w:i/>
                <w:sz w:val="24"/>
                <w:szCs w:val="24"/>
              </w:rPr>
              <w:t>Общепрофессиональный</w:t>
            </w:r>
          </w:p>
        </w:tc>
        <w:tc>
          <w:tcPr>
            <w:tcW w:w="1690" w:type="dxa"/>
            <w:tcBorders>
              <w:bottom w:val="single" w:sz="4" w:space="0" w:color="auto"/>
            </w:tcBorders>
          </w:tcPr>
          <w:p w:rsidR="00B24B24" w:rsidRPr="00A03683" w:rsidRDefault="00B24B24" w:rsidP="00B24B24">
            <w:pPr>
              <w:spacing w:after="0"/>
              <w:jc w:val="center"/>
              <w:rPr>
                <w:rFonts w:ascii="Times New Roman" w:hAnsi="Times New Roman" w:cs="Times New Roman"/>
                <w:sz w:val="24"/>
                <w:szCs w:val="24"/>
              </w:rPr>
            </w:pPr>
            <w:r w:rsidRPr="00A03683">
              <w:rPr>
                <w:rFonts w:ascii="Times New Roman" w:hAnsi="Times New Roman" w:cs="Times New Roman"/>
                <w:sz w:val="24"/>
                <w:szCs w:val="24"/>
              </w:rPr>
              <w:t>100</w:t>
            </w:r>
          </w:p>
        </w:tc>
        <w:tc>
          <w:tcPr>
            <w:tcW w:w="1191" w:type="dxa"/>
            <w:tcBorders>
              <w:bottom w:val="single" w:sz="4" w:space="0" w:color="auto"/>
            </w:tcBorders>
          </w:tcPr>
          <w:p w:rsidR="00B24B24" w:rsidRPr="00A03683" w:rsidRDefault="00A03683" w:rsidP="00182AD2">
            <w:pPr>
              <w:spacing w:after="0" w:line="240" w:lineRule="auto"/>
              <w:jc w:val="center"/>
              <w:rPr>
                <w:rFonts w:ascii="Times New Roman" w:hAnsi="Times New Roman" w:cs="Times New Roman"/>
                <w:sz w:val="24"/>
                <w:szCs w:val="24"/>
              </w:rPr>
            </w:pPr>
            <w:r w:rsidRPr="00A03683">
              <w:rPr>
                <w:rFonts w:ascii="Times New Roman" w:hAnsi="Times New Roman" w:cs="Times New Roman"/>
                <w:sz w:val="24"/>
                <w:szCs w:val="24"/>
              </w:rPr>
              <w:t>76,4</w:t>
            </w:r>
          </w:p>
        </w:tc>
      </w:tr>
      <w:tr w:rsidR="00B24B24" w:rsidRPr="00A03683" w:rsidTr="0005093C">
        <w:tc>
          <w:tcPr>
            <w:tcW w:w="596" w:type="dxa"/>
            <w:vMerge/>
            <w:tcBorders>
              <w:bottom w:val="single" w:sz="4" w:space="0" w:color="auto"/>
            </w:tcBorders>
          </w:tcPr>
          <w:p w:rsidR="00B24B24" w:rsidRPr="00A03683" w:rsidRDefault="00B24B24" w:rsidP="00B24B24">
            <w:pPr>
              <w:jc w:val="center"/>
              <w:rPr>
                <w:rFonts w:ascii="Times New Roman" w:hAnsi="Times New Roman" w:cs="Times New Roman"/>
                <w:i/>
                <w:sz w:val="24"/>
                <w:szCs w:val="24"/>
              </w:rPr>
            </w:pPr>
          </w:p>
        </w:tc>
        <w:tc>
          <w:tcPr>
            <w:tcW w:w="3373" w:type="dxa"/>
            <w:vMerge/>
            <w:tcBorders>
              <w:bottom w:val="single" w:sz="4" w:space="0" w:color="auto"/>
            </w:tcBorders>
          </w:tcPr>
          <w:p w:rsidR="00B24B24" w:rsidRPr="00A03683" w:rsidRDefault="00B24B24" w:rsidP="00B24B24">
            <w:pPr>
              <w:spacing w:after="0" w:line="240" w:lineRule="auto"/>
              <w:rPr>
                <w:rFonts w:ascii="Times New Roman" w:hAnsi="Times New Roman" w:cs="Times New Roman"/>
                <w:b/>
                <w:i/>
              </w:rPr>
            </w:pPr>
          </w:p>
        </w:tc>
        <w:tc>
          <w:tcPr>
            <w:tcW w:w="3164" w:type="dxa"/>
          </w:tcPr>
          <w:p w:rsidR="00B24B24" w:rsidRPr="00A03683" w:rsidRDefault="00B24B24" w:rsidP="00B24B24">
            <w:pPr>
              <w:spacing w:after="0" w:line="240" w:lineRule="auto"/>
              <w:jc w:val="center"/>
              <w:rPr>
                <w:rFonts w:ascii="Times New Roman" w:hAnsi="Times New Roman" w:cs="Times New Roman"/>
                <w:i/>
                <w:sz w:val="24"/>
                <w:szCs w:val="24"/>
              </w:rPr>
            </w:pPr>
            <w:r w:rsidRPr="00A03683">
              <w:rPr>
                <w:rFonts w:ascii="Times New Roman" w:hAnsi="Times New Roman" w:cs="Times New Roman"/>
                <w:i/>
                <w:sz w:val="24"/>
                <w:szCs w:val="24"/>
              </w:rPr>
              <w:t>Профессиональный</w:t>
            </w:r>
          </w:p>
        </w:tc>
        <w:tc>
          <w:tcPr>
            <w:tcW w:w="1690" w:type="dxa"/>
          </w:tcPr>
          <w:p w:rsidR="00B24B24" w:rsidRPr="00A03683" w:rsidRDefault="00267DF5" w:rsidP="00B24B24">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91" w:type="dxa"/>
          </w:tcPr>
          <w:p w:rsidR="00B24B24" w:rsidRPr="00A03683" w:rsidRDefault="00267DF5" w:rsidP="00B24B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24B24" w:rsidRPr="00A03683" w:rsidTr="0005093C">
        <w:tc>
          <w:tcPr>
            <w:tcW w:w="596" w:type="dxa"/>
            <w:vMerge w:val="restart"/>
          </w:tcPr>
          <w:p w:rsidR="00B24B24" w:rsidRPr="00A03683" w:rsidRDefault="00B24B24" w:rsidP="00B24B24">
            <w:pPr>
              <w:jc w:val="center"/>
              <w:rPr>
                <w:rFonts w:ascii="Times New Roman" w:hAnsi="Times New Roman" w:cs="Times New Roman"/>
                <w:sz w:val="24"/>
                <w:szCs w:val="24"/>
              </w:rPr>
            </w:pPr>
            <w:r w:rsidRPr="00A03683">
              <w:rPr>
                <w:rFonts w:ascii="Times New Roman" w:hAnsi="Times New Roman" w:cs="Times New Roman"/>
                <w:sz w:val="24"/>
                <w:szCs w:val="24"/>
              </w:rPr>
              <w:t>3</w:t>
            </w:r>
          </w:p>
        </w:tc>
        <w:tc>
          <w:tcPr>
            <w:tcW w:w="3373" w:type="dxa"/>
            <w:vMerge w:val="restart"/>
          </w:tcPr>
          <w:p w:rsidR="00B24B24" w:rsidRPr="00A03683" w:rsidRDefault="00B24B24" w:rsidP="00B24B24">
            <w:pPr>
              <w:spacing w:after="0" w:line="240" w:lineRule="auto"/>
              <w:rPr>
                <w:rFonts w:ascii="Times New Roman" w:hAnsi="Times New Roman" w:cs="Times New Roman"/>
                <w:b/>
                <w:i/>
              </w:rPr>
            </w:pPr>
            <w:r w:rsidRPr="00A03683">
              <w:rPr>
                <w:rFonts w:ascii="Times New Roman" w:hAnsi="Times New Roman" w:cs="Times New Roman"/>
              </w:rPr>
              <w:t xml:space="preserve">08.01.18 Электромонтажник электрических сетей и электрооборудования, 2 курс </w:t>
            </w:r>
          </w:p>
        </w:tc>
        <w:tc>
          <w:tcPr>
            <w:tcW w:w="3164" w:type="dxa"/>
          </w:tcPr>
          <w:p w:rsidR="00B24B24" w:rsidRPr="00A03683" w:rsidRDefault="00B24B24" w:rsidP="00B24B24">
            <w:pPr>
              <w:spacing w:after="0" w:line="240" w:lineRule="auto"/>
              <w:jc w:val="center"/>
              <w:rPr>
                <w:rFonts w:ascii="Times New Roman" w:hAnsi="Times New Roman" w:cs="Times New Roman"/>
                <w:i/>
                <w:sz w:val="24"/>
                <w:szCs w:val="24"/>
              </w:rPr>
            </w:pPr>
            <w:r w:rsidRPr="00A03683">
              <w:rPr>
                <w:rFonts w:ascii="Times New Roman" w:hAnsi="Times New Roman" w:cs="Times New Roman"/>
                <w:i/>
                <w:sz w:val="24"/>
                <w:szCs w:val="24"/>
              </w:rPr>
              <w:t>Общеобразовательный</w:t>
            </w:r>
          </w:p>
        </w:tc>
        <w:tc>
          <w:tcPr>
            <w:tcW w:w="1690" w:type="dxa"/>
          </w:tcPr>
          <w:p w:rsidR="00B24B24" w:rsidRPr="00A03683" w:rsidRDefault="00B24B24" w:rsidP="00B24B24">
            <w:pPr>
              <w:spacing w:after="0"/>
              <w:jc w:val="center"/>
              <w:rPr>
                <w:rFonts w:ascii="Times New Roman" w:hAnsi="Times New Roman" w:cs="Times New Roman"/>
                <w:sz w:val="24"/>
                <w:szCs w:val="24"/>
              </w:rPr>
            </w:pPr>
            <w:r w:rsidRPr="00A03683">
              <w:rPr>
                <w:rFonts w:ascii="Times New Roman" w:hAnsi="Times New Roman" w:cs="Times New Roman"/>
                <w:sz w:val="24"/>
                <w:szCs w:val="24"/>
              </w:rPr>
              <w:t>100</w:t>
            </w:r>
          </w:p>
        </w:tc>
        <w:tc>
          <w:tcPr>
            <w:tcW w:w="1191" w:type="dxa"/>
          </w:tcPr>
          <w:p w:rsidR="00B24B24" w:rsidRPr="00A03683" w:rsidRDefault="00267DF5" w:rsidP="00B24B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57,3</w:t>
            </w:r>
          </w:p>
        </w:tc>
      </w:tr>
      <w:tr w:rsidR="00B24B24" w:rsidRPr="00A03683" w:rsidTr="0005093C">
        <w:tc>
          <w:tcPr>
            <w:tcW w:w="596" w:type="dxa"/>
            <w:vMerge/>
          </w:tcPr>
          <w:p w:rsidR="00B24B24" w:rsidRPr="00A03683" w:rsidRDefault="00B24B24" w:rsidP="00B24B24">
            <w:pPr>
              <w:jc w:val="center"/>
              <w:rPr>
                <w:rFonts w:ascii="Times New Roman" w:hAnsi="Times New Roman" w:cs="Times New Roman"/>
                <w:sz w:val="24"/>
                <w:szCs w:val="24"/>
              </w:rPr>
            </w:pPr>
          </w:p>
        </w:tc>
        <w:tc>
          <w:tcPr>
            <w:tcW w:w="3373" w:type="dxa"/>
            <w:vMerge/>
          </w:tcPr>
          <w:p w:rsidR="00B24B24" w:rsidRPr="00A03683" w:rsidRDefault="00B24B24" w:rsidP="00B24B24">
            <w:pPr>
              <w:spacing w:after="0" w:line="240" w:lineRule="auto"/>
              <w:rPr>
                <w:rFonts w:ascii="Times New Roman" w:hAnsi="Times New Roman" w:cs="Times New Roman"/>
                <w:b/>
                <w:i/>
              </w:rPr>
            </w:pPr>
          </w:p>
        </w:tc>
        <w:tc>
          <w:tcPr>
            <w:tcW w:w="3164" w:type="dxa"/>
          </w:tcPr>
          <w:p w:rsidR="00B24B24" w:rsidRPr="00A03683" w:rsidRDefault="00B24B24" w:rsidP="00B24B24">
            <w:pPr>
              <w:spacing w:after="0" w:line="240" w:lineRule="auto"/>
              <w:jc w:val="center"/>
              <w:rPr>
                <w:rFonts w:ascii="Times New Roman" w:hAnsi="Times New Roman" w:cs="Times New Roman"/>
                <w:i/>
                <w:sz w:val="24"/>
                <w:szCs w:val="24"/>
              </w:rPr>
            </w:pPr>
            <w:r w:rsidRPr="00A03683">
              <w:rPr>
                <w:rFonts w:ascii="Times New Roman" w:hAnsi="Times New Roman" w:cs="Times New Roman"/>
                <w:i/>
                <w:sz w:val="24"/>
                <w:szCs w:val="24"/>
              </w:rPr>
              <w:t>Общепрофессиональный</w:t>
            </w:r>
          </w:p>
        </w:tc>
        <w:tc>
          <w:tcPr>
            <w:tcW w:w="1690" w:type="dxa"/>
          </w:tcPr>
          <w:p w:rsidR="00B24B24" w:rsidRPr="00A03683" w:rsidRDefault="00B24B24" w:rsidP="00B24B24">
            <w:pPr>
              <w:spacing w:after="0"/>
              <w:jc w:val="center"/>
              <w:rPr>
                <w:rFonts w:ascii="Times New Roman" w:hAnsi="Times New Roman" w:cs="Times New Roman"/>
                <w:sz w:val="24"/>
                <w:szCs w:val="24"/>
              </w:rPr>
            </w:pPr>
            <w:r w:rsidRPr="00A03683">
              <w:rPr>
                <w:rFonts w:ascii="Times New Roman" w:hAnsi="Times New Roman" w:cs="Times New Roman"/>
                <w:sz w:val="24"/>
                <w:szCs w:val="24"/>
              </w:rPr>
              <w:t>100</w:t>
            </w:r>
          </w:p>
        </w:tc>
        <w:tc>
          <w:tcPr>
            <w:tcW w:w="1191" w:type="dxa"/>
            <w:shd w:val="clear" w:color="auto" w:fill="auto"/>
          </w:tcPr>
          <w:p w:rsidR="00B24B24" w:rsidRPr="00A03683" w:rsidRDefault="00267DF5" w:rsidP="00B24B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49,3</w:t>
            </w:r>
          </w:p>
        </w:tc>
      </w:tr>
      <w:tr w:rsidR="00B24B24" w:rsidRPr="00A03683" w:rsidTr="0005093C">
        <w:tc>
          <w:tcPr>
            <w:tcW w:w="596" w:type="dxa"/>
            <w:vMerge/>
            <w:tcBorders>
              <w:bottom w:val="single" w:sz="4" w:space="0" w:color="auto"/>
            </w:tcBorders>
          </w:tcPr>
          <w:p w:rsidR="00B24B24" w:rsidRPr="00A03683" w:rsidRDefault="00B24B24" w:rsidP="00B24B24">
            <w:pPr>
              <w:jc w:val="center"/>
              <w:rPr>
                <w:rFonts w:ascii="Times New Roman" w:hAnsi="Times New Roman" w:cs="Times New Roman"/>
                <w:sz w:val="24"/>
                <w:szCs w:val="24"/>
              </w:rPr>
            </w:pPr>
          </w:p>
        </w:tc>
        <w:tc>
          <w:tcPr>
            <w:tcW w:w="3373" w:type="dxa"/>
            <w:vMerge/>
            <w:tcBorders>
              <w:bottom w:val="single" w:sz="4" w:space="0" w:color="auto"/>
            </w:tcBorders>
          </w:tcPr>
          <w:p w:rsidR="00B24B24" w:rsidRPr="00A03683" w:rsidRDefault="00B24B24" w:rsidP="00B24B24">
            <w:pPr>
              <w:spacing w:after="0" w:line="240" w:lineRule="auto"/>
              <w:rPr>
                <w:rFonts w:ascii="Times New Roman" w:hAnsi="Times New Roman" w:cs="Times New Roman"/>
                <w:b/>
                <w:i/>
              </w:rPr>
            </w:pPr>
          </w:p>
        </w:tc>
        <w:tc>
          <w:tcPr>
            <w:tcW w:w="3164" w:type="dxa"/>
          </w:tcPr>
          <w:p w:rsidR="00B24B24" w:rsidRPr="00A03683" w:rsidRDefault="00B24B24" w:rsidP="00B24B24">
            <w:pPr>
              <w:spacing w:after="0" w:line="240" w:lineRule="auto"/>
              <w:jc w:val="center"/>
              <w:rPr>
                <w:rFonts w:ascii="Times New Roman" w:hAnsi="Times New Roman" w:cs="Times New Roman"/>
                <w:i/>
                <w:sz w:val="24"/>
                <w:szCs w:val="24"/>
              </w:rPr>
            </w:pPr>
            <w:r w:rsidRPr="00A03683">
              <w:rPr>
                <w:rFonts w:ascii="Times New Roman" w:hAnsi="Times New Roman" w:cs="Times New Roman"/>
                <w:i/>
                <w:sz w:val="24"/>
                <w:szCs w:val="24"/>
              </w:rPr>
              <w:t>Профессиональный</w:t>
            </w:r>
          </w:p>
        </w:tc>
        <w:tc>
          <w:tcPr>
            <w:tcW w:w="1690" w:type="dxa"/>
          </w:tcPr>
          <w:p w:rsidR="00B24B24" w:rsidRPr="00A03683" w:rsidRDefault="00267DF5" w:rsidP="00B24B24">
            <w:pPr>
              <w:spacing w:after="0"/>
              <w:jc w:val="center"/>
              <w:rPr>
                <w:rFonts w:ascii="Times New Roman" w:hAnsi="Times New Roman" w:cs="Times New Roman"/>
                <w:sz w:val="24"/>
                <w:szCs w:val="24"/>
              </w:rPr>
            </w:pPr>
            <w:r>
              <w:rPr>
                <w:rFonts w:ascii="Times New Roman" w:hAnsi="Times New Roman" w:cs="Times New Roman"/>
                <w:sz w:val="24"/>
                <w:szCs w:val="24"/>
              </w:rPr>
              <w:t>100</w:t>
            </w:r>
          </w:p>
        </w:tc>
        <w:tc>
          <w:tcPr>
            <w:tcW w:w="1191" w:type="dxa"/>
            <w:shd w:val="clear" w:color="auto" w:fill="auto"/>
          </w:tcPr>
          <w:p w:rsidR="00B24B24" w:rsidRPr="00A03683" w:rsidRDefault="00267DF5" w:rsidP="00B24B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44,0</w:t>
            </w:r>
          </w:p>
        </w:tc>
      </w:tr>
      <w:tr w:rsidR="00B24B24" w:rsidRPr="00A03683" w:rsidTr="0005093C">
        <w:tc>
          <w:tcPr>
            <w:tcW w:w="596" w:type="dxa"/>
            <w:vMerge w:val="restart"/>
          </w:tcPr>
          <w:p w:rsidR="00B24B24" w:rsidRPr="00A03683" w:rsidRDefault="00B24B24" w:rsidP="00B24B24">
            <w:pPr>
              <w:jc w:val="center"/>
              <w:rPr>
                <w:rFonts w:ascii="Times New Roman" w:hAnsi="Times New Roman" w:cs="Times New Roman"/>
                <w:sz w:val="24"/>
                <w:szCs w:val="24"/>
              </w:rPr>
            </w:pPr>
            <w:r w:rsidRPr="00A03683">
              <w:rPr>
                <w:rFonts w:ascii="Times New Roman" w:hAnsi="Times New Roman" w:cs="Times New Roman"/>
                <w:sz w:val="24"/>
                <w:szCs w:val="24"/>
              </w:rPr>
              <w:t>4</w:t>
            </w:r>
          </w:p>
        </w:tc>
        <w:tc>
          <w:tcPr>
            <w:tcW w:w="3373" w:type="dxa"/>
            <w:vMerge w:val="restart"/>
          </w:tcPr>
          <w:p w:rsidR="00B24B24" w:rsidRPr="00A03683" w:rsidRDefault="00B24B24" w:rsidP="00B24B24">
            <w:pPr>
              <w:spacing w:after="0" w:line="240" w:lineRule="auto"/>
              <w:rPr>
                <w:rFonts w:ascii="Times New Roman" w:hAnsi="Times New Roman" w:cs="Times New Roman"/>
                <w:b/>
                <w:i/>
              </w:rPr>
            </w:pPr>
            <w:r w:rsidRPr="00A03683">
              <w:rPr>
                <w:rFonts w:ascii="Times New Roman" w:hAnsi="Times New Roman" w:cs="Times New Roman"/>
              </w:rPr>
              <w:t>08.01.18 Электромонтажник электрических сетей и электрооборудования, 3 курс</w:t>
            </w:r>
          </w:p>
        </w:tc>
        <w:tc>
          <w:tcPr>
            <w:tcW w:w="3164" w:type="dxa"/>
          </w:tcPr>
          <w:p w:rsidR="00B24B24" w:rsidRPr="00A03683" w:rsidRDefault="00B24B24" w:rsidP="00B24B24">
            <w:pPr>
              <w:spacing w:after="0" w:line="240" w:lineRule="auto"/>
              <w:jc w:val="center"/>
              <w:rPr>
                <w:rFonts w:ascii="Times New Roman" w:hAnsi="Times New Roman" w:cs="Times New Roman"/>
                <w:i/>
                <w:sz w:val="24"/>
                <w:szCs w:val="24"/>
              </w:rPr>
            </w:pPr>
            <w:r w:rsidRPr="00A03683">
              <w:rPr>
                <w:rFonts w:ascii="Times New Roman" w:hAnsi="Times New Roman" w:cs="Times New Roman"/>
                <w:i/>
                <w:sz w:val="24"/>
                <w:szCs w:val="24"/>
              </w:rPr>
              <w:t>Общеобразовательный</w:t>
            </w:r>
          </w:p>
        </w:tc>
        <w:tc>
          <w:tcPr>
            <w:tcW w:w="1690" w:type="dxa"/>
          </w:tcPr>
          <w:p w:rsidR="00B24B24" w:rsidRPr="00A03683" w:rsidRDefault="00B24B24" w:rsidP="00B24B24">
            <w:pPr>
              <w:spacing w:after="0"/>
              <w:jc w:val="center"/>
              <w:rPr>
                <w:rFonts w:ascii="Times New Roman" w:hAnsi="Times New Roman" w:cs="Times New Roman"/>
                <w:sz w:val="24"/>
                <w:szCs w:val="24"/>
              </w:rPr>
            </w:pPr>
            <w:r w:rsidRPr="00A03683">
              <w:rPr>
                <w:rFonts w:ascii="Times New Roman" w:hAnsi="Times New Roman" w:cs="Times New Roman"/>
                <w:sz w:val="24"/>
                <w:szCs w:val="24"/>
              </w:rPr>
              <w:t>100</w:t>
            </w:r>
          </w:p>
        </w:tc>
        <w:tc>
          <w:tcPr>
            <w:tcW w:w="1191" w:type="dxa"/>
          </w:tcPr>
          <w:p w:rsidR="00B24B24" w:rsidRPr="00A03683" w:rsidRDefault="00267DF5" w:rsidP="00B24B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59,1</w:t>
            </w:r>
          </w:p>
        </w:tc>
      </w:tr>
      <w:tr w:rsidR="00B24B24" w:rsidRPr="00A03683" w:rsidTr="0005093C">
        <w:tc>
          <w:tcPr>
            <w:tcW w:w="596" w:type="dxa"/>
            <w:vMerge/>
          </w:tcPr>
          <w:p w:rsidR="00B24B24" w:rsidRPr="00A03683" w:rsidRDefault="00B24B24" w:rsidP="00B24B24">
            <w:pPr>
              <w:jc w:val="center"/>
              <w:rPr>
                <w:rFonts w:ascii="Times New Roman" w:hAnsi="Times New Roman" w:cs="Times New Roman"/>
                <w:i/>
                <w:sz w:val="24"/>
                <w:szCs w:val="24"/>
              </w:rPr>
            </w:pPr>
          </w:p>
        </w:tc>
        <w:tc>
          <w:tcPr>
            <w:tcW w:w="3373" w:type="dxa"/>
            <w:vMerge/>
          </w:tcPr>
          <w:p w:rsidR="00B24B24" w:rsidRPr="00A03683" w:rsidRDefault="00B24B24" w:rsidP="00B24B24">
            <w:pPr>
              <w:spacing w:after="0" w:line="240" w:lineRule="auto"/>
              <w:jc w:val="center"/>
              <w:rPr>
                <w:rFonts w:ascii="Times New Roman" w:hAnsi="Times New Roman" w:cs="Times New Roman"/>
                <w:b/>
                <w:i/>
              </w:rPr>
            </w:pPr>
          </w:p>
        </w:tc>
        <w:tc>
          <w:tcPr>
            <w:tcW w:w="3164" w:type="dxa"/>
          </w:tcPr>
          <w:p w:rsidR="00B24B24" w:rsidRPr="00A03683" w:rsidRDefault="00B24B24" w:rsidP="00B24B24">
            <w:pPr>
              <w:spacing w:after="0" w:line="240" w:lineRule="auto"/>
              <w:jc w:val="center"/>
              <w:rPr>
                <w:rFonts w:ascii="Times New Roman" w:hAnsi="Times New Roman" w:cs="Times New Roman"/>
                <w:i/>
                <w:sz w:val="24"/>
                <w:szCs w:val="24"/>
              </w:rPr>
            </w:pPr>
            <w:r w:rsidRPr="00A03683">
              <w:rPr>
                <w:rFonts w:ascii="Times New Roman" w:hAnsi="Times New Roman" w:cs="Times New Roman"/>
                <w:i/>
                <w:sz w:val="24"/>
                <w:szCs w:val="24"/>
              </w:rPr>
              <w:t>Общепрофессиональный</w:t>
            </w:r>
          </w:p>
        </w:tc>
        <w:tc>
          <w:tcPr>
            <w:tcW w:w="1690" w:type="dxa"/>
          </w:tcPr>
          <w:p w:rsidR="00B24B24" w:rsidRPr="00A03683" w:rsidRDefault="00B24B24" w:rsidP="00B24B24">
            <w:pPr>
              <w:spacing w:after="0"/>
              <w:jc w:val="center"/>
              <w:rPr>
                <w:rFonts w:ascii="Times New Roman" w:hAnsi="Times New Roman" w:cs="Times New Roman"/>
                <w:sz w:val="24"/>
                <w:szCs w:val="24"/>
              </w:rPr>
            </w:pPr>
            <w:r w:rsidRPr="00A03683">
              <w:rPr>
                <w:rFonts w:ascii="Times New Roman" w:hAnsi="Times New Roman" w:cs="Times New Roman"/>
                <w:sz w:val="24"/>
                <w:szCs w:val="24"/>
              </w:rPr>
              <w:t>100</w:t>
            </w:r>
          </w:p>
        </w:tc>
        <w:tc>
          <w:tcPr>
            <w:tcW w:w="1191" w:type="dxa"/>
            <w:shd w:val="clear" w:color="auto" w:fill="auto"/>
          </w:tcPr>
          <w:p w:rsidR="00B24B24" w:rsidRPr="00A03683" w:rsidRDefault="00267DF5" w:rsidP="00B24B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60,5</w:t>
            </w:r>
          </w:p>
        </w:tc>
      </w:tr>
      <w:tr w:rsidR="00B24B24" w:rsidRPr="0076574A" w:rsidTr="0005093C">
        <w:tc>
          <w:tcPr>
            <w:tcW w:w="596" w:type="dxa"/>
            <w:vMerge/>
            <w:tcBorders>
              <w:bottom w:val="single" w:sz="4" w:space="0" w:color="auto"/>
            </w:tcBorders>
          </w:tcPr>
          <w:p w:rsidR="00B24B24" w:rsidRPr="00A03683" w:rsidRDefault="00B24B24" w:rsidP="00B24B24">
            <w:pPr>
              <w:jc w:val="center"/>
              <w:rPr>
                <w:rFonts w:ascii="Times New Roman" w:hAnsi="Times New Roman" w:cs="Times New Roman"/>
                <w:i/>
                <w:sz w:val="24"/>
                <w:szCs w:val="24"/>
              </w:rPr>
            </w:pPr>
          </w:p>
        </w:tc>
        <w:tc>
          <w:tcPr>
            <w:tcW w:w="3373" w:type="dxa"/>
            <w:vMerge/>
            <w:tcBorders>
              <w:bottom w:val="single" w:sz="4" w:space="0" w:color="auto"/>
            </w:tcBorders>
          </w:tcPr>
          <w:p w:rsidR="00B24B24" w:rsidRPr="00A03683" w:rsidRDefault="00B24B24" w:rsidP="00B24B24">
            <w:pPr>
              <w:spacing w:after="0" w:line="240" w:lineRule="auto"/>
              <w:jc w:val="center"/>
              <w:rPr>
                <w:rFonts w:ascii="Times New Roman" w:hAnsi="Times New Roman" w:cs="Times New Roman"/>
                <w:b/>
                <w:i/>
              </w:rPr>
            </w:pPr>
          </w:p>
        </w:tc>
        <w:tc>
          <w:tcPr>
            <w:tcW w:w="3164" w:type="dxa"/>
          </w:tcPr>
          <w:p w:rsidR="00B24B24" w:rsidRPr="00A03683" w:rsidRDefault="00B24B24" w:rsidP="00B24B24">
            <w:pPr>
              <w:spacing w:after="0" w:line="240" w:lineRule="auto"/>
              <w:jc w:val="center"/>
              <w:rPr>
                <w:rFonts w:ascii="Times New Roman" w:hAnsi="Times New Roman" w:cs="Times New Roman"/>
                <w:i/>
                <w:sz w:val="24"/>
                <w:szCs w:val="24"/>
              </w:rPr>
            </w:pPr>
            <w:r w:rsidRPr="00A03683">
              <w:rPr>
                <w:rFonts w:ascii="Times New Roman" w:hAnsi="Times New Roman" w:cs="Times New Roman"/>
                <w:i/>
                <w:sz w:val="24"/>
                <w:szCs w:val="24"/>
              </w:rPr>
              <w:t>Профессиональный</w:t>
            </w:r>
          </w:p>
        </w:tc>
        <w:tc>
          <w:tcPr>
            <w:tcW w:w="1690" w:type="dxa"/>
          </w:tcPr>
          <w:p w:rsidR="00B24B24" w:rsidRPr="00A03683" w:rsidRDefault="00B24B24" w:rsidP="00B24B24">
            <w:pPr>
              <w:spacing w:after="0"/>
              <w:jc w:val="center"/>
              <w:rPr>
                <w:rFonts w:ascii="Times New Roman" w:hAnsi="Times New Roman" w:cs="Times New Roman"/>
                <w:sz w:val="24"/>
                <w:szCs w:val="24"/>
              </w:rPr>
            </w:pPr>
            <w:r w:rsidRPr="00A03683">
              <w:rPr>
                <w:rFonts w:ascii="Times New Roman" w:hAnsi="Times New Roman" w:cs="Times New Roman"/>
                <w:sz w:val="24"/>
                <w:szCs w:val="24"/>
              </w:rPr>
              <w:t>100</w:t>
            </w:r>
          </w:p>
        </w:tc>
        <w:tc>
          <w:tcPr>
            <w:tcW w:w="1191" w:type="dxa"/>
            <w:shd w:val="clear" w:color="auto" w:fill="auto"/>
          </w:tcPr>
          <w:p w:rsidR="00B24B24" w:rsidRPr="00A03683" w:rsidRDefault="00267DF5" w:rsidP="00B24B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60,5</w:t>
            </w:r>
          </w:p>
        </w:tc>
      </w:tr>
      <w:tr w:rsidR="00B24B24" w:rsidRPr="0076574A" w:rsidTr="0005093C">
        <w:tc>
          <w:tcPr>
            <w:tcW w:w="596" w:type="dxa"/>
            <w:tcBorders>
              <w:bottom w:val="single" w:sz="4" w:space="0" w:color="auto"/>
            </w:tcBorders>
          </w:tcPr>
          <w:p w:rsidR="00B24B24" w:rsidRPr="0076574A" w:rsidRDefault="00B24B24" w:rsidP="00B24B24">
            <w:pPr>
              <w:jc w:val="center"/>
              <w:rPr>
                <w:rFonts w:ascii="Times New Roman" w:hAnsi="Times New Roman" w:cs="Times New Roman"/>
                <w:i/>
                <w:sz w:val="24"/>
                <w:szCs w:val="24"/>
                <w:highlight w:val="cyan"/>
              </w:rPr>
            </w:pPr>
          </w:p>
        </w:tc>
        <w:tc>
          <w:tcPr>
            <w:tcW w:w="3373" w:type="dxa"/>
            <w:tcBorders>
              <w:bottom w:val="single" w:sz="4" w:space="0" w:color="auto"/>
            </w:tcBorders>
          </w:tcPr>
          <w:p w:rsidR="00B24B24" w:rsidRPr="00F320E7" w:rsidRDefault="00B24B24" w:rsidP="00B24B24">
            <w:pPr>
              <w:spacing w:after="0" w:line="240" w:lineRule="auto"/>
              <w:jc w:val="center"/>
              <w:rPr>
                <w:rFonts w:ascii="Times New Roman" w:hAnsi="Times New Roman" w:cs="Times New Roman"/>
                <w:b/>
                <w:i/>
              </w:rPr>
            </w:pPr>
            <w:r w:rsidRPr="00F320E7">
              <w:rPr>
                <w:rFonts w:ascii="Times New Roman" w:hAnsi="Times New Roman" w:cs="Times New Roman"/>
                <w:b/>
                <w:i/>
              </w:rPr>
              <w:t>Средний показатель по профессии</w:t>
            </w:r>
          </w:p>
        </w:tc>
        <w:tc>
          <w:tcPr>
            <w:tcW w:w="3164" w:type="dxa"/>
          </w:tcPr>
          <w:p w:rsidR="00B24B24" w:rsidRPr="00F320E7" w:rsidRDefault="00B24B24" w:rsidP="00B24B24">
            <w:pPr>
              <w:spacing w:after="0" w:line="240" w:lineRule="auto"/>
              <w:jc w:val="center"/>
              <w:rPr>
                <w:rFonts w:ascii="Times New Roman" w:hAnsi="Times New Roman" w:cs="Times New Roman"/>
                <w:i/>
                <w:sz w:val="24"/>
                <w:szCs w:val="24"/>
              </w:rPr>
            </w:pPr>
          </w:p>
        </w:tc>
        <w:tc>
          <w:tcPr>
            <w:tcW w:w="1690" w:type="dxa"/>
          </w:tcPr>
          <w:p w:rsidR="00B24B24" w:rsidRPr="00F320E7" w:rsidRDefault="00267DF5" w:rsidP="00B24B24">
            <w:pPr>
              <w:spacing w:after="0"/>
              <w:jc w:val="center"/>
              <w:rPr>
                <w:rFonts w:ascii="Times New Roman" w:hAnsi="Times New Roman" w:cs="Times New Roman"/>
                <w:b/>
                <w:sz w:val="24"/>
                <w:szCs w:val="24"/>
              </w:rPr>
            </w:pPr>
            <w:r w:rsidRPr="00F320E7">
              <w:rPr>
                <w:rFonts w:ascii="Times New Roman" w:hAnsi="Times New Roman" w:cs="Times New Roman"/>
                <w:b/>
                <w:sz w:val="24"/>
                <w:szCs w:val="24"/>
              </w:rPr>
              <w:t>100</w:t>
            </w:r>
          </w:p>
        </w:tc>
        <w:tc>
          <w:tcPr>
            <w:tcW w:w="1191" w:type="dxa"/>
            <w:shd w:val="clear" w:color="auto" w:fill="auto"/>
          </w:tcPr>
          <w:p w:rsidR="00B24B24" w:rsidRPr="00F320E7" w:rsidRDefault="00267DF5" w:rsidP="00B24B24">
            <w:pPr>
              <w:spacing w:after="0" w:line="240" w:lineRule="auto"/>
              <w:jc w:val="center"/>
              <w:rPr>
                <w:rFonts w:ascii="Times New Roman" w:hAnsi="Times New Roman" w:cs="Times New Roman"/>
                <w:b/>
                <w:sz w:val="24"/>
                <w:szCs w:val="24"/>
              </w:rPr>
            </w:pPr>
            <w:r w:rsidRPr="00F320E7">
              <w:rPr>
                <w:rFonts w:ascii="Times New Roman" w:hAnsi="Times New Roman" w:cs="Times New Roman"/>
                <w:b/>
                <w:sz w:val="24"/>
                <w:szCs w:val="24"/>
              </w:rPr>
              <w:t>62,8</w:t>
            </w:r>
          </w:p>
        </w:tc>
      </w:tr>
      <w:tr w:rsidR="00B24B24" w:rsidRPr="0076574A" w:rsidTr="0005093C">
        <w:tc>
          <w:tcPr>
            <w:tcW w:w="596" w:type="dxa"/>
            <w:vMerge w:val="restart"/>
          </w:tcPr>
          <w:p w:rsidR="00B24B24" w:rsidRPr="00267DF5" w:rsidRDefault="00B24B24" w:rsidP="00B24B24">
            <w:pPr>
              <w:jc w:val="center"/>
              <w:rPr>
                <w:rFonts w:ascii="Times New Roman" w:hAnsi="Times New Roman" w:cs="Times New Roman"/>
                <w:sz w:val="24"/>
                <w:szCs w:val="24"/>
              </w:rPr>
            </w:pPr>
            <w:r w:rsidRPr="00267DF5">
              <w:rPr>
                <w:rFonts w:ascii="Times New Roman" w:hAnsi="Times New Roman" w:cs="Times New Roman"/>
                <w:sz w:val="24"/>
                <w:szCs w:val="24"/>
              </w:rPr>
              <w:t>5</w:t>
            </w:r>
          </w:p>
        </w:tc>
        <w:tc>
          <w:tcPr>
            <w:tcW w:w="3373" w:type="dxa"/>
            <w:vMerge w:val="restart"/>
          </w:tcPr>
          <w:p w:rsidR="00B24B24" w:rsidRPr="00F320E7" w:rsidRDefault="00B24B24" w:rsidP="00B24B24">
            <w:pPr>
              <w:spacing w:after="0" w:line="240" w:lineRule="auto"/>
              <w:jc w:val="both"/>
              <w:rPr>
                <w:rFonts w:ascii="Times New Roman" w:hAnsi="Times New Roman" w:cs="Times New Roman"/>
                <w:b/>
                <w:i/>
              </w:rPr>
            </w:pPr>
            <w:r w:rsidRPr="00F320E7">
              <w:rPr>
                <w:rFonts w:ascii="Times New Roman" w:hAnsi="Times New Roman" w:cs="Times New Roman"/>
              </w:rPr>
              <w:t>54.01.01 Исполнитель художественно-оформительских работ, 1 курс (на базе среднего общего образования)</w:t>
            </w:r>
          </w:p>
        </w:tc>
        <w:tc>
          <w:tcPr>
            <w:tcW w:w="3164" w:type="dxa"/>
          </w:tcPr>
          <w:p w:rsidR="00B24B24" w:rsidRPr="00F320E7" w:rsidRDefault="00B24B24" w:rsidP="00B24B24">
            <w:pPr>
              <w:spacing w:after="0" w:line="240" w:lineRule="auto"/>
              <w:jc w:val="center"/>
              <w:rPr>
                <w:rFonts w:ascii="Times New Roman" w:hAnsi="Times New Roman" w:cs="Times New Roman"/>
                <w:i/>
                <w:sz w:val="24"/>
                <w:szCs w:val="24"/>
              </w:rPr>
            </w:pPr>
            <w:r w:rsidRPr="00F320E7">
              <w:rPr>
                <w:rFonts w:ascii="Times New Roman" w:hAnsi="Times New Roman" w:cs="Times New Roman"/>
                <w:i/>
                <w:sz w:val="24"/>
                <w:szCs w:val="24"/>
              </w:rPr>
              <w:t>Общепрофессиональный</w:t>
            </w:r>
          </w:p>
        </w:tc>
        <w:tc>
          <w:tcPr>
            <w:tcW w:w="1690" w:type="dxa"/>
          </w:tcPr>
          <w:p w:rsidR="00B24B24" w:rsidRPr="00F320E7" w:rsidRDefault="00B24B24" w:rsidP="00B24B24">
            <w:pPr>
              <w:spacing w:after="0"/>
              <w:jc w:val="center"/>
              <w:rPr>
                <w:rFonts w:ascii="Times New Roman" w:hAnsi="Times New Roman" w:cs="Times New Roman"/>
                <w:sz w:val="24"/>
                <w:szCs w:val="24"/>
              </w:rPr>
            </w:pPr>
            <w:r w:rsidRPr="00F320E7">
              <w:rPr>
                <w:rFonts w:ascii="Times New Roman" w:hAnsi="Times New Roman" w:cs="Times New Roman"/>
                <w:sz w:val="24"/>
                <w:szCs w:val="24"/>
              </w:rPr>
              <w:t>100</w:t>
            </w:r>
          </w:p>
        </w:tc>
        <w:tc>
          <w:tcPr>
            <w:tcW w:w="1191" w:type="dxa"/>
          </w:tcPr>
          <w:p w:rsidR="00B24B24" w:rsidRPr="00F320E7" w:rsidRDefault="00267DF5" w:rsidP="00B24B24">
            <w:pPr>
              <w:spacing w:after="0" w:line="240" w:lineRule="auto"/>
              <w:jc w:val="center"/>
              <w:rPr>
                <w:rFonts w:ascii="Times New Roman" w:hAnsi="Times New Roman" w:cs="Times New Roman"/>
                <w:sz w:val="24"/>
                <w:szCs w:val="24"/>
              </w:rPr>
            </w:pPr>
            <w:r w:rsidRPr="00F320E7">
              <w:rPr>
                <w:rFonts w:ascii="Times New Roman" w:hAnsi="Times New Roman" w:cs="Times New Roman"/>
                <w:sz w:val="24"/>
                <w:szCs w:val="24"/>
              </w:rPr>
              <w:t>86,7</w:t>
            </w:r>
          </w:p>
        </w:tc>
      </w:tr>
      <w:tr w:rsidR="00B24B24" w:rsidRPr="0076574A" w:rsidTr="0005093C">
        <w:tc>
          <w:tcPr>
            <w:tcW w:w="596" w:type="dxa"/>
            <w:vMerge/>
            <w:tcBorders>
              <w:bottom w:val="single" w:sz="4" w:space="0" w:color="auto"/>
            </w:tcBorders>
          </w:tcPr>
          <w:p w:rsidR="00B24B24" w:rsidRPr="00267DF5" w:rsidRDefault="00B24B24" w:rsidP="00B24B24">
            <w:pPr>
              <w:jc w:val="center"/>
              <w:rPr>
                <w:rFonts w:ascii="Times New Roman" w:hAnsi="Times New Roman" w:cs="Times New Roman"/>
                <w:i/>
                <w:sz w:val="24"/>
                <w:szCs w:val="24"/>
              </w:rPr>
            </w:pPr>
          </w:p>
        </w:tc>
        <w:tc>
          <w:tcPr>
            <w:tcW w:w="3373" w:type="dxa"/>
            <w:vMerge/>
            <w:tcBorders>
              <w:bottom w:val="single" w:sz="4" w:space="0" w:color="auto"/>
            </w:tcBorders>
          </w:tcPr>
          <w:p w:rsidR="00B24B24" w:rsidRPr="00F320E7" w:rsidRDefault="00B24B24" w:rsidP="00B24B24">
            <w:pPr>
              <w:spacing w:after="0" w:line="240" w:lineRule="auto"/>
              <w:jc w:val="center"/>
              <w:rPr>
                <w:rFonts w:ascii="Times New Roman" w:hAnsi="Times New Roman" w:cs="Times New Roman"/>
                <w:b/>
                <w:i/>
              </w:rPr>
            </w:pPr>
          </w:p>
        </w:tc>
        <w:tc>
          <w:tcPr>
            <w:tcW w:w="3164" w:type="dxa"/>
          </w:tcPr>
          <w:p w:rsidR="00B24B24" w:rsidRPr="00F320E7" w:rsidRDefault="00B24B24" w:rsidP="00B24B24">
            <w:pPr>
              <w:spacing w:after="0" w:line="240" w:lineRule="auto"/>
              <w:jc w:val="center"/>
              <w:rPr>
                <w:rFonts w:ascii="Times New Roman" w:hAnsi="Times New Roman" w:cs="Times New Roman"/>
                <w:i/>
                <w:sz w:val="24"/>
                <w:szCs w:val="24"/>
              </w:rPr>
            </w:pPr>
            <w:r w:rsidRPr="00F320E7">
              <w:rPr>
                <w:rFonts w:ascii="Times New Roman" w:hAnsi="Times New Roman" w:cs="Times New Roman"/>
                <w:i/>
                <w:sz w:val="24"/>
                <w:szCs w:val="24"/>
              </w:rPr>
              <w:t>Профессиональный</w:t>
            </w:r>
          </w:p>
        </w:tc>
        <w:tc>
          <w:tcPr>
            <w:tcW w:w="1690" w:type="dxa"/>
          </w:tcPr>
          <w:p w:rsidR="00B24B24" w:rsidRPr="00F320E7" w:rsidRDefault="00B24B24" w:rsidP="00B24B24">
            <w:pPr>
              <w:spacing w:after="0"/>
              <w:jc w:val="center"/>
              <w:rPr>
                <w:rFonts w:ascii="Times New Roman" w:hAnsi="Times New Roman" w:cs="Times New Roman"/>
                <w:sz w:val="24"/>
                <w:szCs w:val="24"/>
              </w:rPr>
            </w:pPr>
            <w:r w:rsidRPr="00F320E7">
              <w:rPr>
                <w:rFonts w:ascii="Times New Roman" w:hAnsi="Times New Roman" w:cs="Times New Roman"/>
                <w:sz w:val="24"/>
                <w:szCs w:val="24"/>
              </w:rPr>
              <w:t>100</w:t>
            </w:r>
          </w:p>
        </w:tc>
        <w:tc>
          <w:tcPr>
            <w:tcW w:w="1191" w:type="dxa"/>
          </w:tcPr>
          <w:p w:rsidR="00B24B24" w:rsidRPr="00F320E7" w:rsidRDefault="00267DF5" w:rsidP="00B24B24">
            <w:pPr>
              <w:spacing w:after="0" w:line="240" w:lineRule="auto"/>
              <w:jc w:val="center"/>
              <w:rPr>
                <w:rFonts w:ascii="Times New Roman" w:hAnsi="Times New Roman" w:cs="Times New Roman"/>
                <w:sz w:val="24"/>
                <w:szCs w:val="24"/>
              </w:rPr>
            </w:pPr>
            <w:r w:rsidRPr="00F320E7">
              <w:rPr>
                <w:rFonts w:ascii="Times New Roman" w:hAnsi="Times New Roman" w:cs="Times New Roman"/>
                <w:sz w:val="24"/>
                <w:szCs w:val="24"/>
              </w:rPr>
              <w:t>87,5</w:t>
            </w:r>
          </w:p>
        </w:tc>
      </w:tr>
      <w:tr w:rsidR="00B24B24" w:rsidRPr="0076574A" w:rsidTr="0005093C">
        <w:tc>
          <w:tcPr>
            <w:tcW w:w="596" w:type="dxa"/>
            <w:vMerge w:val="restart"/>
          </w:tcPr>
          <w:p w:rsidR="00B24B24" w:rsidRPr="00267DF5" w:rsidRDefault="00B24B24" w:rsidP="00B24B24">
            <w:pPr>
              <w:spacing w:after="0"/>
              <w:jc w:val="center"/>
              <w:rPr>
                <w:rFonts w:ascii="Times New Roman" w:hAnsi="Times New Roman" w:cs="Times New Roman"/>
                <w:sz w:val="24"/>
                <w:szCs w:val="24"/>
              </w:rPr>
            </w:pPr>
            <w:r w:rsidRPr="00267DF5">
              <w:rPr>
                <w:rFonts w:ascii="Times New Roman" w:hAnsi="Times New Roman" w:cs="Times New Roman"/>
                <w:sz w:val="24"/>
                <w:szCs w:val="24"/>
              </w:rPr>
              <w:t>6</w:t>
            </w:r>
          </w:p>
        </w:tc>
        <w:tc>
          <w:tcPr>
            <w:tcW w:w="3373" w:type="dxa"/>
            <w:vMerge w:val="restart"/>
          </w:tcPr>
          <w:p w:rsidR="00B24B24" w:rsidRPr="00F320E7" w:rsidRDefault="00B24B24" w:rsidP="00B24B24">
            <w:pPr>
              <w:spacing w:after="0" w:line="240" w:lineRule="auto"/>
              <w:jc w:val="both"/>
              <w:rPr>
                <w:rFonts w:ascii="Times New Roman" w:hAnsi="Times New Roman" w:cs="Times New Roman"/>
                <w:b/>
                <w:i/>
              </w:rPr>
            </w:pPr>
            <w:r w:rsidRPr="00F320E7">
              <w:rPr>
                <w:rFonts w:ascii="Times New Roman" w:hAnsi="Times New Roman" w:cs="Times New Roman"/>
              </w:rPr>
              <w:t xml:space="preserve">54.01.01 Исполнитель художественно-оформительских работ, 1 курс </w:t>
            </w:r>
          </w:p>
        </w:tc>
        <w:tc>
          <w:tcPr>
            <w:tcW w:w="3164" w:type="dxa"/>
          </w:tcPr>
          <w:p w:rsidR="00B24B24" w:rsidRPr="00F320E7" w:rsidRDefault="00B24B24" w:rsidP="00B24B24">
            <w:pPr>
              <w:spacing w:after="0" w:line="240" w:lineRule="auto"/>
              <w:jc w:val="center"/>
              <w:rPr>
                <w:rFonts w:ascii="Times New Roman" w:hAnsi="Times New Roman" w:cs="Times New Roman"/>
                <w:i/>
                <w:sz w:val="24"/>
                <w:szCs w:val="24"/>
              </w:rPr>
            </w:pPr>
            <w:r w:rsidRPr="00F320E7">
              <w:rPr>
                <w:rFonts w:ascii="Times New Roman" w:hAnsi="Times New Roman" w:cs="Times New Roman"/>
                <w:i/>
                <w:sz w:val="24"/>
                <w:szCs w:val="24"/>
              </w:rPr>
              <w:t>Общеобразовательный</w:t>
            </w:r>
          </w:p>
        </w:tc>
        <w:tc>
          <w:tcPr>
            <w:tcW w:w="1690" w:type="dxa"/>
          </w:tcPr>
          <w:p w:rsidR="00B24B24" w:rsidRPr="00F320E7" w:rsidRDefault="00182AD2" w:rsidP="00B24B24">
            <w:pPr>
              <w:spacing w:after="0"/>
              <w:jc w:val="center"/>
              <w:rPr>
                <w:rFonts w:ascii="Times New Roman" w:hAnsi="Times New Roman" w:cs="Times New Roman"/>
                <w:sz w:val="24"/>
                <w:szCs w:val="24"/>
              </w:rPr>
            </w:pPr>
            <w:r w:rsidRPr="00F320E7">
              <w:rPr>
                <w:rFonts w:ascii="Times New Roman" w:hAnsi="Times New Roman" w:cs="Times New Roman"/>
                <w:sz w:val="24"/>
                <w:szCs w:val="24"/>
              </w:rPr>
              <w:t>100</w:t>
            </w:r>
          </w:p>
        </w:tc>
        <w:tc>
          <w:tcPr>
            <w:tcW w:w="1191" w:type="dxa"/>
          </w:tcPr>
          <w:p w:rsidR="00B24B24" w:rsidRPr="00F320E7" w:rsidRDefault="00267DF5" w:rsidP="00B24B24">
            <w:pPr>
              <w:spacing w:after="0" w:line="240" w:lineRule="auto"/>
              <w:jc w:val="center"/>
              <w:rPr>
                <w:rFonts w:ascii="Times New Roman" w:hAnsi="Times New Roman" w:cs="Times New Roman"/>
                <w:sz w:val="24"/>
                <w:szCs w:val="24"/>
              </w:rPr>
            </w:pPr>
            <w:r w:rsidRPr="00F320E7">
              <w:rPr>
                <w:rFonts w:ascii="Times New Roman" w:hAnsi="Times New Roman" w:cs="Times New Roman"/>
                <w:sz w:val="24"/>
                <w:szCs w:val="24"/>
              </w:rPr>
              <w:t>88,8</w:t>
            </w:r>
          </w:p>
        </w:tc>
      </w:tr>
      <w:tr w:rsidR="00B24B24" w:rsidRPr="0076574A" w:rsidTr="0005093C">
        <w:tc>
          <w:tcPr>
            <w:tcW w:w="596" w:type="dxa"/>
            <w:vMerge/>
          </w:tcPr>
          <w:p w:rsidR="00B24B24" w:rsidRPr="00267DF5" w:rsidRDefault="00B24B24" w:rsidP="00B24B24">
            <w:pPr>
              <w:spacing w:after="0"/>
              <w:jc w:val="center"/>
              <w:rPr>
                <w:rFonts w:ascii="Times New Roman" w:hAnsi="Times New Roman" w:cs="Times New Roman"/>
                <w:sz w:val="24"/>
                <w:szCs w:val="24"/>
              </w:rPr>
            </w:pPr>
          </w:p>
        </w:tc>
        <w:tc>
          <w:tcPr>
            <w:tcW w:w="3373" w:type="dxa"/>
            <w:vMerge/>
          </w:tcPr>
          <w:p w:rsidR="00B24B24" w:rsidRPr="00F320E7" w:rsidRDefault="00B24B24" w:rsidP="00B24B24">
            <w:pPr>
              <w:spacing w:after="0" w:line="240" w:lineRule="auto"/>
              <w:jc w:val="center"/>
              <w:rPr>
                <w:rFonts w:ascii="Times New Roman" w:hAnsi="Times New Roman" w:cs="Times New Roman"/>
                <w:b/>
                <w:i/>
              </w:rPr>
            </w:pPr>
          </w:p>
        </w:tc>
        <w:tc>
          <w:tcPr>
            <w:tcW w:w="3164" w:type="dxa"/>
          </w:tcPr>
          <w:p w:rsidR="00B24B24" w:rsidRPr="00F320E7" w:rsidRDefault="00B24B24" w:rsidP="00B24B24">
            <w:pPr>
              <w:spacing w:after="0" w:line="240" w:lineRule="auto"/>
              <w:jc w:val="center"/>
              <w:rPr>
                <w:rFonts w:ascii="Times New Roman" w:hAnsi="Times New Roman" w:cs="Times New Roman"/>
                <w:i/>
                <w:sz w:val="24"/>
                <w:szCs w:val="24"/>
              </w:rPr>
            </w:pPr>
            <w:r w:rsidRPr="00F320E7">
              <w:rPr>
                <w:rFonts w:ascii="Times New Roman" w:hAnsi="Times New Roman" w:cs="Times New Roman"/>
                <w:i/>
                <w:sz w:val="24"/>
                <w:szCs w:val="24"/>
              </w:rPr>
              <w:t>Общепрофессиональный</w:t>
            </w:r>
          </w:p>
        </w:tc>
        <w:tc>
          <w:tcPr>
            <w:tcW w:w="1690" w:type="dxa"/>
          </w:tcPr>
          <w:p w:rsidR="00B24B24" w:rsidRPr="00F320E7" w:rsidRDefault="00182AD2" w:rsidP="00B24B24">
            <w:pPr>
              <w:spacing w:after="0"/>
              <w:jc w:val="center"/>
              <w:rPr>
                <w:rFonts w:ascii="Times New Roman" w:hAnsi="Times New Roman" w:cs="Times New Roman"/>
                <w:sz w:val="24"/>
                <w:szCs w:val="24"/>
              </w:rPr>
            </w:pPr>
            <w:r w:rsidRPr="00F320E7">
              <w:rPr>
                <w:rFonts w:ascii="Times New Roman" w:hAnsi="Times New Roman" w:cs="Times New Roman"/>
                <w:sz w:val="24"/>
                <w:szCs w:val="24"/>
              </w:rPr>
              <w:t>100</w:t>
            </w:r>
          </w:p>
        </w:tc>
        <w:tc>
          <w:tcPr>
            <w:tcW w:w="1191" w:type="dxa"/>
          </w:tcPr>
          <w:p w:rsidR="00B24B24" w:rsidRPr="00F320E7" w:rsidRDefault="00267DF5" w:rsidP="00B24B24">
            <w:pPr>
              <w:spacing w:after="0" w:line="240" w:lineRule="auto"/>
              <w:jc w:val="center"/>
              <w:rPr>
                <w:rFonts w:ascii="Times New Roman" w:hAnsi="Times New Roman" w:cs="Times New Roman"/>
                <w:sz w:val="24"/>
                <w:szCs w:val="24"/>
              </w:rPr>
            </w:pPr>
            <w:r w:rsidRPr="00F320E7">
              <w:rPr>
                <w:rFonts w:ascii="Times New Roman" w:hAnsi="Times New Roman" w:cs="Times New Roman"/>
                <w:sz w:val="24"/>
                <w:szCs w:val="24"/>
              </w:rPr>
              <w:t>89,1</w:t>
            </w:r>
          </w:p>
        </w:tc>
      </w:tr>
      <w:tr w:rsidR="00B24B24" w:rsidRPr="0076574A" w:rsidTr="0005093C">
        <w:tc>
          <w:tcPr>
            <w:tcW w:w="596" w:type="dxa"/>
            <w:vMerge/>
            <w:tcBorders>
              <w:bottom w:val="single" w:sz="4" w:space="0" w:color="auto"/>
            </w:tcBorders>
          </w:tcPr>
          <w:p w:rsidR="00B24B24" w:rsidRPr="00267DF5" w:rsidRDefault="00B24B24" w:rsidP="00B24B24">
            <w:pPr>
              <w:spacing w:after="0"/>
              <w:jc w:val="center"/>
              <w:rPr>
                <w:rFonts w:ascii="Times New Roman" w:hAnsi="Times New Roman" w:cs="Times New Roman"/>
                <w:sz w:val="24"/>
                <w:szCs w:val="24"/>
              </w:rPr>
            </w:pPr>
          </w:p>
        </w:tc>
        <w:tc>
          <w:tcPr>
            <w:tcW w:w="3373" w:type="dxa"/>
            <w:vMerge/>
            <w:tcBorders>
              <w:bottom w:val="single" w:sz="4" w:space="0" w:color="auto"/>
            </w:tcBorders>
          </w:tcPr>
          <w:p w:rsidR="00B24B24" w:rsidRPr="00F320E7" w:rsidRDefault="00B24B24" w:rsidP="00B24B24">
            <w:pPr>
              <w:spacing w:after="0" w:line="240" w:lineRule="auto"/>
              <w:jc w:val="center"/>
              <w:rPr>
                <w:rFonts w:ascii="Times New Roman" w:hAnsi="Times New Roman" w:cs="Times New Roman"/>
                <w:b/>
                <w:i/>
              </w:rPr>
            </w:pPr>
          </w:p>
        </w:tc>
        <w:tc>
          <w:tcPr>
            <w:tcW w:w="3164" w:type="dxa"/>
          </w:tcPr>
          <w:p w:rsidR="00B24B24" w:rsidRPr="00F320E7" w:rsidRDefault="00B24B24" w:rsidP="00B24B24">
            <w:pPr>
              <w:spacing w:after="0" w:line="240" w:lineRule="auto"/>
              <w:jc w:val="center"/>
              <w:rPr>
                <w:rFonts w:ascii="Times New Roman" w:hAnsi="Times New Roman" w:cs="Times New Roman"/>
                <w:i/>
                <w:sz w:val="24"/>
                <w:szCs w:val="24"/>
              </w:rPr>
            </w:pPr>
            <w:r w:rsidRPr="00F320E7">
              <w:rPr>
                <w:rFonts w:ascii="Times New Roman" w:hAnsi="Times New Roman" w:cs="Times New Roman"/>
                <w:i/>
                <w:sz w:val="24"/>
                <w:szCs w:val="24"/>
              </w:rPr>
              <w:t>Профессиональный</w:t>
            </w:r>
          </w:p>
        </w:tc>
        <w:tc>
          <w:tcPr>
            <w:tcW w:w="1690" w:type="dxa"/>
          </w:tcPr>
          <w:p w:rsidR="00B24B24" w:rsidRPr="00F320E7" w:rsidRDefault="00267DF5" w:rsidP="00B24B24">
            <w:pPr>
              <w:spacing w:after="0"/>
              <w:jc w:val="center"/>
              <w:rPr>
                <w:rFonts w:ascii="Times New Roman" w:hAnsi="Times New Roman" w:cs="Times New Roman"/>
                <w:sz w:val="24"/>
                <w:szCs w:val="24"/>
              </w:rPr>
            </w:pPr>
            <w:r w:rsidRPr="00F320E7">
              <w:rPr>
                <w:rFonts w:ascii="Times New Roman" w:hAnsi="Times New Roman" w:cs="Times New Roman"/>
                <w:sz w:val="24"/>
                <w:szCs w:val="24"/>
              </w:rPr>
              <w:t>100</w:t>
            </w:r>
          </w:p>
        </w:tc>
        <w:tc>
          <w:tcPr>
            <w:tcW w:w="1191" w:type="dxa"/>
          </w:tcPr>
          <w:p w:rsidR="00B24B24" w:rsidRPr="00F320E7" w:rsidRDefault="00267DF5" w:rsidP="00B24B24">
            <w:pPr>
              <w:spacing w:after="0" w:line="240" w:lineRule="auto"/>
              <w:jc w:val="center"/>
              <w:rPr>
                <w:rFonts w:ascii="Times New Roman" w:hAnsi="Times New Roman" w:cs="Times New Roman"/>
                <w:sz w:val="24"/>
                <w:szCs w:val="24"/>
              </w:rPr>
            </w:pPr>
            <w:r w:rsidRPr="00F320E7">
              <w:rPr>
                <w:rFonts w:ascii="Times New Roman" w:hAnsi="Times New Roman" w:cs="Times New Roman"/>
                <w:sz w:val="24"/>
                <w:szCs w:val="24"/>
              </w:rPr>
              <w:t>86,9</w:t>
            </w:r>
          </w:p>
        </w:tc>
      </w:tr>
      <w:tr w:rsidR="00B24B24" w:rsidRPr="0076574A" w:rsidTr="0005093C">
        <w:tc>
          <w:tcPr>
            <w:tcW w:w="596" w:type="dxa"/>
            <w:vMerge w:val="restart"/>
          </w:tcPr>
          <w:p w:rsidR="00B24B24" w:rsidRPr="00267DF5" w:rsidRDefault="00B24B24" w:rsidP="00B24B24">
            <w:pPr>
              <w:jc w:val="center"/>
              <w:rPr>
                <w:rFonts w:ascii="Times New Roman" w:hAnsi="Times New Roman" w:cs="Times New Roman"/>
                <w:sz w:val="24"/>
                <w:szCs w:val="24"/>
              </w:rPr>
            </w:pPr>
            <w:r w:rsidRPr="00267DF5">
              <w:rPr>
                <w:rFonts w:ascii="Times New Roman" w:hAnsi="Times New Roman" w:cs="Times New Roman"/>
                <w:sz w:val="24"/>
                <w:szCs w:val="24"/>
              </w:rPr>
              <w:lastRenderedPageBreak/>
              <w:t>7</w:t>
            </w:r>
          </w:p>
        </w:tc>
        <w:tc>
          <w:tcPr>
            <w:tcW w:w="3373" w:type="dxa"/>
            <w:vMerge w:val="restart"/>
          </w:tcPr>
          <w:p w:rsidR="00B24B24" w:rsidRPr="00F320E7" w:rsidRDefault="00B24B24" w:rsidP="00B24B24">
            <w:pPr>
              <w:spacing w:after="0" w:line="240" w:lineRule="auto"/>
              <w:jc w:val="both"/>
              <w:rPr>
                <w:rFonts w:ascii="Times New Roman" w:hAnsi="Times New Roman" w:cs="Times New Roman"/>
                <w:b/>
                <w:i/>
              </w:rPr>
            </w:pPr>
            <w:r w:rsidRPr="00F320E7">
              <w:rPr>
                <w:rFonts w:ascii="Times New Roman" w:hAnsi="Times New Roman" w:cs="Times New Roman"/>
              </w:rPr>
              <w:t>54.01.01 Исполнитель художественно-оформительских работ, 2 курс</w:t>
            </w:r>
          </w:p>
        </w:tc>
        <w:tc>
          <w:tcPr>
            <w:tcW w:w="3164" w:type="dxa"/>
          </w:tcPr>
          <w:p w:rsidR="00B24B24" w:rsidRPr="00F320E7" w:rsidRDefault="00B24B24" w:rsidP="00B24B24">
            <w:pPr>
              <w:spacing w:after="0" w:line="240" w:lineRule="auto"/>
              <w:jc w:val="center"/>
              <w:rPr>
                <w:rFonts w:ascii="Times New Roman" w:hAnsi="Times New Roman" w:cs="Times New Roman"/>
                <w:i/>
                <w:sz w:val="24"/>
                <w:szCs w:val="24"/>
              </w:rPr>
            </w:pPr>
            <w:r w:rsidRPr="00F320E7">
              <w:rPr>
                <w:rFonts w:ascii="Times New Roman" w:hAnsi="Times New Roman" w:cs="Times New Roman"/>
                <w:i/>
                <w:sz w:val="24"/>
                <w:szCs w:val="24"/>
              </w:rPr>
              <w:t>Общеобразовательный</w:t>
            </w:r>
          </w:p>
        </w:tc>
        <w:tc>
          <w:tcPr>
            <w:tcW w:w="1690" w:type="dxa"/>
          </w:tcPr>
          <w:p w:rsidR="00B24B24" w:rsidRPr="00F320E7" w:rsidRDefault="00B24B24" w:rsidP="00B24B24">
            <w:pPr>
              <w:spacing w:after="0"/>
              <w:jc w:val="center"/>
              <w:rPr>
                <w:rFonts w:ascii="Times New Roman" w:hAnsi="Times New Roman" w:cs="Times New Roman"/>
                <w:sz w:val="24"/>
                <w:szCs w:val="24"/>
              </w:rPr>
            </w:pPr>
            <w:r w:rsidRPr="00F320E7">
              <w:rPr>
                <w:rFonts w:ascii="Times New Roman" w:hAnsi="Times New Roman" w:cs="Times New Roman"/>
                <w:sz w:val="24"/>
                <w:szCs w:val="24"/>
              </w:rPr>
              <w:t>100</w:t>
            </w:r>
          </w:p>
        </w:tc>
        <w:tc>
          <w:tcPr>
            <w:tcW w:w="1191" w:type="dxa"/>
          </w:tcPr>
          <w:p w:rsidR="00B24B24" w:rsidRPr="00F320E7" w:rsidRDefault="00267DF5" w:rsidP="00B24B24">
            <w:pPr>
              <w:spacing w:after="0" w:line="240" w:lineRule="auto"/>
              <w:jc w:val="center"/>
              <w:rPr>
                <w:rFonts w:ascii="Times New Roman" w:hAnsi="Times New Roman" w:cs="Times New Roman"/>
                <w:sz w:val="24"/>
                <w:szCs w:val="24"/>
              </w:rPr>
            </w:pPr>
            <w:r w:rsidRPr="00F320E7">
              <w:rPr>
                <w:rFonts w:ascii="Times New Roman" w:hAnsi="Times New Roman" w:cs="Times New Roman"/>
                <w:sz w:val="24"/>
                <w:szCs w:val="24"/>
              </w:rPr>
              <w:t>59,7</w:t>
            </w:r>
          </w:p>
        </w:tc>
      </w:tr>
      <w:tr w:rsidR="00B24B24" w:rsidRPr="0076574A" w:rsidTr="0005093C">
        <w:tc>
          <w:tcPr>
            <w:tcW w:w="596" w:type="dxa"/>
            <w:vMerge/>
          </w:tcPr>
          <w:p w:rsidR="00B24B24" w:rsidRPr="00267DF5" w:rsidRDefault="00B24B24" w:rsidP="00B24B24">
            <w:pPr>
              <w:jc w:val="center"/>
              <w:rPr>
                <w:rFonts w:ascii="Times New Roman" w:hAnsi="Times New Roman" w:cs="Times New Roman"/>
                <w:sz w:val="24"/>
                <w:szCs w:val="24"/>
              </w:rPr>
            </w:pPr>
          </w:p>
        </w:tc>
        <w:tc>
          <w:tcPr>
            <w:tcW w:w="3373" w:type="dxa"/>
            <w:vMerge/>
          </w:tcPr>
          <w:p w:rsidR="00B24B24" w:rsidRPr="00F320E7" w:rsidRDefault="00B24B24" w:rsidP="00B24B24">
            <w:pPr>
              <w:spacing w:after="0" w:line="240" w:lineRule="auto"/>
              <w:jc w:val="both"/>
              <w:rPr>
                <w:rFonts w:ascii="Times New Roman" w:hAnsi="Times New Roman" w:cs="Times New Roman"/>
                <w:b/>
                <w:i/>
              </w:rPr>
            </w:pPr>
          </w:p>
        </w:tc>
        <w:tc>
          <w:tcPr>
            <w:tcW w:w="3164" w:type="dxa"/>
          </w:tcPr>
          <w:p w:rsidR="00B24B24" w:rsidRPr="00F320E7" w:rsidRDefault="00B24B24" w:rsidP="00B24B24">
            <w:pPr>
              <w:spacing w:after="0" w:line="240" w:lineRule="auto"/>
              <w:jc w:val="center"/>
              <w:rPr>
                <w:rFonts w:ascii="Times New Roman" w:hAnsi="Times New Roman" w:cs="Times New Roman"/>
                <w:i/>
                <w:sz w:val="24"/>
                <w:szCs w:val="24"/>
              </w:rPr>
            </w:pPr>
            <w:r w:rsidRPr="00F320E7">
              <w:rPr>
                <w:rFonts w:ascii="Times New Roman" w:hAnsi="Times New Roman" w:cs="Times New Roman"/>
                <w:i/>
                <w:sz w:val="24"/>
                <w:szCs w:val="24"/>
              </w:rPr>
              <w:t>Общепрофессиональный</w:t>
            </w:r>
          </w:p>
        </w:tc>
        <w:tc>
          <w:tcPr>
            <w:tcW w:w="1690" w:type="dxa"/>
          </w:tcPr>
          <w:p w:rsidR="00B24B24" w:rsidRPr="00F320E7" w:rsidRDefault="00B24B24" w:rsidP="00B24B24">
            <w:pPr>
              <w:spacing w:after="0"/>
              <w:jc w:val="center"/>
              <w:rPr>
                <w:rFonts w:ascii="Times New Roman" w:hAnsi="Times New Roman" w:cs="Times New Roman"/>
                <w:sz w:val="24"/>
                <w:szCs w:val="24"/>
              </w:rPr>
            </w:pPr>
            <w:r w:rsidRPr="00F320E7">
              <w:rPr>
                <w:rFonts w:ascii="Times New Roman" w:hAnsi="Times New Roman" w:cs="Times New Roman"/>
                <w:sz w:val="24"/>
                <w:szCs w:val="24"/>
              </w:rPr>
              <w:t>100</w:t>
            </w:r>
          </w:p>
        </w:tc>
        <w:tc>
          <w:tcPr>
            <w:tcW w:w="1191" w:type="dxa"/>
          </w:tcPr>
          <w:p w:rsidR="00B24B24" w:rsidRPr="00F320E7" w:rsidRDefault="00267DF5" w:rsidP="00B24B24">
            <w:pPr>
              <w:spacing w:after="0" w:line="240" w:lineRule="auto"/>
              <w:jc w:val="center"/>
              <w:rPr>
                <w:rFonts w:ascii="Times New Roman" w:hAnsi="Times New Roman" w:cs="Times New Roman"/>
                <w:sz w:val="24"/>
                <w:szCs w:val="24"/>
              </w:rPr>
            </w:pPr>
            <w:r w:rsidRPr="00F320E7">
              <w:rPr>
                <w:rFonts w:ascii="Times New Roman" w:hAnsi="Times New Roman" w:cs="Times New Roman"/>
                <w:sz w:val="24"/>
                <w:szCs w:val="24"/>
              </w:rPr>
              <w:t>52,2</w:t>
            </w:r>
          </w:p>
        </w:tc>
      </w:tr>
      <w:tr w:rsidR="00B24B24" w:rsidRPr="0076574A" w:rsidTr="0005093C">
        <w:tc>
          <w:tcPr>
            <w:tcW w:w="596" w:type="dxa"/>
            <w:vMerge/>
            <w:tcBorders>
              <w:bottom w:val="single" w:sz="4" w:space="0" w:color="auto"/>
            </w:tcBorders>
          </w:tcPr>
          <w:p w:rsidR="00B24B24" w:rsidRPr="00267DF5" w:rsidRDefault="00B24B24" w:rsidP="00B24B24">
            <w:pPr>
              <w:jc w:val="center"/>
              <w:rPr>
                <w:rFonts w:ascii="Times New Roman" w:hAnsi="Times New Roman" w:cs="Times New Roman"/>
                <w:sz w:val="24"/>
                <w:szCs w:val="24"/>
              </w:rPr>
            </w:pPr>
          </w:p>
        </w:tc>
        <w:tc>
          <w:tcPr>
            <w:tcW w:w="3373" w:type="dxa"/>
            <w:vMerge/>
            <w:tcBorders>
              <w:bottom w:val="single" w:sz="4" w:space="0" w:color="auto"/>
            </w:tcBorders>
          </w:tcPr>
          <w:p w:rsidR="00B24B24" w:rsidRPr="00F320E7" w:rsidRDefault="00B24B24" w:rsidP="00B24B24">
            <w:pPr>
              <w:spacing w:after="0" w:line="240" w:lineRule="auto"/>
              <w:jc w:val="both"/>
              <w:rPr>
                <w:rFonts w:ascii="Times New Roman" w:hAnsi="Times New Roman" w:cs="Times New Roman"/>
                <w:b/>
                <w:i/>
              </w:rPr>
            </w:pPr>
          </w:p>
        </w:tc>
        <w:tc>
          <w:tcPr>
            <w:tcW w:w="3164" w:type="dxa"/>
          </w:tcPr>
          <w:p w:rsidR="00B24B24" w:rsidRPr="00F320E7" w:rsidRDefault="00B24B24" w:rsidP="00B24B24">
            <w:pPr>
              <w:spacing w:after="0" w:line="240" w:lineRule="auto"/>
              <w:jc w:val="center"/>
              <w:rPr>
                <w:rFonts w:ascii="Times New Roman" w:hAnsi="Times New Roman" w:cs="Times New Roman"/>
                <w:i/>
                <w:sz w:val="24"/>
                <w:szCs w:val="24"/>
              </w:rPr>
            </w:pPr>
            <w:r w:rsidRPr="00F320E7">
              <w:rPr>
                <w:rFonts w:ascii="Times New Roman" w:hAnsi="Times New Roman" w:cs="Times New Roman"/>
                <w:i/>
                <w:sz w:val="24"/>
                <w:szCs w:val="24"/>
              </w:rPr>
              <w:t>Профессиональный</w:t>
            </w:r>
          </w:p>
        </w:tc>
        <w:tc>
          <w:tcPr>
            <w:tcW w:w="1690" w:type="dxa"/>
          </w:tcPr>
          <w:p w:rsidR="00B24B24" w:rsidRPr="00F320E7" w:rsidRDefault="00B24B24" w:rsidP="00B24B24">
            <w:pPr>
              <w:spacing w:after="0"/>
              <w:jc w:val="center"/>
              <w:rPr>
                <w:rFonts w:ascii="Times New Roman" w:hAnsi="Times New Roman" w:cs="Times New Roman"/>
                <w:sz w:val="24"/>
                <w:szCs w:val="24"/>
              </w:rPr>
            </w:pPr>
            <w:r w:rsidRPr="00F320E7">
              <w:rPr>
                <w:rFonts w:ascii="Times New Roman" w:hAnsi="Times New Roman" w:cs="Times New Roman"/>
                <w:sz w:val="24"/>
                <w:szCs w:val="24"/>
              </w:rPr>
              <w:t>100</w:t>
            </w:r>
          </w:p>
        </w:tc>
        <w:tc>
          <w:tcPr>
            <w:tcW w:w="1191" w:type="dxa"/>
          </w:tcPr>
          <w:p w:rsidR="00B24B24" w:rsidRPr="00F320E7" w:rsidRDefault="00267DF5" w:rsidP="00B24B24">
            <w:pPr>
              <w:spacing w:after="0" w:line="240" w:lineRule="auto"/>
              <w:jc w:val="center"/>
              <w:rPr>
                <w:rFonts w:ascii="Times New Roman" w:hAnsi="Times New Roman" w:cs="Times New Roman"/>
                <w:sz w:val="24"/>
                <w:szCs w:val="24"/>
              </w:rPr>
            </w:pPr>
            <w:r w:rsidRPr="00F320E7">
              <w:rPr>
                <w:rFonts w:ascii="Times New Roman" w:hAnsi="Times New Roman" w:cs="Times New Roman"/>
                <w:sz w:val="24"/>
                <w:szCs w:val="24"/>
              </w:rPr>
              <w:t>56,5</w:t>
            </w:r>
          </w:p>
        </w:tc>
      </w:tr>
      <w:tr w:rsidR="00B24B24" w:rsidRPr="0076574A" w:rsidTr="0005093C">
        <w:tc>
          <w:tcPr>
            <w:tcW w:w="596" w:type="dxa"/>
            <w:vMerge w:val="restart"/>
          </w:tcPr>
          <w:p w:rsidR="00B24B24" w:rsidRPr="00D2026F" w:rsidRDefault="00B24B24" w:rsidP="00B24B24">
            <w:pPr>
              <w:jc w:val="center"/>
              <w:rPr>
                <w:rFonts w:ascii="Times New Roman" w:hAnsi="Times New Roman" w:cs="Times New Roman"/>
                <w:sz w:val="24"/>
                <w:szCs w:val="24"/>
              </w:rPr>
            </w:pPr>
            <w:r w:rsidRPr="00D2026F">
              <w:rPr>
                <w:rFonts w:ascii="Times New Roman" w:hAnsi="Times New Roman" w:cs="Times New Roman"/>
                <w:sz w:val="24"/>
                <w:szCs w:val="24"/>
              </w:rPr>
              <w:t>8</w:t>
            </w:r>
          </w:p>
        </w:tc>
        <w:tc>
          <w:tcPr>
            <w:tcW w:w="3373" w:type="dxa"/>
            <w:vMerge w:val="restart"/>
          </w:tcPr>
          <w:p w:rsidR="00B24B24" w:rsidRPr="00F320E7" w:rsidRDefault="00B24B24" w:rsidP="00B24B24">
            <w:pPr>
              <w:spacing w:after="0" w:line="240" w:lineRule="auto"/>
              <w:jc w:val="both"/>
              <w:rPr>
                <w:rFonts w:ascii="Times New Roman" w:hAnsi="Times New Roman" w:cs="Times New Roman"/>
                <w:b/>
                <w:i/>
              </w:rPr>
            </w:pPr>
            <w:r w:rsidRPr="00F320E7">
              <w:rPr>
                <w:rFonts w:ascii="Times New Roman" w:hAnsi="Times New Roman" w:cs="Times New Roman"/>
              </w:rPr>
              <w:t>54.01.01 Исполнитель художественно-оформительских работ, 3 курс</w:t>
            </w:r>
          </w:p>
        </w:tc>
        <w:tc>
          <w:tcPr>
            <w:tcW w:w="3164" w:type="dxa"/>
          </w:tcPr>
          <w:p w:rsidR="00B24B24" w:rsidRPr="00F320E7" w:rsidRDefault="00B24B24" w:rsidP="00B24B24">
            <w:pPr>
              <w:spacing w:after="0" w:line="240" w:lineRule="auto"/>
              <w:jc w:val="center"/>
              <w:rPr>
                <w:rFonts w:ascii="Times New Roman" w:hAnsi="Times New Roman" w:cs="Times New Roman"/>
                <w:i/>
                <w:sz w:val="24"/>
                <w:szCs w:val="24"/>
              </w:rPr>
            </w:pPr>
            <w:r w:rsidRPr="00F320E7">
              <w:rPr>
                <w:rFonts w:ascii="Times New Roman" w:hAnsi="Times New Roman" w:cs="Times New Roman"/>
                <w:i/>
                <w:sz w:val="24"/>
                <w:szCs w:val="24"/>
              </w:rPr>
              <w:t>Общеобразовательный</w:t>
            </w:r>
          </w:p>
        </w:tc>
        <w:tc>
          <w:tcPr>
            <w:tcW w:w="1690" w:type="dxa"/>
          </w:tcPr>
          <w:p w:rsidR="00B24B24" w:rsidRPr="00F320E7" w:rsidRDefault="00B24B24" w:rsidP="00B24B24">
            <w:pPr>
              <w:spacing w:after="0"/>
              <w:jc w:val="center"/>
              <w:rPr>
                <w:rFonts w:ascii="Times New Roman" w:hAnsi="Times New Roman" w:cs="Times New Roman"/>
                <w:sz w:val="24"/>
                <w:szCs w:val="24"/>
              </w:rPr>
            </w:pPr>
            <w:r w:rsidRPr="00F320E7">
              <w:rPr>
                <w:rFonts w:ascii="Times New Roman" w:hAnsi="Times New Roman" w:cs="Times New Roman"/>
                <w:sz w:val="24"/>
                <w:szCs w:val="24"/>
              </w:rPr>
              <w:t>100</w:t>
            </w:r>
          </w:p>
        </w:tc>
        <w:tc>
          <w:tcPr>
            <w:tcW w:w="1191" w:type="dxa"/>
          </w:tcPr>
          <w:p w:rsidR="00B24B24" w:rsidRPr="00F320E7" w:rsidRDefault="00267DF5" w:rsidP="00B24B24">
            <w:pPr>
              <w:spacing w:after="0" w:line="240" w:lineRule="auto"/>
              <w:jc w:val="center"/>
              <w:rPr>
                <w:rFonts w:ascii="Times New Roman" w:hAnsi="Times New Roman" w:cs="Times New Roman"/>
                <w:sz w:val="24"/>
                <w:szCs w:val="24"/>
              </w:rPr>
            </w:pPr>
            <w:r w:rsidRPr="00F320E7">
              <w:rPr>
                <w:rFonts w:ascii="Times New Roman" w:hAnsi="Times New Roman" w:cs="Times New Roman"/>
                <w:sz w:val="24"/>
                <w:szCs w:val="24"/>
              </w:rPr>
              <w:t>56</w:t>
            </w:r>
          </w:p>
        </w:tc>
      </w:tr>
      <w:tr w:rsidR="00B24B24" w:rsidRPr="0076574A" w:rsidTr="0005093C">
        <w:tc>
          <w:tcPr>
            <w:tcW w:w="596" w:type="dxa"/>
            <w:vMerge/>
          </w:tcPr>
          <w:p w:rsidR="00B24B24" w:rsidRPr="00D2026F" w:rsidRDefault="00B24B24" w:rsidP="00B24B24">
            <w:pPr>
              <w:jc w:val="center"/>
              <w:rPr>
                <w:rFonts w:ascii="Times New Roman" w:hAnsi="Times New Roman" w:cs="Times New Roman"/>
                <w:sz w:val="24"/>
                <w:szCs w:val="24"/>
              </w:rPr>
            </w:pPr>
          </w:p>
        </w:tc>
        <w:tc>
          <w:tcPr>
            <w:tcW w:w="3373" w:type="dxa"/>
            <w:vMerge/>
          </w:tcPr>
          <w:p w:rsidR="00B24B24" w:rsidRPr="00F320E7" w:rsidRDefault="00B24B24" w:rsidP="00B24B24">
            <w:pPr>
              <w:spacing w:after="0" w:line="240" w:lineRule="auto"/>
              <w:jc w:val="center"/>
              <w:rPr>
                <w:rFonts w:ascii="Times New Roman" w:hAnsi="Times New Roman" w:cs="Times New Roman"/>
                <w:b/>
                <w:i/>
              </w:rPr>
            </w:pPr>
          </w:p>
        </w:tc>
        <w:tc>
          <w:tcPr>
            <w:tcW w:w="3164" w:type="dxa"/>
          </w:tcPr>
          <w:p w:rsidR="00B24B24" w:rsidRPr="00F320E7" w:rsidRDefault="00B24B24" w:rsidP="00B24B24">
            <w:pPr>
              <w:spacing w:after="0" w:line="240" w:lineRule="auto"/>
              <w:jc w:val="center"/>
              <w:rPr>
                <w:rFonts w:ascii="Times New Roman" w:hAnsi="Times New Roman" w:cs="Times New Roman"/>
                <w:i/>
                <w:sz w:val="24"/>
                <w:szCs w:val="24"/>
              </w:rPr>
            </w:pPr>
            <w:r w:rsidRPr="00F320E7">
              <w:rPr>
                <w:rFonts w:ascii="Times New Roman" w:hAnsi="Times New Roman" w:cs="Times New Roman"/>
                <w:i/>
                <w:sz w:val="24"/>
                <w:szCs w:val="24"/>
              </w:rPr>
              <w:t>Общепрофессиональный</w:t>
            </w:r>
          </w:p>
        </w:tc>
        <w:tc>
          <w:tcPr>
            <w:tcW w:w="1690" w:type="dxa"/>
          </w:tcPr>
          <w:p w:rsidR="00B24B24" w:rsidRPr="00F320E7" w:rsidRDefault="00B24B24" w:rsidP="00B24B24">
            <w:pPr>
              <w:spacing w:after="0"/>
              <w:jc w:val="center"/>
              <w:rPr>
                <w:rFonts w:ascii="Times New Roman" w:hAnsi="Times New Roman" w:cs="Times New Roman"/>
                <w:sz w:val="24"/>
                <w:szCs w:val="24"/>
              </w:rPr>
            </w:pPr>
            <w:r w:rsidRPr="00F320E7">
              <w:rPr>
                <w:rFonts w:ascii="Times New Roman" w:hAnsi="Times New Roman" w:cs="Times New Roman"/>
                <w:sz w:val="24"/>
                <w:szCs w:val="24"/>
              </w:rPr>
              <w:t>100</w:t>
            </w:r>
          </w:p>
        </w:tc>
        <w:tc>
          <w:tcPr>
            <w:tcW w:w="1191" w:type="dxa"/>
            <w:shd w:val="clear" w:color="auto" w:fill="FFFFFF"/>
          </w:tcPr>
          <w:p w:rsidR="00B24B24" w:rsidRPr="00F320E7" w:rsidRDefault="00267DF5" w:rsidP="00B24B24">
            <w:pPr>
              <w:spacing w:after="0" w:line="240" w:lineRule="auto"/>
              <w:jc w:val="center"/>
              <w:rPr>
                <w:rFonts w:ascii="Times New Roman" w:hAnsi="Times New Roman" w:cs="Times New Roman"/>
                <w:sz w:val="24"/>
                <w:szCs w:val="24"/>
              </w:rPr>
            </w:pPr>
            <w:r w:rsidRPr="00F320E7">
              <w:rPr>
                <w:rFonts w:ascii="Times New Roman" w:hAnsi="Times New Roman" w:cs="Times New Roman"/>
                <w:sz w:val="24"/>
                <w:szCs w:val="24"/>
              </w:rPr>
              <w:t>76</w:t>
            </w:r>
          </w:p>
        </w:tc>
      </w:tr>
      <w:tr w:rsidR="00B24B24" w:rsidRPr="0076574A" w:rsidTr="0005093C">
        <w:tc>
          <w:tcPr>
            <w:tcW w:w="596" w:type="dxa"/>
            <w:vMerge/>
            <w:tcBorders>
              <w:bottom w:val="single" w:sz="4" w:space="0" w:color="auto"/>
            </w:tcBorders>
          </w:tcPr>
          <w:p w:rsidR="00B24B24" w:rsidRPr="00D2026F" w:rsidRDefault="00B24B24" w:rsidP="00B24B24">
            <w:pPr>
              <w:jc w:val="center"/>
              <w:rPr>
                <w:rFonts w:ascii="Times New Roman" w:hAnsi="Times New Roman" w:cs="Times New Roman"/>
                <w:sz w:val="24"/>
                <w:szCs w:val="24"/>
              </w:rPr>
            </w:pPr>
          </w:p>
        </w:tc>
        <w:tc>
          <w:tcPr>
            <w:tcW w:w="3373" w:type="dxa"/>
            <w:vMerge/>
            <w:tcBorders>
              <w:bottom w:val="single" w:sz="4" w:space="0" w:color="auto"/>
            </w:tcBorders>
          </w:tcPr>
          <w:p w:rsidR="00B24B24" w:rsidRPr="00F320E7" w:rsidRDefault="00B24B24" w:rsidP="00B24B24">
            <w:pPr>
              <w:spacing w:after="0" w:line="240" w:lineRule="auto"/>
              <w:jc w:val="center"/>
              <w:rPr>
                <w:rFonts w:ascii="Times New Roman" w:hAnsi="Times New Roman" w:cs="Times New Roman"/>
                <w:b/>
                <w:i/>
              </w:rPr>
            </w:pPr>
          </w:p>
        </w:tc>
        <w:tc>
          <w:tcPr>
            <w:tcW w:w="3164" w:type="dxa"/>
          </w:tcPr>
          <w:p w:rsidR="00B24B24" w:rsidRPr="00F320E7" w:rsidRDefault="00B24B24" w:rsidP="00B24B24">
            <w:pPr>
              <w:spacing w:after="0" w:line="240" w:lineRule="auto"/>
              <w:jc w:val="center"/>
              <w:rPr>
                <w:rFonts w:ascii="Times New Roman" w:hAnsi="Times New Roman" w:cs="Times New Roman"/>
                <w:i/>
                <w:sz w:val="24"/>
                <w:szCs w:val="24"/>
              </w:rPr>
            </w:pPr>
            <w:r w:rsidRPr="00F320E7">
              <w:rPr>
                <w:rFonts w:ascii="Times New Roman" w:hAnsi="Times New Roman" w:cs="Times New Roman"/>
                <w:i/>
                <w:sz w:val="24"/>
                <w:szCs w:val="24"/>
              </w:rPr>
              <w:t>Профессиональный</w:t>
            </w:r>
          </w:p>
        </w:tc>
        <w:tc>
          <w:tcPr>
            <w:tcW w:w="1690" w:type="dxa"/>
          </w:tcPr>
          <w:p w:rsidR="00B24B24" w:rsidRPr="00F320E7" w:rsidRDefault="00B24B24" w:rsidP="00B24B24">
            <w:pPr>
              <w:spacing w:after="0"/>
              <w:jc w:val="center"/>
              <w:rPr>
                <w:rFonts w:ascii="Times New Roman" w:hAnsi="Times New Roman" w:cs="Times New Roman"/>
                <w:sz w:val="24"/>
                <w:szCs w:val="24"/>
              </w:rPr>
            </w:pPr>
            <w:r w:rsidRPr="00F320E7">
              <w:rPr>
                <w:rFonts w:ascii="Times New Roman" w:hAnsi="Times New Roman" w:cs="Times New Roman"/>
                <w:sz w:val="24"/>
                <w:szCs w:val="24"/>
              </w:rPr>
              <w:t>100</w:t>
            </w:r>
          </w:p>
        </w:tc>
        <w:tc>
          <w:tcPr>
            <w:tcW w:w="1191" w:type="dxa"/>
            <w:shd w:val="clear" w:color="auto" w:fill="FFFFFF"/>
          </w:tcPr>
          <w:p w:rsidR="00B24B24" w:rsidRPr="00F320E7" w:rsidRDefault="00267DF5" w:rsidP="00B24B24">
            <w:pPr>
              <w:spacing w:after="0" w:line="240" w:lineRule="auto"/>
              <w:jc w:val="center"/>
              <w:rPr>
                <w:rFonts w:ascii="Times New Roman" w:hAnsi="Times New Roman" w:cs="Times New Roman"/>
                <w:sz w:val="24"/>
                <w:szCs w:val="24"/>
              </w:rPr>
            </w:pPr>
            <w:r w:rsidRPr="00F320E7">
              <w:rPr>
                <w:rFonts w:ascii="Times New Roman" w:hAnsi="Times New Roman" w:cs="Times New Roman"/>
                <w:sz w:val="24"/>
                <w:szCs w:val="24"/>
              </w:rPr>
              <w:t>64</w:t>
            </w:r>
          </w:p>
        </w:tc>
      </w:tr>
      <w:tr w:rsidR="00B24B24" w:rsidRPr="0076574A" w:rsidTr="0005093C">
        <w:tc>
          <w:tcPr>
            <w:tcW w:w="596" w:type="dxa"/>
            <w:tcBorders>
              <w:bottom w:val="single" w:sz="4" w:space="0" w:color="auto"/>
            </w:tcBorders>
          </w:tcPr>
          <w:p w:rsidR="00B24B24" w:rsidRPr="0076574A" w:rsidRDefault="00B24B24" w:rsidP="00B24B24">
            <w:pPr>
              <w:jc w:val="center"/>
              <w:rPr>
                <w:rFonts w:ascii="Times New Roman" w:hAnsi="Times New Roman" w:cs="Times New Roman"/>
                <w:sz w:val="24"/>
                <w:szCs w:val="24"/>
                <w:highlight w:val="cyan"/>
              </w:rPr>
            </w:pPr>
          </w:p>
        </w:tc>
        <w:tc>
          <w:tcPr>
            <w:tcW w:w="3373" w:type="dxa"/>
            <w:tcBorders>
              <w:bottom w:val="single" w:sz="4" w:space="0" w:color="auto"/>
            </w:tcBorders>
          </w:tcPr>
          <w:p w:rsidR="00B24B24" w:rsidRPr="00F320E7" w:rsidRDefault="00B24B24" w:rsidP="00B24B24">
            <w:pPr>
              <w:spacing w:after="0" w:line="240" w:lineRule="auto"/>
              <w:jc w:val="center"/>
              <w:rPr>
                <w:rFonts w:ascii="Times New Roman" w:hAnsi="Times New Roman" w:cs="Times New Roman"/>
                <w:b/>
                <w:i/>
              </w:rPr>
            </w:pPr>
            <w:r w:rsidRPr="00F320E7">
              <w:rPr>
                <w:rFonts w:ascii="Times New Roman" w:hAnsi="Times New Roman" w:cs="Times New Roman"/>
                <w:b/>
                <w:i/>
              </w:rPr>
              <w:t>Средний показатель по профессии</w:t>
            </w:r>
          </w:p>
        </w:tc>
        <w:tc>
          <w:tcPr>
            <w:tcW w:w="3164" w:type="dxa"/>
          </w:tcPr>
          <w:p w:rsidR="00B24B24" w:rsidRPr="00F320E7" w:rsidRDefault="00B24B24" w:rsidP="00B24B24">
            <w:pPr>
              <w:spacing w:after="0" w:line="240" w:lineRule="auto"/>
              <w:jc w:val="center"/>
              <w:rPr>
                <w:rFonts w:ascii="Times New Roman" w:hAnsi="Times New Roman" w:cs="Times New Roman"/>
                <w:i/>
                <w:sz w:val="24"/>
                <w:szCs w:val="24"/>
              </w:rPr>
            </w:pPr>
          </w:p>
        </w:tc>
        <w:tc>
          <w:tcPr>
            <w:tcW w:w="1690" w:type="dxa"/>
          </w:tcPr>
          <w:p w:rsidR="00B24B24" w:rsidRPr="00F320E7" w:rsidRDefault="00D2026F" w:rsidP="00B24B24">
            <w:pPr>
              <w:spacing w:after="0"/>
              <w:jc w:val="center"/>
              <w:rPr>
                <w:rFonts w:ascii="Times New Roman" w:hAnsi="Times New Roman" w:cs="Times New Roman"/>
                <w:b/>
                <w:sz w:val="24"/>
                <w:szCs w:val="24"/>
              </w:rPr>
            </w:pPr>
            <w:r w:rsidRPr="00F320E7">
              <w:rPr>
                <w:rFonts w:ascii="Times New Roman" w:hAnsi="Times New Roman" w:cs="Times New Roman"/>
                <w:b/>
                <w:sz w:val="24"/>
                <w:szCs w:val="24"/>
              </w:rPr>
              <w:t>100</w:t>
            </w:r>
          </w:p>
        </w:tc>
        <w:tc>
          <w:tcPr>
            <w:tcW w:w="1191" w:type="dxa"/>
          </w:tcPr>
          <w:p w:rsidR="00B24B24" w:rsidRPr="00F320E7" w:rsidRDefault="00D2026F" w:rsidP="00B24B24">
            <w:pPr>
              <w:spacing w:after="0" w:line="240" w:lineRule="auto"/>
              <w:jc w:val="center"/>
              <w:rPr>
                <w:rFonts w:ascii="Times New Roman" w:hAnsi="Times New Roman" w:cs="Times New Roman"/>
                <w:b/>
                <w:sz w:val="24"/>
                <w:szCs w:val="24"/>
              </w:rPr>
            </w:pPr>
            <w:r w:rsidRPr="00F320E7">
              <w:rPr>
                <w:rFonts w:ascii="Times New Roman" w:hAnsi="Times New Roman" w:cs="Times New Roman"/>
                <w:b/>
                <w:sz w:val="24"/>
                <w:szCs w:val="24"/>
              </w:rPr>
              <w:t>73</w:t>
            </w:r>
          </w:p>
        </w:tc>
      </w:tr>
      <w:tr w:rsidR="00B24B24" w:rsidRPr="0076574A" w:rsidTr="0005093C">
        <w:tc>
          <w:tcPr>
            <w:tcW w:w="596" w:type="dxa"/>
            <w:vMerge w:val="restart"/>
          </w:tcPr>
          <w:p w:rsidR="00B24B24" w:rsidRPr="00D2026F" w:rsidRDefault="00B24B24" w:rsidP="00B24B24">
            <w:pPr>
              <w:jc w:val="center"/>
              <w:rPr>
                <w:rFonts w:ascii="Times New Roman" w:hAnsi="Times New Roman" w:cs="Times New Roman"/>
                <w:sz w:val="24"/>
                <w:szCs w:val="24"/>
              </w:rPr>
            </w:pPr>
            <w:r w:rsidRPr="00D2026F">
              <w:rPr>
                <w:rFonts w:ascii="Times New Roman" w:hAnsi="Times New Roman" w:cs="Times New Roman"/>
                <w:sz w:val="24"/>
                <w:szCs w:val="24"/>
              </w:rPr>
              <w:t>9</w:t>
            </w:r>
          </w:p>
        </w:tc>
        <w:tc>
          <w:tcPr>
            <w:tcW w:w="3373" w:type="dxa"/>
            <w:vMerge w:val="restart"/>
          </w:tcPr>
          <w:p w:rsidR="00B24B24" w:rsidRPr="00F320E7" w:rsidRDefault="00B24B24" w:rsidP="00B24B24">
            <w:pPr>
              <w:spacing w:after="0" w:line="240" w:lineRule="auto"/>
              <w:rPr>
                <w:rFonts w:ascii="Times New Roman" w:hAnsi="Times New Roman" w:cs="Times New Roman"/>
              </w:rPr>
            </w:pPr>
            <w:r w:rsidRPr="00F320E7">
              <w:rPr>
                <w:rFonts w:ascii="Times New Roman" w:hAnsi="Times New Roman" w:cs="Times New Roman"/>
              </w:rPr>
              <w:t>54.01.05 Изготовитель художественных изделий из тканей с художественной росписью, 1 курс</w:t>
            </w:r>
          </w:p>
        </w:tc>
        <w:tc>
          <w:tcPr>
            <w:tcW w:w="3164" w:type="dxa"/>
          </w:tcPr>
          <w:p w:rsidR="00B24B24" w:rsidRPr="00F320E7" w:rsidRDefault="00B24B24" w:rsidP="00B24B24">
            <w:pPr>
              <w:spacing w:after="0" w:line="240" w:lineRule="auto"/>
              <w:jc w:val="center"/>
              <w:rPr>
                <w:rFonts w:ascii="Times New Roman" w:hAnsi="Times New Roman" w:cs="Times New Roman"/>
                <w:i/>
                <w:sz w:val="24"/>
                <w:szCs w:val="24"/>
              </w:rPr>
            </w:pPr>
            <w:r w:rsidRPr="00F320E7">
              <w:rPr>
                <w:rFonts w:ascii="Times New Roman" w:hAnsi="Times New Roman" w:cs="Times New Roman"/>
                <w:i/>
                <w:sz w:val="24"/>
                <w:szCs w:val="24"/>
              </w:rPr>
              <w:t>Общепрофессиональный</w:t>
            </w:r>
          </w:p>
        </w:tc>
        <w:tc>
          <w:tcPr>
            <w:tcW w:w="1690" w:type="dxa"/>
          </w:tcPr>
          <w:p w:rsidR="00B24B24" w:rsidRPr="00F320E7" w:rsidRDefault="00B24B24" w:rsidP="00B24B24">
            <w:pPr>
              <w:spacing w:after="0"/>
              <w:jc w:val="center"/>
              <w:rPr>
                <w:rFonts w:ascii="Times New Roman" w:hAnsi="Times New Roman" w:cs="Times New Roman"/>
                <w:sz w:val="24"/>
                <w:szCs w:val="24"/>
              </w:rPr>
            </w:pPr>
            <w:r w:rsidRPr="00F320E7">
              <w:rPr>
                <w:rFonts w:ascii="Times New Roman" w:hAnsi="Times New Roman" w:cs="Times New Roman"/>
                <w:sz w:val="24"/>
                <w:szCs w:val="24"/>
              </w:rPr>
              <w:t>100</w:t>
            </w:r>
          </w:p>
        </w:tc>
        <w:tc>
          <w:tcPr>
            <w:tcW w:w="1191" w:type="dxa"/>
          </w:tcPr>
          <w:p w:rsidR="00B24B24" w:rsidRPr="00F320E7" w:rsidRDefault="00D2026F" w:rsidP="00B24B24">
            <w:pPr>
              <w:spacing w:after="0" w:line="240" w:lineRule="auto"/>
              <w:jc w:val="center"/>
              <w:rPr>
                <w:rFonts w:ascii="Times New Roman" w:hAnsi="Times New Roman" w:cs="Times New Roman"/>
                <w:sz w:val="24"/>
                <w:szCs w:val="24"/>
              </w:rPr>
            </w:pPr>
            <w:r w:rsidRPr="00F320E7">
              <w:rPr>
                <w:rFonts w:ascii="Times New Roman" w:hAnsi="Times New Roman" w:cs="Times New Roman"/>
                <w:sz w:val="24"/>
                <w:szCs w:val="24"/>
              </w:rPr>
              <w:t>90,6</w:t>
            </w:r>
          </w:p>
        </w:tc>
      </w:tr>
      <w:tr w:rsidR="00B24B24" w:rsidRPr="0076574A" w:rsidTr="0005093C">
        <w:tc>
          <w:tcPr>
            <w:tcW w:w="596" w:type="dxa"/>
            <w:vMerge/>
            <w:tcBorders>
              <w:bottom w:val="single" w:sz="4" w:space="0" w:color="auto"/>
            </w:tcBorders>
          </w:tcPr>
          <w:p w:rsidR="00B24B24" w:rsidRPr="00D2026F" w:rsidRDefault="00B24B24" w:rsidP="00B24B24">
            <w:pPr>
              <w:jc w:val="center"/>
              <w:rPr>
                <w:rFonts w:ascii="Times New Roman" w:hAnsi="Times New Roman" w:cs="Times New Roman"/>
                <w:i/>
                <w:sz w:val="24"/>
                <w:szCs w:val="24"/>
              </w:rPr>
            </w:pPr>
          </w:p>
        </w:tc>
        <w:tc>
          <w:tcPr>
            <w:tcW w:w="3373" w:type="dxa"/>
            <w:vMerge/>
            <w:tcBorders>
              <w:bottom w:val="single" w:sz="4" w:space="0" w:color="auto"/>
            </w:tcBorders>
          </w:tcPr>
          <w:p w:rsidR="00B24B24" w:rsidRPr="00D2026F" w:rsidRDefault="00B24B24" w:rsidP="00B24B24">
            <w:pPr>
              <w:spacing w:after="0" w:line="240" w:lineRule="auto"/>
              <w:jc w:val="center"/>
              <w:rPr>
                <w:rFonts w:ascii="Times New Roman" w:hAnsi="Times New Roman" w:cs="Times New Roman"/>
                <w:b/>
                <w:i/>
              </w:rPr>
            </w:pPr>
          </w:p>
        </w:tc>
        <w:tc>
          <w:tcPr>
            <w:tcW w:w="3164" w:type="dxa"/>
          </w:tcPr>
          <w:p w:rsidR="00B24B24" w:rsidRPr="00D2026F" w:rsidRDefault="00B24B24" w:rsidP="00B24B24">
            <w:pPr>
              <w:spacing w:after="0" w:line="240" w:lineRule="auto"/>
              <w:jc w:val="center"/>
              <w:rPr>
                <w:rFonts w:ascii="Times New Roman" w:hAnsi="Times New Roman" w:cs="Times New Roman"/>
                <w:i/>
                <w:sz w:val="24"/>
                <w:szCs w:val="24"/>
              </w:rPr>
            </w:pPr>
            <w:r w:rsidRPr="00D2026F">
              <w:rPr>
                <w:rFonts w:ascii="Times New Roman" w:hAnsi="Times New Roman" w:cs="Times New Roman"/>
                <w:i/>
                <w:sz w:val="24"/>
                <w:szCs w:val="24"/>
              </w:rPr>
              <w:t>Профессиональный</w:t>
            </w:r>
          </w:p>
        </w:tc>
        <w:tc>
          <w:tcPr>
            <w:tcW w:w="1690" w:type="dxa"/>
          </w:tcPr>
          <w:p w:rsidR="00B24B24" w:rsidRPr="00D2026F" w:rsidRDefault="00B24B24" w:rsidP="00B24B24">
            <w:pPr>
              <w:spacing w:after="0"/>
              <w:jc w:val="center"/>
              <w:rPr>
                <w:rFonts w:ascii="Times New Roman" w:hAnsi="Times New Roman" w:cs="Times New Roman"/>
                <w:sz w:val="24"/>
                <w:szCs w:val="24"/>
              </w:rPr>
            </w:pPr>
            <w:r w:rsidRPr="00D2026F">
              <w:rPr>
                <w:rFonts w:ascii="Times New Roman" w:hAnsi="Times New Roman" w:cs="Times New Roman"/>
                <w:sz w:val="24"/>
                <w:szCs w:val="24"/>
              </w:rPr>
              <w:t>100</w:t>
            </w:r>
          </w:p>
        </w:tc>
        <w:tc>
          <w:tcPr>
            <w:tcW w:w="1191" w:type="dxa"/>
          </w:tcPr>
          <w:p w:rsidR="00B24B24" w:rsidRPr="00D2026F" w:rsidRDefault="00D2026F" w:rsidP="00B24B24">
            <w:pPr>
              <w:spacing w:after="0" w:line="240" w:lineRule="auto"/>
              <w:jc w:val="center"/>
              <w:rPr>
                <w:rFonts w:ascii="Times New Roman" w:hAnsi="Times New Roman" w:cs="Times New Roman"/>
                <w:sz w:val="24"/>
                <w:szCs w:val="24"/>
              </w:rPr>
            </w:pPr>
            <w:r w:rsidRPr="00D2026F">
              <w:rPr>
                <w:rFonts w:ascii="Times New Roman" w:hAnsi="Times New Roman" w:cs="Times New Roman"/>
                <w:sz w:val="24"/>
                <w:szCs w:val="24"/>
              </w:rPr>
              <w:t>81.3</w:t>
            </w:r>
          </w:p>
        </w:tc>
      </w:tr>
      <w:tr w:rsidR="00B24B24" w:rsidRPr="0076574A" w:rsidTr="0005093C">
        <w:tc>
          <w:tcPr>
            <w:tcW w:w="596" w:type="dxa"/>
            <w:vMerge w:val="restart"/>
          </w:tcPr>
          <w:p w:rsidR="00B24B24" w:rsidRPr="00D2026F" w:rsidRDefault="00B24B24" w:rsidP="00B24B24">
            <w:pPr>
              <w:jc w:val="center"/>
              <w:rPr>
                <w:rFonts w:ascii="Times New Roman" w:hAnsi="Times New Roman" w:cs="Times New Roman"/>
                <w:sz w:val="24"/>
                <w:szCs w:val="24"/>
              </w:rPr>
            </w:pPr>
            <w:r w:rsidRPr="00D2026F">
              <w:rPr>
                <w:rFonts w:ascii="Times New Roman" w:hAnsi="Times New Roman" w:cs="Times New Roman"/>
                <w:sz w:val="24"/>
                <w:szCs w:val="24"/>
              </w:rPr>
              <w:t>10</w:t>
            </w:r>
          </w:p>
        </w:tc>
        <w:tc>
          <w:tcPr>
            <w:tcW w:w="3373" w:type="dxa"/>
            <w:vMerge w:val="restart"/>
          </w:tcPr>
          <w:p w:rsidR="00B24B24" w:rsidRPr="00D2026F" w:rsidRDefault="00B24B24" w:rsidP="00B24B24">
            <w:pPr>
              <w:spacing w:after="0" w:line="240" w:lineRule="auto"/>
              <w:rPr>
                <w:rFonts w:ascii="Times New Roman" w:hAnsi="Times New Roman" w:cs="Times New Roman"/>
              </w:rPr>
            </w:pPr>
            <w:r w:rsidRPr="00D2026F">
              <w:rPr>
                <w:rFonts w:ascii="Times New Roman" w:hAnsi="Times New Roman" w:cs="Times New Roman"/>
              </w:rPr>
              <w:t>54.01.05 Изготовитель художественных изделий из тканей с художественной росписью, 2 курс</w:t>
            </w:r>
          </w:p>
        </w:tc>
        <w:tc>
          <w:tcPr>
            <w:tcW w:w="3164" w:type="dxa"/>
          </w:tcPr>
          <w:p w:rsidR="00B24B24" w:rsidRPr="00D2026F" w:rsidRDefault="00B24B24" w:rsidP="00B24B24">
            <w:pPr>
              <w:spacing w:after="0" w:line="240" w:lineRule="auto"/>
              <w:jc w:val="center"/>
              <w:rPr>
                <w:rFonts w:ascii="Times New Roman" w:hAnsi="Times New Roman" w:cs="Times New Roman"/>
                <w:i/>
                <w:sz w:val="24"/>
                <w:szCs w:val="24"/>
              </w:rPr>
            </w:pPr>
            <w:r w:rsidRPr="00D2026F">
              <w:rPr>
                <w:rFonts w:ascii="Times New Roman" w:hAnsi="Times New Roman" w:cs="Times New Roman"/>
                <w:i/>
                <w:sz w:val="24"/>
                <w:szCs w:val="24"/>
              </w:rPr>
              <w:t>Общепрофессиональный</w:t>
            </w:r>
          </w:p>
        </w:tc>
        <w:tc>
          <w:tcPr>
            <w:tcW w:w="1690" w:type="dxa"/>
          </w:tcPr>
          <w:p w:rsidR="00B24B24" w:rsidRPr="00D2026F" w:rsidRDefault="00B24B24" w:rsidP="00B24B24">
            <w:pPr>
              <w:spacing w:after="0"/>
              <w:jc w:val="center"/>
              <w:rPr>
                <w:rFonts w:ascii="Times New Roman" w:hAnsi="Times New Roman" w:cs="Times New Roman"/>
                <w:sz w:val="24"/>
                <w:szCs w:val="24"/>
              </w:rPr>
            </w:pPr>
            <w:r w:rsidRPr="00D2026F">
              <w:rPr>
                <w:rFonts w:ascii="Times New Roman" w:hAnsi="Times New Roman" w:cs="Times New Roman"/>
                <w:sz w:val="24"/>
                <w:szCs w:val="24"/>
              </w:rPr>
              <w:t>100</w:t>
            </w:r>
          </w:p>
        </w:tc>
        <w:tc>
          <w:tcPr>
            <w:tcW w:w="1191" w:type="dxa"/>
          </w:tcPr>
          <w:p w:rsidR="00B24B24" w:rsidRPr="00D2026F" w:rsidRDefault="00D2026F" w:rsidP="00B24B24">
            <w:pPr>
              <w:spacing w:after="0" w:line="240" w:lineRule="auto"/>
              <w:jc w:val="center"/>
              <w:rPr>
                <w:rFonts w:ascii="Times New Roman" w:hAnsi="Times New Roman" w:cs="Times New Roman"/>
                <w:sz w:val="24"/>
                <w:szCs w:val="24"/>
              </w:rPr>
            </w:pPr>
            <w:r w:rsidRPr="00D2026F">
              <w:rPr>
                <w:rFonts w:ascii="Times New Roman" w:hAnsi="Times New Roman" w:cs="Times New Roman"/>
                <w:sz w:val="24"/>
                <w:szCs w:val="24"/>
              </w:rPr>
              <w:t>94,5</w:t>
            </w:r>
          </w:p>
        </w:tc>
      </w:tr>
      <w:tr w:rsidR="00B24B24" w:rsidRPr="0076574A" w:rsidTr="0005093C">
        <w:tc>
          <w:tcPr>
            <w:tcW w:w="596" w:type="dxa"/>
            <w:vMerge/>
            <w:tcBorders>
              <w:bottom w:val="single" w:sz="4" w:space="0" w:color="auto"/>
            </w:tcBorders>
          </w:tcPr>
          <w:p w:rsidR="00B24B24" w:rsidRPr="00D2026F" w:rsidRDefault="00B24B24" w:rsidP="00B24B24">
            <w:pPr>
              <w:jc w:val="center"/>
              <w:rPr>
                <w:rFonts w:ascii="Times New Roman" w:hAnsi="Times New Roman" w:cs="Times New Roman"/>
                <w:b/>
                <w:i/>
                <w:sz w:val="24"/>
                <w:szCs w:val="24"/>
              </w:rPr>
            </w:pPr>
          </w:p>
        </w:tc>
        <w:tc>
          <w:tcPr>
            <w:tcW w:w="3373" w:type="dxa"/>
            <w:vMerge/>
            <w:tcBorders>
              <w:bottom w:val="single" w:sz="4" w:space="0" w:color="auto"/>
            </w:tcBorders>
          </w:tcPr>
          <w:p w:rsidR="00B24B24" w:rsidRPr="00D2026F" w:rsidRDefault="00B24B24" w:rsidP="00B24B24">
            <w:pPr>
              <w:spacing w:after="0" w:line="240" w:lineRule="auto"/>
              <w:jc w:val="center"/>
              <w:rPr>
                <w:rFonts w:ascii="Times New Roman" w:hAnsi="Times New Roman" w:cs="Times New Roman"/>
                <w:b/>
                <w:i/>
              </w:rPr>
            </w:pPr>
          </w:p>
        </w:tc>
        <w:tc>
          <w:tcPr>
            <w:tcW w:w="3164" w:type="dxa"/>
          </w:tcPr>
          <w:p w:rsidR="00B24B24" w:rsidRPr="00D2026F" w:rsidRDefault="00B24B24" w:rsidP="00B24B24">
            <w:pPr>
              <w:spacing w:after="0" w:line="240" w:lineRule="auto"/>
              <w:jc w:val="center"/>
              <w:rPr>
                <w:rFonts w:ascii="Times New Roman" w:hAnsi="Times New Roman" w:cs="Times New Roman"/>
                <w:i/>
                <w:sz w:val="24"/>
                <w:szCs w:val="24"/>
              </w:rPr>
            </w:pPr>
            <w:r w:rsidRPr="00D2026F">
              <w:rPr>
                <w:rFonts w:ascii="Times New Roman" w:hAnsi="Times New Roman" w:cs="Times New Roman"/>
                <w:i/>
                <w:sz w:val="24"/>
                <w:szCs w:val="24"/>
              </w:rPr>
              <w:t>Профессиональный</w:t>
            </w:r>
          </w:p>
        </w:tc>
        <w:tc>
          <w:tcPr>
            <w:tcW w:w="1690" w:type="dxa"/>
          </w:tcPr>
          <w:p w:rsidR="00B24B24" w:rsidRPr="00D2026F" w:rsidRDefault="00B24B24" w:rsidP="00B24B24">
            <w:pPr>
              <w:spacing w:after="0"/>
              <w:jc w:val="center"/>
              <w:rPr>
                <w:rFonts w:ascii="Times New Roman" w:hAnsi="Times New Roman" w:cs="Times New Roman"/>
                <w:sz w:val="24"/>
                <w:szCs w:val="24"/>
              </w:rPr>
            </w:pPr>
            <w:r w:rsidRPr="00D2026F">
              <w:rPr>
                <w:rFonts w:ascii="Times New Roman" w:hAnsi="Times New Roman" w:cs="Times New Roman"/>
                <w:sz w:val="24"/>
                <w:szCs w:val="24"/>
              </w:rPr>
              <w:t>100</w:t>
            </w:r>
          </w:p>
        </w:tc>
        <w:tc>
          <w:tcPr>
            <w:tcW w:w="1191" w:type="dxa"/>
          </w:tcPr>
          <w:p w:rsidR="00B24B24" w:rsidRPr="00D2026F" w:rsidRDefault="00D2026F" w:rsidP="00B24B24">
            <w:pPr>
              <w:spacing w:after="0" w:line="240" w:lineRule="auto"/>
              <w:jc w:val="center"/>
              <w:rPr>
                <w:rFonts w:ascii="Times New Roman" w:hAnsi="Times New Roman" w:cs="Times New Roman"/>
                <w:sz w:val="24"/>
                <w:szCs w:val="24"/>
              </w:rPr>
            </w:pPr>
            <w:r w:rsidRPr="00D2026F">
              <w:rPr>
                <w:rFonts w:ascii="Times New Roman" w:hAnsi="Times New Roman" w:cs="Times New Roman"/>
                <w:sz w:val="24"/>
                <w:szCs w:val="24"/>
              </w:rPr>
              <w:t>88,9</w:t>
            </w:r>
          </w:p>
        </w:tc>
      </w:tr>
      <w:tr w:rsidR="00B24B24" w:rsidRPr="00F320E7" w:rsidTr="0005093C">
        <w:tc>
          <w:tcPr>
            <w:tcW w:w="596" w:type="dxa"/>
          </w:tcPr>
          <w:p w:rsidR="00B24B24" w:rsidRPr="00F320E7" w:rsidRDefault="00B24B24" w:rsidP="00B24B24">
            <w:pPr>
              <w:jc w:val="center"/>
              <w:rPr>
                <w:rFonts w:ascii="Times New Roman" w:hAnsi="Times New Roman" w:cs="Times New Roman"/>
                <w:b/>
                <w:i/>
                <w:sz w:val="24"/>
                <w:szCs w:val="24"/>
              </w:rPr>
            </w:pPr>
          </w:p>
        </w:tc>
        <w:tc>
          <w:tcPr>
            <w:tcW w:w="3373" w:type="dxa"/>
          </w:tcPr>
          <w:p w:rsidR="00B24B24" w:rsidRPr="00F320E7" w:rsidRDefault="00B24B24" w:rsidP="00B24B24">
            <w:pPr>
              <w:spacing w:after="0" w:line="240" w:lineRule="auto"/>
              <w:jc w:val="center"/>
              <w:rPr>
                <w:rFonts w:ascii="Times New Roman" w:hAnsi="Times New Roman" w:cs="Times New Roman"/>
                <w:b/>
                <w:i/>
              </w:rPr>
            </w:pPr>
            <w:r w:rsidRPr="00F320E7">
              <w:rPr>
                <w:rFonts w:ascii="Times New Roman" w:hAnsi="Times New Roman" w:cs="Times New Roman"/>
                <w:b/>
                <w:i/>
              </w:rPr>
              <w:t>Средний показатель по профессии</w:t>
            </w:r>
          </w:p>
        </w:tc>
        <w:tc>
          <w:tcPr>
            <w:tcW w:w="3164" w:type="dxa"/>
          </w:tcPr>
          <w:p w:rsidR="00B24B24" w:rsidRPr="00F320E7" w:rsidRDefault="00B24B24" w:rsidP="00B24B24">
            <w:pPr>
              <w:spacing w:after="0" w:line="240" w:lineRule="auto"/>
              <w:jc w:val="center"/>
              <w:rPr>
                <w:rFonts w:ascii="Times New Roman" w:hAnsi="Times New Roman" w:cs="Times New Roman"/>
                <w:b/>
                <w:i/>
                <w:sz w:val="24"/>
                <w:szCs w:val="24"/>
              </w:rPr>
            </w:pPr>
          </w:p>
        </w:tc>
        <w:tc>
          <w:tcPr>
            <w:tcW w:w="1690" w:type="dxa"/>
          </w:tcPr>
          <w:p w:rsidR="00B24B24" w:rsidRPr="00F320E7" w:rsidRDefault="00B24B24" w:rsidP="00B24B24">
            <w:pPr>
              <w:spacing w:after="0"/>
              <w:jc w:val="center"/>
              <w:rPr>
                <w:rFonts w:ascii="Times New Roman" w:hAnsi="Times New Roman" w:cs="Times New Roman"/>
                <w:b/>
                <w:sz w:val="24"/>
                <w:szCs w:val="24"/>
              </w:rPr>
            </w:pPr>
            <w:r w:rsidRPr="00F320E7">
              <w:rPr>
                <w:rFonts w:ascii="Times New Roman" w:hAnsi="Times New Roman" w:cs="Times New Roman"/>
                <w:b/>
                <w:sz w:val="24"/>
                <w:szCs w:val="24"/>
              </w:rPr>
              <w:t>100</w:t>
            </w:r>
          </w:p>
        </w:tc>
        <w:tc>
          <w:tcPr>
            <w:tcW w:w="1191" w:type="dxa"/>
          </w:tcPr>
          <w:p w:rsidR="00B24B24" w:rsidRPr="00F320E7" w:rsidRDefault="00D2026F" w:rsidP="00B24B24">
            <w:pPr>
              <w:spacing w:after="0" w:line="240" w:lineRule="auto"/>
              <w:jc w:val="center"/>
              <w:rPr>
                <w:rFonts w:ascii="Times New Roman" w:hAnsi="Times New Roman" w:cs="Times New Roman"/>
                <w:b/>
                <w:sz w:val="24"/>
                <w:szCs w:val="24"/>
              </w:rPr>
            </w:pPr>
            <w:r w:rsidRPr="00F320E7">
              <w:rPr>
                <w:rFonts w:ascii="Times New Roman" w:hAnsi="Times New Roman" w:cs="Times New Roman"/>
                <w:b/>
                <w:sz w:val="24"/>
                <w:szCs w:val="24"/>
              </w:rPr>
              <w:t>88,8</w:t>
            </w:r>
          </w:p>
        </w:tc>
      </w:tr>
      <w:tr w:rsidR="00B24B24" w:rsidRPr="00F320E7" w:rsidTr="0005093C">
        <w:tc>
          <w:tcPr>
            <w:tcW w:w="596" w:type="dxa"/>
            <w:tcBorders>
              <w:bottom w:val="single" w:sz="4" w:space="0" w:color="auto"/>
            </w:tcBorders>
          </w:tcPr>
          <w:p w:rsidR="00B24B24" w:rsidRPr="00F320E7" w:rsidRDefault="00B24B24" w:rsidP="00B24B24">
            <w:pPr>
              <w:jc w:val="center"/>
              <w:rPr>
                <w:rFonts w:ascii="Times New Roman" w:hAnsi="Times New Roman" w:cs="Times New Roman"/>
                <w:b/>
                <w:i/>
                <w:sz w:val="24"/>
                <w:szCs w:val="24"/>
              </w:rPr>
            </w:pPr>
          </w:p>
        </w:tc>
        <w:tc>
          <w:tcPr>
            <w:tcW w:w="3373" w:type="dxa"/>
            <w:tcBorders>
              <w:bottom w:val="single" w:sz="4" w:space="0" w:color="auto"/>
            </w:tcBorders>
          </w:tcPr>
          <w:p w:rsidR="00B24B24" w:rsidRPr="00F320E7" w:rsidRDefault="00B24B24" w:rsidP="00B24B24">
            <w:pPr>
              <w:spacing w:after="0" w:line="240" w:lineRule="auto"/>
              <w:jc w:val="center"/>
              <w:rPr>
                <w:rFonts w:ascii="Times New Roman" w:hAnsi="Times New Roman" w:cs="Times New Roman"/>
                <w:b/>
                <w:i/>
              </w:rPr>
            </w:pPr>
            <w:r w:rsidRPr="00F320E7">
              <w:rPr>
                <w:rFonts w:ascii="Times New Roman" w:hAnsi="Times New Roman" w:cs="Times New Roman"/>
                <w:b/>
                <w:i/>
              </w:rPr>
              <w:t>Средний показатель по организации</w:t>
            </w:r>
          </w:p>
        </w:tc>
        <w:tc>
          <w:tcPr>
            <w:tcW w:w="3164" w:type="dxa"/>
            <w:tcBorders>
              <w:bottom w:val="single" w:sz="4" w:space="0" w:color="auto"/>
            </w:tcBorders>
          </w:tcPr>
          <w:p w:rsidR="00B24B24" w:rsidRPr="00F320E7" w:rsidRDefault="00B24B24" w:rsidP="00B24B24">
            <w:pPr>
              <w:spacing w:after="0" w:line="240" w:lineRule="auto"/>
              <w:jc w:val="center"/>
              <w:rPr>
                <w:rFonts w:ascii="Times New Roman" w:hAnsi="Times New Roman" w:cs="Times New Roman"/>
                <w:b/>
                <w:i/>
                <w:sz w:val="24"/>
                <w:szCs w:val="24"/>
              </w:rPr>
            </w:pPr>
          </w:p>
        </w:tc>
        <w:tc>
          <w:tcPr>
            <w:tcW w:w="1690" w:type="dxa"/>
            <w:tcBorders>
              <w:bottom w:val="single" w:sz="4" w:space="0" w:color="auto"/>
            </w:tcBorders>
          </w:tcPr>
          <w:p w:rsidR="00B24B24" w:rsidRPr="00F320E7" w:rsidRDefault="00D2026F" w:rsidP="00B24B24">
            <w:pPr>
              <w:spacing w:after="0" w:line="240" w:lineRule="auto"/>
              <w:jc w:val="center"/>
              <w:rPr>
                <w:rFonts w:ascii="Times New Roman" w:hAnsi="Times New Roman" w:cs="Times New Roman"/>
                <w:b/>
                <w:sz w:val="24"/>
                <w:szCs w:val="24"/>
              </w:rPr>
            </w:pPr>
            <w:r w:rsidRPr="00F320E7">
              <w:rPr>
                <w:rFonts w:ascii="Times New Roman" w:hAnsi="Times New Roman" w:cs="Times New Roman"/>
                <w:b/>
                <w:sz w:val="24"/>
                <w:szCs w:val="24"/>
              </w:rPr>
              <w:t>100</w:t>
            </w:r>
          </w:p>
        </w:tc>
        <w:tc>
          <w:tcPr>
            <w:tcW w:w="1191" w:type="dxa"/>
            <w:tcBorders>
              <w:bottom w:val="single" w:sz="4" w:space="0" w:color="auto"/>
            </w:tcBorders>
            <w:shd w:val="clear" w:color="auto" w:fill="auto"/>
          </w:tcPr>
          <w:p w:rsidR="00B24B24" w:rsidRPr="00F320E7" w:rsidRDefault="00D2026F" w:rsidP="00B24B24">
            <w:pPr>
              <w:spacing w:after="0" w:line="240" w:lineRule="auto"/>
              <w:jc w:val="center"/>
              <w:rPr>
                <w:rFonts w:ascii="Times New Roman" w:hAnsi="Times New Roman" w:cs="Times New Roman"/>
                <w:b/>
                <w:sz w:val="24"/>
                <w:szCs w:val="24"/>
              </w:rPr>
            </w:pPr>
            <w:r w:rsidRPr="00F320E7">
              <w:rPr>
                <w:rFonts w:ascii="Times New Roman" w:hAnsi="Times New Roman" w:cs="Times New Roman"/>
                <w:b/>
                <w:sz w:val="24"/>
                <w:szCs w:val="24"/>
              </w:rPr>
              <w:t>74,8</w:t>
            </w:r>
          </w:p>
        </w:tc>
      </w:tr>
    </w:tbl>
    <w:p w:rsidR="00BF69C5" w:rsidRPr="00F320E7" w:rsidRDefault="00BF69C5" w:rsidP="00C9759D">
      <w:pPr>
        <w:spacing w:after="0" w:line="20" w:lineRule="atLeast"/>
        <w:ind w:firstLine="709"/>
        <w:jc w:val="both"/>
        <w:rPr>
          <w:rFonts w:ascii="Times New Roman" w:hAnsi="Times New Roman" w:cs="Times New Roman"/>
          <w:sz w:val="28"/>
          <w:szCs w:val="28"/>
        </w:rPr>
      </w:pPr>
      <w:r w:rsidRPr="00F320E7">
        <w:rPr>
          <w:rFonts w:ascii="Times New Roman" w:hAnsi="Times New Roman" w:cs="Times New Roman"/>
          <w:sz w:val="28"/>
          <w:szCs w:val="28"/>
        </w:rPr>
        <w:t xml:space="preserve">Результаты </w:t>
      </w:r>
      <w:r w:rsidR="00091AD7" w:rsidRPr="00F320E7">
        <w:rPr>
          <w:rFonts w:ascii="Times New Roman" w:hAnsi="Times New Roman" w:cs="Times New Roman"/>
          <w:sz w:val="28"/>
          <w:szCs w:val="28"/>
        </w:rPr>
        <w:t>образовательного процесса в 2018-2019</w:t>
      </w:r>
      <w:r w:rsidRPr="00F320E7">
        <w:rPr>
          <w:rFonts w:ascii="Times New Roman" w:hAnsi="Times New Roman" w:cs="Times New Roman"/>
          <w:sz w:val="28"/>
          <w:szCs w:val="28"/>
        </w:rPr>
        <w:t xml:space="preserve"> учебном году по циклам: </w:t>
      </w:r>
    </w:p>
    <w:p w:rsidR="00BF69C5" w:rsidRPr="00F320E7" w:rsidRDefault="00BF69C5" w:rsidP="00A33445">
      <w:pPr>
        <w:pStyle w:val="a6"/>
        <w:numPr>
          <w:ilvl w:val="0"/>
          <w:numId w:val="11"/>
        </w:numPr>
        <w:spacing w:after="0" w:line="20" w:lineRule="atLeast"/>
        <w:contextualSpacing/>
        <w:jc w:val="both"/>
        <w:rPr>
          <w:rFonts w:ascii="Times New Roman" w:hAnsi="Times New Roman" w:cs="Times New Roman"/>
          <w:sz w:val="28"/>
          <w:szCs w:val="28"/>
        </w:rPr>
      </w:pPr>
      <w:r w:rsidRPr="00F320E7">
        <w:rPr>
          <w:rFonts w:ascii="Times New Roman" w:hAnsi="Times New Roman" w:cs="Times New Roman"/>
          <w:sz w:val="28"/>
          <w:szCs w:val="28"/>
        </w:rPr>
        <w:t>Общеобразовательный цикл:</w:t>
      </w:r>
    </w:p>
    <w:p w:rsidR="00BF69C5" w:rsidRPr="00F320E7" w:rsidRDefault="00BF69C5" w:rsidP="00C9759D">
      <w:pPr>
        <w:spacing w:after="0" w:line="20" w:lineRule="atLeast"/>
        <w:ind w:firstLine="709"/>
        <w:jc w:val="both"/>
        <w:rPr>
          <w:rFonts w:ascii="Times New Roman" w:hAnsi="Times New Roman" w:cs="Times New Roman"/>
          <w:sz w:val="28"/>
          <w:szCs w:val="28"/>
        </w:rPr>
      </w:pPr>
      <w:r w:rsidRPr="00F320E7">
        <w:rPr>
          <w:rFonts w:ascii="Times New Roman" w:hAnsi="Times New Roman" w:cs="Times New Roman"/>
          <w:sz w:val="28"/>
          <w:szCs w:val="28"/>
        </w:rPr>
        <w:t>- абсолютная успеваемость – 100%;</w:t>
      </w:r>
    </w:p>
    <w:p w:rsidR="00BF69C5" w:rsidRPr="00F320E7" w:rsidRDefault="00BF69C5" w:rsidP="00C9759D">
      <w:pPr>
        <w:spacing w:after="0" w:line="20" w:lineRule="atLeast"/>
        <w:ind w:firstLine="709"/>
        <w:jc w:val="both"/>
        <w:rPr>
          <w:rFonts w:ascii="Times New Roman" w:hAnsi="Times New Roman" w:cs="Times New Roman"/>
          <w:sz w:val="28"/>
          <w:szCs w:val="28"/>
        </w:rPr>
      </w:pPr>
      <w:r w:rsidRPr="00F320E7">
        <w:rPr>
          <w:rFonts w:ascii="Times New Roman" w:hAnsi="Times New Roman" w:cs="Times New Roman"/>
          <w:sz w:val="28"/>
          <w:szCs w:val="28"/>
        </w:rPr>
        <w:t xml:space="preserve">- качество знаний – </w:t>
      </w:r>
      <w:r w:rsidR="00091AD7" w:rsidRPr="00F320E7">
        <w:rPr>
          <w:rFonts w:ascii="Times New Roman" w:hAnsi="Times New Roman" w:cs="Times New Roman"/>
          <w:b/>
          <w:sz w:val="28"/>
          <w:szCs w:val="28"/>
        </w:rPr>
        <w:t>66,2</w:t>
      </w:r>
      <w:r w:rsidRPr="00F320E7">
        <w:rPr>
          <w:rFonts w:ascii="Times New Roman" w:hAnsi="Times New Roman" w:cs="Times New Roman"/>
          <w:b/>
          <w:sz w:val="28"/>
          <w:szCs w:val="28"/>
        </w:rPr>
        <w:t>%</w:t>
      </w:r>
      <w:r w:rsidR="00091AD7" w:rsidRPr="00F320E7">
        <w:rPr>
          <w:rFonts w:ascii="Times New Roman" w:hAnsi="Times New Roman" w:cs="Times New Roman"/>
          <w:sz w:val="28"/>
          <w:szCs w:val="28"/>
        </w:rPr>
        <w:t xml:space="preserve"> (63,3%). Увеличение на 2,9</w:t>
      </w:r>
      <w:r w:rsidRPr="00F320E7">
        <w:rPr>
          <w:rFonts w:ascii="Times New Roman" w:hAnsi="Times New Roman" w:cs="Times New Roman"/>
          <w:sz w:val="28"/>
          <w:szCs w:val="28"/>
        </w:rPr>
        <w:t>%.</w:t>
      </w:r>
    </w:p>
    <w:p w:rsidR="00BF69C5" w:rsidRPr="00F320E7" w:rsidRDefault="00BF69C5" w:rsidP="00A33445">
      <w:pPr>
        <w:pStyle w:val="a6"/>
        <w:numPr>
          <w:ilvl w:val="0"/>
          <w:numId w:val="11"/>
        </w:numPr>
        <w:spacing w:after="0" w:line="20" w:lineRule="atLeast"/>
        <w:contextualSpacing/>
        <w:jc w:val="both"/>
        <w:rPr>
          <w:rFonts w:ascii="Times New Roman" w:hAnsi="Times New Roman" w:cs="Times New Roman"/>
          <w:sz w:val="28"/>
          <w:szCs w:val="28"/>
        </w:rPr>
      </w:pPr>
      <w:r w:rsidRPr="00F320E7">
        <w:rPr>
          <w:rFonts w:ascii="Times New Roman" w:hAnsi="Times New Roman" w:cs="Times New Roman"/>
          <w:sz w:val="28"/>
          <w:szCs w:val="28"/>
        </w:rPr>
        <w:t>Общепрофессиональный цикл:</w:t>
      </w:r>
    </w:p>
    <w:p w:rsidR="00BF69C5" w:rsidRPr="00F320E7" w:rsidRDefault="00BF69C5" w:rsidP="00C9759D">
      <w:pPr>
        <w:spacing w:after="0" w:line="20" w:lineRule="atLeast"/>
        <w:ind w:firstLine="709"/>
        <w:jc w:val="both"/>
        <w:rPr>
          <w:rFonts w:ascii="Times New Roman" w:hAnsi="Times New Roman" w:cs="Times New Roman"/>
          <w:sz w:val="28"/>
          <w:szCs w:val="28"/>
        </w:rPr>
      </w:pPr>
      <w:r w:rsidRPr="00F320E7">
        <w:rPr>
          <w:rFonts w:ascii="Times New Roman" w:hAnsi="Times New Roman" w:cs="Times New Roman"/>
          <w:sz w:val="28"/>
          <w:szCs w:val="28"/>
        </w:rPr>
        <w:t>- абсолютная успеваемость – 100%;</w:t>
      </w:r>
    </w:p>
    <w:p w:rsidR="00BF69C5" w:rsidRPr="00F320E7" w:rsidRDefault="00BF69C5" w:rsidP="00C9759D">
      <w:pPr>
        <w:spacing w:after="0" w:line="20" w:lineRule="atLeast"/>
        <w:ind w:firstLine="709"/>
        <w:jc w:val="both"/>
        <w:rPr>
          <w:rFonts w:ascii="Times New Roman" w:hAnsi="Times New Roman" w:cs="Times New Roman"/>
          <w:sz w:val="28"/>
          <w:szCs w:val="28"/>
        </w:rPr>
      </w:pPr>
      <w:r w:rsidRPr="00F320E7">
        <w:rPr>
          <w:rFonts w:ascii="Times New Roman" w:hAnsi="Times New Roman" w:cs="Times New Roman"/>
          <w:sz w:val="28"/>
          <w:szCs w:val="28"/>
        </w:rPr>
        <w:t xml:space="preserve">- качество знаний – </w:t>
      </w:r>
      <w:r w:rsidR="00CC1D11" w:rsidRPr="00F320E7">
        <w:rPr>
          <w:rFonts w:ascii="Times New Roman" w:hAnsi="Times New Roman" w:cs="Times New Roman"/>
          <w:b/>
          <w:sz w:val="28"/>
          <w:szCs w:val="28"/>
        </w:rPr>
        <w:t>74,9</w:t>
      </w:r>
      <w:r w:rsidRPr="00F320E7">
        <w:rPr>
          <w:rFonts w:ascii="Times New Roman" w:hAnsi="Times New Roman" w:cs="Times New Roman"/>
          <w:b/>
          <w:sz w:val="28"/>
          <w:szCs w:val="28"/>
        </w:rPr>
        <w:t>%</w:t>
      </w:r>
      <w:r w:rsidR="00CC1D11" w:rsidRPr="00F320E7">
        <w:rPr>
          <w:rFonts w:ascii="Times New Roman" w:hAnsi="Times New Roman" w:cs="Times New Roman"/>
          <w:sz w:val="28"/>
          <w:szCs w:val="28"/>
        </w:rPr>
        <w:t xml:space="preserve"> (72,1%). Увеличение на 2,8</w:t>
      </w:r>
      <w:r w:rsidRPr="00F320E7">
        <w:rPr>
          <w:rFonts w:ascii="Times New Roman" w:hAnsi="Times New Roman" w:cs="Times New Roman"/>
          <w:sz w:val="28"/>
          <w:szCs w:val="28"/>
        </w:rPr>
        <w:t>%.</w:t>
      </w:r>
    </w:p>
    <w:p w:rsidR="00BF69C5" w:rsidRPr="00F320E7" w:rsidRDefault="00C9759D" w:rsidP="00A33445">
      <w:pPr>
        <w:pStyle w:val="a6"/>
        <w:numPr>
          <w:ilvl w:val="0"/>
          <w:numId w:val="11"/>
        </w:numPr>
        <w:spacing w:after="0" w:line="20" w:lineRule="atLeast"/>
        <w:contextualSpacing/>
        <w:jc w:val="both"/>
        <w:rPr>
          <w:rFonts w:ascii="Times New Roman" w:hAnsi="Times New Roman" w:cs="Times New Roman"/>
          <w:sz w:val="28"/>
          <w:szCs w:val="28"/>
        </w:rPr>
      </w:pPr>
      <w:r w:rsidRPr="00F320E7">
        <w:rPr>
          <w:rFonts w:ascii="Times New Roman" w:hAnsi="Times New Roman" w:cs="Times New Roman"/>
          <w:sz w:val="28"/>
          <w:szCs w:val="28"/>
        </w:rPr>
        <w:t>Профессиональный цикл</w:t>
      </w:r>
      <w:r w:rsidR="00BF69C5" w:rsidRPr="00F320E7">
        <w:rPr>
          <w:rFonts w:ascii="Times New Roman" w:hAnsi="Times New Roman" w:cs="Times New Roman"/>
          <w:sz w:val="28"/>
          <w:szCs w:val="28"/>
        </w:rPr>
        <w:t>:</w:t>
      </w:r>
    </w:p>
    <w:p w:rsidR="00BF69C5" w:rsidRPr="00F320E7" w:rsidRDefault="00BF69C5" w:rsidP="00C9759D">
      <w:pPr>
        <w:shd w:val="clear" w:color="auto" w:fill="FFFFFF" w:themeFill="background1"/>
        <w:spacing w:after="0" w:line="20" w:lineRule="atLeast"/>
        <w:ind w:firstLine="709"/>
        <w:jc w:val="both"/>
        <w:rPr>
          <w:rFonts w:ascii="Times New Roman" w:hAnsi="Times New Roman" w:cs="Times New Roman"/>
          <w:sz w:val="28"/>
          <w:szCs w:val="28"/>
        </w:rPr>
      </w:pPr>
      <w:r w:rsidRPr="00F320E7">
        <w:rPr>
          <w:rFonts w:ascii="Times New Roman" w:hAnsi="Times New Roman" w:cs="Times New Roman"/>
          <w:sz w:val="28"/>
          <w:szCs w:val="28"/>
        </w:rPr>
        <w:t xml:space="preserve">- абсолютная успеваемость </w:t>
      </w:r>
      <w:r w:rsidR="00CC1D11" w:rsidRPr="00F320E7">
        <w:rPr>
          <w:rFonts w:ascii="Times New Roman" w:hAnsi="Times New Roman" w:cs="Times New Roman"/>
          <w:sz w:val="28"/>
          <w:szCs w:val="28"/>
          <w:shd w:val="clear" w:color="auto" w:fill="FFFFFF" w:themeFill="background1"/>
        </w:rPr>
        <w:t>– 100</w:t>
      </w:r>
      <w:r w:rsidRPr="00F320E7">
        <w:rPr>
          <w:rFonts w:ascii="Times New Roman" w:hAnsi="Times New Roman" w:cs="Times New Roman"/>
          <w:sz w:val="28"/>
          <w:szCs w:val="28"/>
          <w:shd w:val="clear" w:color="auto" w:fill="FFFFFF" w:themeFill="background1"/>
        </w:rPr>
        <w:t>%;</w:t>
      </w:r>
    </w:p>
    <w:p w:rsidR="00BF69C5" w:rsidRPr="00F320E7" w:rsidRDefault="00BF69C5" w:rsidP="00C9759D">
      <w:pPr>
        <w:spacing w:after="0" w:line="20" w:lineRule="atLeast"/>
        <w:ind w:firstLine="709"/>
        <w:jc w:val="both"/>
        <w:rPr>
          <w:rFonts w:ascii="Times New Roman" w:hAnsi="Times New Roman" w:cs="Times New Roman"/>
          <w:sz w:val="28"/>
          <w:szCs w:val="28"/>
        </w:rPr>
      </w:pPr>
      <w:r w:rsidRPr="00F320E7">
        <w:rPr>
          <w:rFonts w:ascii="Times New Roman" w:hAnsi="Times New Roman" w:cs="Times New Roman"/>
          <w:sz w:val="28"/>
          <w:szCs w:val="28"/>
        </w:rPr>
        <w:t xml:space="preserve">- качество знаний – </w:t>
      </w:r>
      <w:r w:rsidR="00D926F1" w:rsidRPr="00F320E7">
        <w:rPr>
          <w:rFonts w:ascii="Times New Roman" w:hAnsi="Times New Roman" w:cs="Times New Roman"/>
          <w:b/>
          <w:sz w:val="28"/>
          <w:szCs w:val="28"/>
        </w:rPr>
        <w:t>71,1</w:t>
      </w:r>
      <w:r w:rsidRPr="00F320E7">
        <w:rPr>
          <w:rFonts w:ascii="Times New Roman" w:hAnsi="Times New Roman" w:cs="Times New Roman"/>
          <w:b/>
          <w:sz w:val="28"/>
          <w:szCs w:val="28"/>
        </w:rPr>
        <w:t>%</w:t>
      </w:r>
      <w:r w:rsidR="00D926F1" w:rsidRPr="00F320E7">
        <w:rPr>
          <w:rFonts w:ascii="Times New Roman" w:hAnsi="Times New Roman" w:cs="Times New Roman"/>
          <w:sz w:val="28"/>
          <w:szCs w:val="28"/>
        </w:rPr>
        <w:t xml:space="preserve"> (74%). Уменьшение 2,9</w:t>
      </w:r>
      <w:r w:rsidRPr="00F320E7">
        <w:rPr>
          <w:rFonts w:ascii="Times New Roman" w:hAnsi="Times New Roman" w:cs="Times New Roman"/>
          <w:sz w:val="28"/>
          <w:szCs w:val="28"/>
        </w:rPr>
        <w:t>%</w:t>
      </w:r>
    </w:p>
    <w:p w:rsidR="00C9759D" w:rsidRPr="00F320E7" w:rsidRDefault="00BA72DB" w:rsidP="00C9759D">
      <w:pPr>
        <w:widowControl w:val="0"/>
        <w:shd w:val="clear" w:color="auto" w:fill="FFFFFF"/>
        <w:suppressAutoHyphens/>
        <w:spacing w:after="0" w:line="20" w:lineRule="atLeast"/>
        <w:ind w:firstLine="708"/>
        <w:jc w:val="both"/>
        <w:rPr>
          <w:rFonts w:ascii="Times New Roman" w:eastAsia="Arial Unicode MS" w:hAnsi="Times New Roman" w:cs="Times New Roman"/>
          <w:sz w:val="28"/>
          <w:szCs w:val="28"/>
          <w:lang w:eastAsia="ru-RU" w:bidi="ru-RU"/>
        </w:rPr>
      </w:pPr>
      <w:r w:rsidRPr="00F320E7">
        <w:rPr>
          <w:rFonts w:ascii="Times New Roman" w:eastAsia="Arial Unicode MS" w:hAnsi="Times New Roman" w:cs="Times New Roman"/>
          <w:sz w:val="28"/>
          <w:szCs w:val="28"/>
          <w:lang w:eastAsia="ru-RU" w:bidi="ru-RU"/>
        </w:rPr>
        <w:t>Сравн</w:t>
      </w:r>
      <w:r w:rsidR="007506FE" w:rsidRPr="00F320E7">
        <w:rPr>
          <w:rFonts w:ascii="Times New Roman" w:eastAsia="Arial Unicode MS" w:hAnsi="Times New Roman" w:cs="Times New Roman"/>
          <w:sz w:val="28"/>
          <w:szCs w:val="28"/>
          <w:lang w:eastAsia="ru-RU" w:bidi="ru-RU"/>
        </w:rPr>
        <w:t>ительный анализ результатов</w:t>
      </w:r>
      <w:r w:rsidR="00D926F1" w:rsidRPr="00F320E7">
        <w:rPr>
          <w:rFonts w:ascii="Times New Roman" w:eastAsia="Arial Unicode MS" w:hAnsi="Times New Roman" w:cs="Times New Roman"/>
          <w:sz w:val="28"/>
          <w:szCs w:val="28"/>
          <w:lang w:eastAsia="ru-RU" w:bidi="ru-RU"/>
        </w:rPr>
        <w:t xml:space="preserve"> 2017-2018</w:t>
      </w:r>
      <w:r w:rsidR="0087685A" w:rsidRPr="00F320E7">
        <w:rPr>
          <w:rFonts w:ascii="Times New Roman" w:eastAsia="Arial Unicode MS" w:hAnsi="Times New Roman" w:cs="Times New Roman"/>
          <w:sz w:val="28"/>
          <w:szCs w:val="28"/>
          <w:lang w:eastAsia="ru-RU" w:bidi="ru-RU"/>
        </w:rPr>
        <w:t xml:space="preserve"> учебного года и </w:t>
      </w:r>
      <w:r w:rsidR="00D926F1" w:rsidRPr="00F320E7">
        <w:rPr>
          <w:rFonts w:ascii="Times New Roman" w:eastAsia="Arial Unicode MS" w:hAnsi="Times New Roman" w:cs="Times New Roman"/>
          <w:sz w:val="28"/>
          <w:szCs w:val="28"/>
          <w:lang w:eastAsia="ru-RU" w:bidi="ru-RU"/>
        </w:rPr>
        <w:t>2018-2019</w:t>
      </w:r>
      <w:r w:rsidRPr="00F320E7">
        <w:rPr>
          <w:rFonts w:ascii="Times New Roman" w:eastAsia="Arial Unicode MS" w:hAnsi="Times New Roman" w:cs="Times New Roman"/>
          <w:sz w:val="28"/>
          <w:szCs w:val="28"/>
          <w:lang w:eastAsia="ru-RU" w:bidi="ru-RU"/>
        </w:rPr>
        <w:t xml:space="preserve"> учебного года показывает, что по общеобразовательному, общепрофессионал</w:t>
      </w:r>
      <w:r w:rsidR="00D926F1" w:rsidRPr="00F320E7">
        <w:rPr>
          <w:rFonts w:ascii="Times New Roman" w:eastAsia="Arial Unicode MS" w:hAnsi="Times New Roman" w:cs="Times New Roman"/>
          <w:sz w:val="28"/>
          <w:szCs w:val="28"/>
          <w:lang w:eastAsia="ru-RU" w:bidi="ru-RU"/>
        </w:rPr>
        <w:t>ьному циклам</w:t>
      </w:r>
      <w:r w:rsidRPr="00F320E7">
        <w:rPr>
          <w:rFonts w:ascii="Times New Roman" w:eastAsia="Arial Unicode MS" w:hAnsi="Times New Roman" w:cs="Times New Roman"/>
          <w:sz w:val="28"/>
          <w:szCs w:val="28"/>
          <w:lang w:eastAsia="ru-RU" w:bidi="ru-RU"/>
        </w:rPr>
        <w:t xml:space="preserve"> по всем профессиям наблюдается положительная</w:t>
      </w:r>
      <w:r w:rsidR="00D926F1" w:rsidRPr="00F320E7">
        <w:rPr>
          <w:rFonts w:ascii="Times New Roman" w:eastAsia="Arial Unicode MS" w:hAnsi="Times New Roman" w:cs="Times New Roman"/>
          <w:sz w:val="28"/>
          <w:szCs w:val="28"/>
          <w:lang w:eastAsia="ru-RU" w:bidi="ru-RU"/>
        </w:rPr>
        <w:t xml:space="preserve"> динамика роста качества знаний, однако по профессиональному циклу на 2.8% качество знаний снизилось.</w:t>
      </w:r>
      <w:r w:rsidRPr="00F320E7">
        <w:rPr>
          <w:rFonts w:ascii="Times New Roman" w:eastAsia="Arial Unicode MS" w:hAnsi="Times New Roman" w:cs="Times New Roman"/>
          <w:sz w:val="28"/>
          <w:szCs w:val="28"/>
          <w:lang w:eastAsia="ru-RU" w:bidi="ru-RU"/>
        </w:rPr>
        <w:t xml:space="preserve"> </w:t>
      </w:r>
      <w:r w:rsidR="00F02824" w:rsidRPr="00F320E7">
        <w:rPr>
          <w:rFonts w:ascii="Times New Roman" w:eastAsia="Arial Unicode MS" w:hAnsi="Times New Roman" w:cs="Times New Roman"/>
          <w:sz w:val="28"/>
          <w:szCs w:val="28"/>
          <w:lang w:eastAsia="ru-RU" w:bidi="ru-RU"/>
        </w:rPr>
        <w:t>Процент успеваемости</w:t>
      </w:r>
      <w:r w:rsidR="00D926F1" w:rsidRPr="00F320E7">
        <w:rPr>
          <w:rFonts w:ascii="Times New Roman" w:eastAsia="Arial Unicode MS" w:hAnsi="Times New Roman" w:cs="Times New Roman"/>
          <w:sz w:val="28"/>
          <w:szCs w:val="28"/>
          <w:lang w:eastAsia="ru-RU" w:bidi="ru-RU"/>
        </w:rPr>
        <w:t xml:space="preserve"> составил 100</w:t>
      </w:r>
      <w:r w:rsidR="00BF69C5" w:rsidRPr="00F320E7">
        <w:rPr>
          <w:rFonts w:ascii="Times New Roman" w:eastAsia="Arial Unicode MS" w:hAnsi="Times New Roman" w:cs="Times New Roman"/>
          <w:sz w:val="28"/>
          <w:szCs w:val="28"/>
          <w:lang w:eastAsia="ru-RU" w:bidi="ru-RU"/>
        </w:rPr>
        <w:t>%.</w:t>
      </w:r>
      <w:r w:rsidR="00D926F1" w:rsidRPr="00F320E7">
        <w:rPr>
          <w:rFonts w:ascii="Times New Roman" w:hAnsi="Times New Roman" w:cs="Times New Roman"/>
          <w:sz w:val="28"/>
          <w:szCs w:val="28"/>
        </w:rPr>
        <w:t xml:space="preserve"> Качество знаний по лицею в 2018-2019</w:t>
      </w:r>
      <w:r w:rsidR="00C9759D" w:rsidRPr="00F320E7">
        <w:rPr>
          <w:rFonts w:ascii="Times New Roman" w:hAnsi="Times New Roman" w:cs="Times New Roman"/>
          <w:sz w:val="28"/>
          <w:szCs w:val="28"/>
        </w:rPr>
        <w:t xml:space="preserve"> учебном году составило </w:t>
      </w:r>
      <w:r w:rsidR="00D926F1" w:rsidRPr="00F320E7">
        <w:rPr>
          <w:rFonts w:ascii="Times New Roman" w:hAnsi="Times New Roman" w:cs="Times New Roman"/>
          <w:b/>
          <w:sz w:val="28"/>
          <w:szCs w:val="28"/>
        </w:rPr>
        <w:t>74,8</w:t>
      </w:r>
      <w:r w:rsidR="00C9759D" w:rsidRPr="00F320E7">
        <w:rPr>
          <w:rFonts w:ascii="Times New Roman" w:hAnsi="Times New Roman" w:cs="Times New Roman"/>
          <w:b/>
          <w:sz w:val="28"/>
          <w:szCs w:val="28"/>
        </w:rPr>
        <w:t>%</w:t>
      </w:r>
      <w:r w:rsidR="00D926F1" w:rsidRPr="00F320E7">
        <w:rPr>
          <w:rFonts w:ascii="Times New Roman" w:hAnsi="Times New Roman" w:cs="Times New Roman"/>
          <w:sz w:val="28"/>
          <w:szCs w:val="28"/>
        </w:rPr>
        <w:t>, чт</w:t>
      </w:r>
      <w:r w:rsidR="00D015C6">
        <w:rPr>
          <w:rFonts w:ascii="Times New Roman" w:hAnsi="Times New Roman" w:cs="Times New Roman"/>
          <w:sz w:val="28"/>
          <w:szCs w:val="28"/>
        </w:rPr>
        <w:t>о на 1,</w:t>
      </w:r>
      <w:r w:rsidR="00D926F1" w:rsidRPr="00F320E7">
        <w:rPr>
          <w:rFonts w:ascii="Times New Roman" w:hAnsi="Times New Roman" w:cs="Times New Roman"/>
          <w:sz w:val="28"/>
          <w:szCs w:val="28"/>
        </w:rPr>
        <w:t>6% больше, чем в 2017-2018</w:t>
      </w:r>
      <w:r w:rsidR="00C9759D" w:rsidRPr="00F320E7">
        <w:rPr>
          <w:rFonts w:ascii="Times New Roman" w:hAnsi="Times New Roman" w:cs="Times New Roman"/>
          <w:sz w:val="28"/>
          <w:szCs w:val="28"/>
        </w:rPr>
        <w:t xml:space="preserve"> учебном году.</w:t>
      </w:r>
    </w:p>
    <w:p w:rsidR="00AD3F72" w:rsidRDefault="00BA72DB" w:rsidP="00D015C6">
      <w:pPr>
        <w:spacing w:after="0" w:line="240" w:lineRule="auto"/>
        <w:ind w:firstLine="567"/>
        <w:jc w:val="both"/>
        <w:rPr>
          <w:rFonts w:ascii="Times New Roman" w:eastAsia="Times New Roman" w:hAnsi="Times New Roman" w:cs="Times New Roman"/>
          <w:b/>
          <w:bCs/>
          <w:i/>
          <w:iCs/>
          <w:color w:val="000000"/>
          <w:sz w:val="28"/>
          <w:szCs w:val="28"/>
          <w:lang w:eastAsia="ru-RU"/>
        </w:rPr>
      </w:pPr>
      <w:r w:rsidRPr="00F320E7">
        <w:rPr>
          <w:rFonts w:ascii="Times New Roman" w:eastAsia="Times New Roman" w:hAnsi="Times New Roman" w:cs="Times New Roman"/>
          <w:b/>
          <w:bCs/>
          <w:i/>
          <w:iCs/>
          <w:color w:val="000000"/>
          <w:sz w:val="28"/>
          <w:szCs w:val="28"/>
          <w:lang w:eastAsia="ru-RU"/>
        </w:rPr>
        <w:t>Сложившаяся структура контроля качества подготовки обучающихся по</w:t>
      </w:r>
      <w:r w:rsidRPr="00BA72DB">
        <w:rPr>
          <w:rFonts w:ascii="Times New Roman" w:eastAsia="Times New Roman" w:hAnsi="Times New Roman" w:cs="Times New Roman"/>
          <w:b/>
          <w:bCs/>
          <w:i/>
          <w:iCs/>
          <w:color w:val="000000"/>
          <w:sz w:val="28"/>
          <w:szCs w:val="28"/>
          <w:lang w:eastAsia="ru-RU"/>
        </w:rPr>
        <w:t xml:space="preserve"> программам подготовки квалифицированных рабочих, служащих позволяет эффективно управлять образовательным процессом в лицее.</w:t>
      </w:r>
    </w:p>
    <w:p w:rsidR="00AD3F72" w:rsidRPr="00C336BC" w:rsidRDefault="00AD3F72" w:rsidP="00A33445">
      <w:pPr>
        <w:widowControl w:val="0"/>
        <w:numPr>
          <w:ilvl w:val="1"/>
          <w:numId w:val="10"/>
        </w:numPr>
        <w:spacing w:before="120" w:after="240" w:line="276" w:lineRule="auto"/>
        <w:rPr>
          <w:rFonts w:ascii="Times New Roman" w:eastAsia="Times New Roman" w:hAnsi="Times New Roman" w:cs="Times New Roman"/>
          <w:b/>
          <w:bCs/>
          <w:sz w:val="28"/>
          <w:szCs w:val="28"/>
          <w:lang w:eastAsia="ru-RU"/>
        </w:rPr>
      </w:pPr>
      <w:r w:rsidRPr="00C336BC">
        <w:rPr>
          <w:rFonts w:ascii="Times New Roman" w:eastAsia="Times New Roman" w:hAnsi="Times New Roman" w:cs="Times New Roman"/>
          <w:b/>
          <w:bCs/>
          <w:sz w:val="28"/>
          <w:szCs w:val="28"/>
          <w:lang w:eastAsia="ru-RU"/>
        </w:rPr>
        <w:t>Результаты государственной итоговой аттестации выпускников</w:t>
      </w:r>
    </w:p>
    <w:p w:rsidR="00AD3F72" w:rsidRPr="00C336BC" w:rsidRDefault="00AD3F72" w:rsidP="00C336BC">
      <w:pPr>
        <w:spacing w:after="0" w:line="240" w:lineRule="auto"/>
        <w:ind w:firstLine="567"/>
        <w:jc w:val="both"/>
        <w:rPr>
          <w:rFonts w:ascii="Times New Roman" w:eastAsia="Times New Roman" w:hAnsi="Times New Roman" w:cs="Times New Roman"/>
          <w:sz w:val="24"/>
          <w:szCs w:val="24"/>
          <w:lang w:eastAsia="ru-RU"/>
        </w:rPr>
      </w:pPr>
      <w:r w:rsidRPr="00C336BC">
        <w:rPr>
          <w:rFonts w:ascii="Times New Roman" w:eastAsia="Times New Roman" w:hAnsi="Times New Roman" w:cs="Times New Roman"/>
          <w:color w:val="000000"/>
          <w:sz w:val="28"/>
          <w:szCs w:val="28"/>
          <w:lang w:eastAsia="ru-RU"/>
        </w:rPr>
        <w:t>Государственная итоговая аттестация выпускников лицея проводилась на основе ежегодно разрабатываемых программ государственной итоговой аттестации (ГИА) по профессиям.</w:t>
      </w:r>
      <w:r w:rsidRPr="00C336BC">
        <w:rPr>
          <w:rFonts w:ascii="Times New Roman" w:eastAsia="Times New Roman" w:hAnsi="Times New Roman" w:cs="Times New Roman"/>
          <w:sz w:val="24"/>
          <w:szCs w:val="24"/>
          <w:lang w:eastAsia="ru-RU"/>
        </w:rPr>
        <w:t xml:space="preserve"> </w:t>
      </w:r>
      <w:r w:rsidRPr="00C336BC">
        <w:rPr>
          <w:rFonts w:ascii="Times New Roman" w:eastAsia="Times New Roman" w:hAnsi="Times New Roman" w:cs="Times New Roman"/>
          <w:color w:val="000000"/>
          <w:sz w:val="28"/>
          <w:szCs w:val="28"/>
          <w:lang w:eastAsia="ru-RU"/>
        </w:rPr>
        <w:t xml:space="preserve">Программы согласовываются с председателями Государственных экзаменационных комиссий, утверждается директором лицея и доводится до сведения обучающихся за 6 месяцев до начала государственной итоговой аттестации. Тематика письменных экзаменационных работ и выпускных </w:t>
      </w:r>
      <w:r w:rsidRPr="00C336BC">
        <w:rPr>
          <w:rFonts w:ascii="Times New Roman" w:eastAsia="Times New Roman" w:hAnsi="Times New Roman" w:cs="Times New Roman"/>
          <w:color w:val="000000"/>
          <w:sz w:val="28"/>
          <w:szCs w:val="28"/>
          <w:lang w:eastAsia="ru-RU"/>
        </w:rPr>
        <w:lastRenderedPageBreak/>
        <w:t>практических квалификационных работ рассматривается на заседании методической комиссии профессионального цикла.</w:t>
      </w:r>
    </w:p>
    <w:p w:rsidR="00AD3F72" w:rsidRPr="00C336BC" w:rsidRDefault="00AD3F72" w:rsidP="00C336BC">
      <w:pPr>
        <w:spacing w:after="0" w:line="240" w:lineRule="auto"/>
        <w:ind w:firstLine="567"/>
        <w:jc w:val="both"/>
        <w:rPr>
          <w:rFonts w:ascii="Times New Roman" w:eastAsia="Times New Roman" w:hAnsi="Times New Roman" w:cs="Times New Roman"/>
          <w:color w:val="000000"/>
          <w:sz w:val="28"/>
          <w:szCs w:val="28"/>
          <w:lang w:eastAsia="ru-RU"/>
        </w:rPr>
      </w:pPr>
      <w:r w:rsidRPr="00C336BC">
        <w:rPr>
          <w:rFonts w:ascii="Times New Roman" w:eastAsia="Times New Roman" w:hAnsi="Times New Roman" w:cs="Times New Roman"/>
          <w:color w:val="000000"/>
          <w:sz w:val="28"/>
          <w:szCs w:val="28"/>
          <w:lang w:eastAsia="ru-RU"/>
        </w:rPr>
        <w:t>Для проведения государственной итоговой аттестации установленным порядком были созданы Государственные экзаменационные комиссии (ГЭК).</w:t>
      </w:r>
    </w:p>
    <w:p w:rsidR="00AD3F72" w:rsidRPr="00C336BC" w:rsidRDefault="00AD3F72" w:rsidP="00C336BC">
      <w:pPr>
        <w:spacing w:after="0" w:line="240" w:lineRule="auto"/>
        <w:ind w:firstLine="567"/>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xml:space="preserve">Председателями ГЭК в соответствии с приказом министерства общего и профессионального образования Ростовской области от </w:t>
      </w:r>
      <w:r w:rsidRPr="00C336BC">
        <w:rPr>
          <w:rFonts w:ascii="Times New Roman" w:eastAsia="Times New Roman" w:hAnsi="Times New Roman" w:cs="Times New Roman"/>
          <w:sz w:val="28"/>
          <w:szCs w:val="28"/>
          <w:shd w:val="clear" w:color="auto" w:fill="FFFFFF" w:themeFill="background1"/>
          <w:lang w:eastAsia="ru-RU"/>
        </w:rPr>
        <w:t>16.12.2019 г. № 950</w:t>
      </w:r>
      <w:r w:rsidRPr="00C336BC">
        <w:rPr>
          <w:rFonts w:ascii="Times New Roman" w:eastAsia="Times New Roman" w:hAnsi="Times New Roman" w:cs="Times New Roman"/>
          <w:sz w:val="28"/>
          <w:szCs w:val="28"/>
          <w:lang w:eastAsia="ru-RU"/>
        </w:rPr>
        <w:t xml:space="preserve"> </w:t>
      </w:r>
      <w:r w:rsidRPr="00C336BC">
        <w:rPr>
          <w:rFonts w:ascii="Times New Roman" w:hAnsi="Times New Roman" w:cs="Times New Roman"/>
          <w:sz w:val="28"/>
          <w:szCs w:val="28"/>
          <w:shd w:val="clear" w:color="auto" w:fill="FFFFFF"/>
        </w:rPr>
        <w:t xml:space="preserve">«Об утверждении председателей государственных экзаменационных комиссий для проведения государственной итоговой аттестации выпускников ПОУ РО на 2019 год» </w:t>
      </w:r>
      <w:r w:rsidRPr="00C336BC">
        <w:rPr>
          <w:rFonts w:ascii="Times New Roman" w:eastAsia="Times New Roman" w:hAnsi="Times New Roman" w:cs="Times New Roman"/>
          <w:sz w:val="28"/>
          <w:szCs w:val="28"/>
          <w:lang w:eastAsia="ru-RU"/>
        </w:rPr>
        <w:t>были утверждены:</w:t>
      </w:r>
    </w:p>
    <w:p w:rsidR="00AD3F72" w:rsidRPr="00C336BC" w:rsidRDefault="00AD3F72"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профессия 08.01.18 Электромонтажник электрических сетей и электрооборудования – Чеховская Н.В. – директор ЗАО ЭТЭК;</w:t>
      </w:r>
    </w:p>
    <w:p w:rsidR="00AD3F72" w:rsidRPr="00C336BC" w:rsidRDefault="00AD3F72"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профессия 54.01.01 Исполнитель художественно-оформительских работ – Панченко В.В. -директор ИП Панченко В.В. «Художественная мастерская»;</w:t>
      </w:r>
    </w:p>
    <w:p w:rsidR="00AD3F72" w:rsidRPr="00C336BC" w:rsidRDefault="00AD3F72"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профессия 54.01.05 Изготовитель художественных изделий из тканей с художественной росписью –Филиппова Ирина Алексеевна - директор ИП Филиппова И.П. Ателье «Илга».</w:t>
      </w:r>
    </w:p>
    <w:p w:rsidR="00AD3F72" w:rsidRPr="00C336BC" w:rsidRDefault="00AD3F72" w:rsidP="00C336BC">
      <w:pPr>
        <w:spacing w:after="0" w:line="240" w:lineRule="auto"/>
        <w:ind w:firstLine="567"/>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xml:space="preserve">Государственная итоговая аттестация в 2018-2019 учебном году проводилась с 20.06.2019 г. по 30.06.2019 г. </w:t>
      </w:r>
    </w:p>
    <w:p w:rsidR="00AD3F72" w:rsidRPr="00C336BC" w:rsidRDefault="00AD3F72" w:rsidP="00C336BC">
      <w:pPr>
        <w:spacing w:after="0" w:line="240" w:lineRule="auto"/>
        <w:ind w:firstLine="567"/>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Государственная итоговая аттестация выпускников проходила в форме защиты письменной экзаменационной работы и выполнения выпускной практической квалификационной работы, за исключением группы 1/7, обучавшихся по профессии 08.01.18 Электромонтажник электрических сетей и электрооборудования.</w:t>
      </w:r>
    </w:p>
    <w:p w:rsidR="00AD3F72" w:rsidRPr="00C336BC" w:rsidRDefault="00AD3F72" w:rsidP="00C336BC">
      <w:pPr>
        <w:spacing w:after="0" w:line="240" w:lineRule="auto"/>
        <w:ind w:firstLine="567"/>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xml:space="preserve">Для студентов, обучавшихся по ФГОС СПО 08.01.18, утвержденному </w:t>
      </w:r>
      <w:r w:rsidRPr="00C336BC">
        <w:rPr>
          <w:rFonts w:ascii="Times New Roman" w:hAnsi="Times New Roman" w:cs="Times New Roman"/>
          <w:sz w:val="28"/>
          <w:szCs w:val="28"/>
        </w:rPr>
        <w:t>приказом Министерства образования и науки Российской Федерации от 23 марта 2018 г. N 205</w:t>
      </w:r>
      <w:r w:rsidRPr="00C336BC">
        <w:rPr>
          <w:rFonts w:ascii="Times New Roman" w:eastAsia="Times New Roman" w:hAnsi="Times New Roman" w:cs="Times New Roman"/>
          <w:sz w:val="28"/>
          <w:szCs w:val="28"/>
          <w:lang w:eastAsia="ru-RU"/>
        </w:rPr>
        <w:t>, государственная итоговая аттестация выпускников проходила в форме демонстрационного экзамена.</w:t>
      </w:r>
    </w:p>
    <w:p w:rsidR="00AD3F72" w:rsidRPr="00C336BC" w:rsidRDefault="00AD3F72" w:rsidP="00C336BC">
      <w:pPr>
        <w:spacing w:after="0" w:line="240" w:lineRule="auto"/>
        <w:ind w:firstLine="567"/>
        <w:jc w:val="both"/>
        <w:rPr>
          <w:rFonts w:ascii="Times New Roman" w:eastAsia="Times New Roman" w:hAnsi="Times New Roman" w:cs="Times New Roman"/>
          <w:sz w:val="24"/>
          <w:szCs w:val="24"/>
          <w:lang w:eastAsia="ru-RU"/>
        </w:rPr>
      </w:pPr>
      <w:r w:rsidRPr="00C336BC">
        <w:rPr>
          <w:rFonts w:ascii="Times New Roman" w:eastAsia="Times New Roman" w:hAnsi="Times New Roman" w:cs="Times New Roman"/>
          <w:color w:val="000000"/>
          <w:sz w:val="28"/>
          <w:szCs w:val="28"/>
          <w:lang w:eastAsia="ru-RU"/>
        </w:rPr>
        <w:t>К государственной итоговой аттестации было допущено 107 выпускников 2018-2019 учебного года.</w:t>
      </w:r>
    </w:p>
    <w:p w:rsidR="00AD3F72" w:rsidRPr="00C336BC" w:rsidRDefault="00AD3F72" w:rsidP="00C336BC">
      <w:pPr>
        <w:spacing w:after="0" w:line="240" w:lineRule="auto"/>
        <w:ind w:firstLine="567"/>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Результаты государственной итоговой аттестации:</w:t>
      </w:r>
    </w:p>
    <w:p w:rsidR="00AD3F72" w:rsidRPr="00C336BC" w:rsidRDefault="00AD3F72"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1. Профессия 08.01.18 Электромонтажник электрических сетей и электрооборудования:</w:t>
      </w:r>
    </w:p>
    <w:p w:rsidR="00AD3F72" w:rsidRPr="00C336BC" w:rsidRDefault="00AD3F72"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всего выпускников – 44 чел.;</w:t>
      </w:r>
    </w:p>
    <w:p w:rsidR="00AD3F72" w:rsidRPr="00C336BC" w:rsidRDefault="00AD3F72"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оценка «отлично» - 13 чел.</w:t>
      </w:r>
    </w:p>
    <w:p w:rsidR="00AD3F72" w:rsidRPr="00C336BC" w:rsidRDefault="00AD3F72"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оценка «хорошо» - 15 чел.</w:t>
      </w:r>
    </w:p>
    <w:p w:rsidR="00AD3F72" w:rsidRPr="00C336BC" w:rsidRDefault="00AD3F72"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оценка «удовлетворительно» - 16 чел.</w:t>
      </w:r>
    </w:p>
    <w:p w:rsidR="00AD3F72" w:rsidRPr="00C336BC" w:rsidRDefault="00AD3F72"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дипломы с отличием – 4 чел.</w:t>
      </w:r>
    </w:p>
    <w:p w:rsidR="00AD3F72" w:rsidRPr="00C336BC" w:rsidRDefault="00AD3F72"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качество по итогам аттестационных мероприятий – 63,64%</w:t>
      </w:r>
    </w:p>
    <w:p w:rsidR="00AD3F72" w:rsidRPr="00C336BC" w:rsidRDefault="00AD3F72"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2. Профессия 54.01.01 Исполнитель художественно-оформительских работ:</w:t>
      </w:r>
    </w:p>
    <w:p w:rsidR="00AD3F72" w:rsidRPr="00C336BC" w:rsidRDefault="00AD3F72"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всего выпускников – 45 чел.;</w:t>
      </w:r>
    </w:p>
    <w:p w:rsidR="00AD3F72" w:rsidRPr="00C336BC" w:rsidRDefault="00AD3F72"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оценка «отлично» - 16 чел.</w:t>
      </w:r>
    </w:p>
    <w:p w:rsidR="00AD3F72" w:rsidRPr="00C336BC" w:rsidRDefault="00AD3F72"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оценка «хорошо» - 18 чел.</w:t>
      </w:r>
    </w:p>
    <w:p w:rsidR="00AD3F72" w:rsidRPr="00C336BC" w:rsidRDefault="00AD3F72"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оценка «удовлетворительно» - 11 чел.</w:t>
      </w:r>
    </w:p>
    <w:p w:rsidR="00AD3F72" w:rsidRPr="00C336BC" w:rsidRDefault="00AD3F72"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дипломы с отличием – 14 чел</w:t>
      </w:r>
    </w:p>
    <w:p w:rsidR="00AD3F72" w:rsidRPr="00C336BC" w:rsidRDefault="00AD3F72"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качество защиты ПЭР – 75,55%;</w:t>
      </w:r>
    </w:p>
    <w:p w:rsidR="00AD3F72" w:rsidRPr="00C336BC" w:rsidRDefault="00AD3F72"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3. Профессия  54.01.05 Изготовитель художественных изделий из тканей с художественной росписью:</w:t>
      </w:r>
    </w:p>
    <w:p w:rsidR="00AD3F72" w:rsidRPr="00C336BC" w:rsidRDefault="00AD3F72"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lastRenderedPageBreak/>
        <w:t>- всего выпускников –18 чел.;</w:t>
      </w:r>
    </w:p>
    <w:p w:rsidR="00AD3F72" w:rsidRPr="00C336BC" w:rsidRDefault="00AD3F72"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оценка «отлично» - 3 чел.</w:t>
      </w:r>
    </w:p>
    <w:p w:rsidR="00AD3F72" w:rsidRPr="00C336BC" w:rsidRDefault="00AD3F72"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оценка «хорошо» - 13 чел.</w:t>
      </w:r>
    </w:p>
    <w:p w:rsidR="00AD3F72" w:rsidRPr="00C336BC" w:rsidRDefault="00AD3F72"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оценка «удовлетворительно» - 2 чел.</w:t>
      </w:r>
    </w:p>
    <w:p w:rsidR="00AD3F72" w:rsidRPr="00C336BC" w:rsidRDefault="00AD3F72"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дипломы с отличием – 3 чел.</w:t>
      </w:r>
    </w:p>
    <w:p w:rsidR="00AD3F72" w:rsidRPr="00C336BC" w:rsidRDefault="00AD3F72"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качество защиты ПЭР –88,89%</w:t>
      </w:r>
    </w:p>
    <w:p w:rsidR="00AD3F72" w:rsidRPr="00C336BC" w:rsidRDefault="00AD3F72" w:rsidP="00C336BC">
      <w:pPr>
        <w:spacing w:after="0" w:line="240" w:lineRule="auto"/>
        <w:ind w:firstLine="567"/>
        <w:jc w:val="both"/>
        <w:rPr>
          <w:rFonts w:ascii="Times New Roman" w:eastAsia="Times New Roman" w:hAnsi="Times New Roman" w:cs="Times New Roman"/>
          <w:b/>
          <w:bCs/>
          <w:sz w:val="28"/>
          <w:szCs w:val="28"/>
          <w:lang w:eastAsia="ru-RU"/>
        </w:rPr>
      </w:pPr>
      <w:r w:rsidRPr="00C336BC">
        <w:rPr>
          <w:rFonts w:ascii="Times New Roman" w:eastAsia="Times New Roman" w:hAnsi="Times New Roman" w:cs="Times New Roman"/>
          <w:sz w:val="28"/>
          <w:szCs w:val="28"/>
          <w:lang w:eastAsia="ru-RU"/>
        </w:rPr>
        <w:t>В целом по лицею дипломы с отличием получили 21 человек, что составляет 19,62% выпускников. Качество по итогам аттестационных мероприятий - 76,03%.</w:t>
      </w:r>
    </w:p>
    <w:p w:rsidR="00AD3F72" w:rsidRPr="00C336BC" w:rsidRDefault="00AD3F72" w:rsidP="00C336BC">
      <w:pPr>
        <w:spacing w:after="0" w:line="240" w:lineRule="auto"/>
        <w:ind w:firstLine="567"/>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По всем профессиям подготовлены отчеты председателей ГЭК. В отчетах председателей ГЭК отмечается, что обучающиеся лицея успешно справились с поставленными перед ними задачами, применяли при защите ВКР необходимые теоретические знания, умения и практический опыт, проявляли творческую самостоятельность и инициативу.</w:t>
      </w:r>
    </w:p>
    <w:p w:rsidR="00AD3F72" w:rsidRPr="00511B0F" w:rsidRDefault="00AD3F72" w:rsidP="00511B0F">
      <w:pPr>
        <w:spacing w:after="0" w:line="240" w:lineRule="auto"/>
        <w:ind w:firstLine="567"/>
        <w:jc w:val="both"/>
        <w:rPr>
          <w:rFonts w:ascii="Times New Roman" w:eastAsia="Times New Roman" w:hAnsi="Times New Roman" w:cs="Times New Roman"/>
          <w:b/>
          <w:bCs/>
          <w:i/>
          <w:iCs/>
          <w:color w:val="000000"/>
          <w:sz w:val="28"/>
          <w:szCs w:val="28"/>
          <w:lang w:eastAsia="ru-RU"/>
        </w:rPr>
      </w:pPr>
      <w:r w:rsidRPr="00C336BC">
        <w:rPr>
          <w:rFonts w:ascii="Times New Roman" w:eastAsia="Times New Roman" w:hAnsi="Times New Roman" w:cs="Times New Roman"/>
          <w:b/>
          <w:bCs/>
          <w:i/>
          <w:iCs/>
          <w:color w:val="000000"/>
          <w:sz w:val="28"/>
          <w:szCs w:val="28"/>
          <w:lang w:eastAsia="ru-RU"/>
        </w:rPr>
        <w:t>Качество</w:t>
      </w:r>
      <w:r w:rsidRPr="00C336BC">
        <w:rPr>
          <w:rFonts w:ascii="Times New Roman" w:eastAsia="Times New Roman" w:hAnsi="Times New Roman" w:cs="Times New Roman"/>
          <w:b/>
          <w:bCs/>
          <w:i/>
          <w:iCs/>
          <w:color w:val="000000"/>
          <w:sz w:val="28"/>
          <w:szCs w:val="28"/>
          <w:lang w:eastAsia="ru-RU"/>
        </w:rPr>
        <w:tab/>
        <w:t>подготовки обучающихся лицея</w:t>
      </w:r>
      <w:r w:rsidRPr="00C336BC">
        <w:rPr>
          <w:rFonts w:ascii="Times New Roman" w:eastAsia="Times New Roman" w:hAnsi="Times New Roman" w:cs="Times New Roman"/>
          <w:i/>
          <w:color w:val="000000"/>
          <w:sz w:val="28"/>
          <w:szCs w:val="28"/>
          <w:lang w:eastAsia="ru-RU"/>
        </w:rPr>
        <w:t xml:space="preserve">, </w:t>
      </w:r>
      <w:r w:rsidRPr="00C336BC">
        <w:rPr>
          <w:rFonts w:ascii="Times New Roman" w:eastAsia="Times New Roman" w:hAnsi="Times New Roman" w:cs="Times New Roman"/>
          <w:b/>
          <w:bCs/>
          <w:i/>
          <w:iCs/>
          <w:color w:val="000000"/>
          <w:sz w:val="28"/>
          <w:szCs w:val="28"/>
          <w:lang w:eastAsia="ru-RU"/>
        </w:rPr>
        <w:t>характеризуемое результатами государственной итоговой аттестации</w:t>
      </w:r>
      <w:r w:rsidRPr="00C336BC">
        <w:rPr>
          <w:rFonts w:ascii="Times New Roman" w:eastAsia="Times New Roman" w:hAnsi="Times New Roman" w:cs="Times New Roman"/>
          <w:i/>
          <w:color w:val="000000"/>
          <w:sz w:val="28"/>
          <w:szCs w:val="28"/>
          <w:lang w:eastAsia="ru-RU"/>
        </w:rPr>
        <w:t xml:space="preserve">, </w:t>
      </w:r>
      <w:r w:rsidRPr="00C336BC">
        <w:rPr>
          <w:rFonts w:ascii="Times New Roman" w:eastAsia="Times New Roman" w:hAnsi="Times New Roman" w:cs="Times New Roman"/>
          <w:b/>
          <w:bCs/>
          <w:i/>
          <w:iCs/>
          <w:color w:val="000000"/>
          <w:sz w:val="28"/>
          <w:szCs w:val="28"/>
          <w:lang w:eastAsia="ru-RU"/>
        </w:rPr>
        <w:t>соответствует треб</w:t>
      </w:r>
      <w:r w:rsidR="00511B0F">
        <w:rPr>
          <w:rFonts w:ascii="Times New Roman" w:eastAsia="Times New Roman" w:hAnsi="Times New Roman" w:cs="Times New Roman"/>
          <w:b/>
          <w:bCs/>
          <w:i/>
          <w:iCs/>
          <w:color w:val="000000"/>
          <w:sz w:val="28"/>
          <w:szCs w:val="28"/>
          <w:lang w:eastAsia="ru-RU"/>
        </w:rPr>
        <w:t>ованиям ФГОС СПО по профессиям.</w:t>
      </w:r>
    </w:p>
    <w:p w:rsidR="00AD3F72" w:rsidRPr="00C336BC" w:rsidRDefault="00AD3F72" w:rsidP="00A33445">
      <w:pPr>
        <w:widowControl w:val="0"/>
        <w:numPr>
          <w:ilvl w:val="0"/>
          <w:numId w:val="10"/>
        </w:numPr>
        <w:spacing w:before="240" w:after="120" w:line="240" w:lineRule="auto"/>
        <w:ind w:left="448" w:hanging="448"/>
        <w:rPr>
          <w:rFonts w:ascii="Times New Roman" w:eastAsia="Times New Roman" w:hAnsi="Times New Roman" w:cs="Times New Roman"/>
          <w:b/>
          <w:bCs/>
          <w:sz w:val="28"/>
          <w:szCs w:val="28"/>
          <w:lang w:eastAsia="ru-RU"/>
        </w:rPr>
      </w:pPr>
      <w:r w:rsidRPr="00C336BC">
        <w:rPr>
          <w:rFonts w:ascii="Times New Roman" w:eastAsia="Times New Roman" w:hAnsi="Times New Roman" w:cs="Times New Roman"/>
          <w:b/>
          <w:bCs/>
          <w:sz w:val="28"/>
          <w:szCs w:val="28"/>
          <w:lang w:eastAsia="ru-RU"/>
        </w:rPr>
        <w:t>Социальное партнерство. Востребованность выпускников</w:t>
      </w:r>
    </w:p>
    <w:p w:rsidR="00AD3F72" w:rsidRPr="00C336BC" w:rsidRDefault="00AD3F72" w:rsidP="00C336BC">
      <w:pPr>
        <w:spacing w:after="0" w:line="240" w:lineRule="auto"/>
        <w:ind w:firstLine="567"/>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Одной из главных задач лицея, в связи с ростом требований к квалификации и качеству подготовки рабочих, является более полный учет требований работодателей к выпускникам. Быстро реагировать на изменения конъюнктуры рынка труда возможно только при создании системы социального партнерства.</w:t>
      </w:r>
    </w:p>
    <w:p w:rsidR="00AD3F72" w:rsidRPr="00C336BC" w:rsidRDefault="00AD3F72" w:rsidP="00C336BC">
      <w:pPr>
        <w:ind w:firstLine="567"/>
        <w:rPr>
          <w:rFonts w:ascii="Times New Roman" w:hAnsi="Times New Roman" w:cs="Times New Roman"/>
          <w:sz w:val="28"/>
        </w:rPr>
      </w:pPr>
      <w:r w:rsidRPr="00C336BC">
        <w:rPr>
          <w:rFonts w:ascii="Times New Roman" w:hAnsi="Times New Roman" w:cs="Times New Roman"/>
          <w:sz w:val="28"/>
        </w:rPr>
        <w:t>На данный момент лицей реализует 43 договора социального партнерства с различными сроками исполнения:</w:t>
      </w:r>
    </w:p>
    <w:tbl>
      <w:tblPr>
        <w:tblW w:w="0" w:type="auto"/>
        <w:tblInd w:w="-10" w:type="dxa"/>
        <w:tblLayout w:type="fixed"/>
        <w:tblLook w:val="0000" w:firstRow="0" w:lastRow="0" w:firstColumn="0" w:lastColumn="0" w:noHBand="0" w:noVBand="0"/>
      </w:tblPr>
      <w:tblGrid>
        <w:gridCol w:w="8472"/>
        <w:gridCol w:w="1172"/>
      </w:tblGrid>
      <w:tr w:rsidR="00AD3F72" w:rsidRPr="00C336BC" w:rsidTr="006E367C">
        <w:tc>
          <w:tcPr>
            <w:tcW w:w="8472" w:type="dxa"/>
            <w:tcBorders>
              <w:top w:val="single" w:sz="4" w:space="0" w:color="000000"/>
              <w:left w:val="single" w:sz="4" w:space="0" w:color="000000"/>
              <w:bottom w:val="single" w:sz="4" w:space="0" w:color="000000"/>
            </w:tcBorders>
            <w:shd w:val="clear" w:color="auto" w:fill="auto"/>
          </w:tcPr>
          <w:p w:rsidR="00AD3F72" w:rsidRPr="00C336BC" w:rsidRDefault="00AD3F72" w:rsidP="00C336BC">
            <w:pPr>
              <w:spacing w:after="0" w:line="240" w:lineRule="auto"/>
              <w:rPr>
                <w:rFonts w:ascii="Times New Roman" w:hAnsi="Times New Roman" w:cs="Times New Roman"/>
                <w:sz w:val="28"/>
              </w:rPr>
            </w:pPr>
            <w:r w:rsidRPr="00C336BC">
              <w:rPr>
                <w:rFonts w:ascii="Times New Roman" w:hAnsi="Times New Roman" w:cs="Times New Roman"/>
                <w:sz w:val="28"/>
              </w:rPr>
              <w:t>Тип договора</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AD3F72" w:rsidRPr="00C336BC" w:rsidRDefault="00AD3F72" w:rsidP="00C336BC">
            <w:pPr>
              <w:spacing w:after="0" w:line="240" w:lineRule="auto"/>
              <w:rPr>
                <w:rFonts w:ascii="Times New Roman" w:hAnsi="Times New Roman" w:cs="Times New Roman"/>
                <w:sz w:val="28"/>
              </w:rPr>
            </w:pPr>
            <w:r w:rsidRPr="00C336BC">
              <w:rPr>
                <w:rFonts w:ascii="Times New Roman" w:hAnsi="Times New Roman" w:cs="Times New Roman"/>
                <w:sz w:val="28"/>
              </w:rPr>
              <w:t xml:space="preserve">Кол-во </w:t>
            </w:r>
          </w:p>
        </w:tc>
      </w:tr>
      <w:tr w:rsidR="00AD3F72" w:rsidRPr="00C336BC" w:rsidTr="006E367C">
        <w:trPr>
          <w:trHeight w:val="446"/>
        </w:trPr>
        <w:tc>
          <w:tcPr>
            <w:tcW w:w="8472" w:type="dxa"/>
            <w:tcBorders>
              <w:top w:val="single" w:sz="4" w:space="0" w:color="000000"/>
              <w:left w:val="single" w:sz="4" w:space="0" w:color="000000"/>
              <w:bottom w:val="single" w:sz="4" w:space="0" w:color="000000"/>
            </w:tcBorders>
            <w:shd w:val="clear" w:color="auto" w:fill="auto"/>
          </w:tcPr>
          <w:p w:rsidR="00AD3F72" w:rsidRPr="00C336BC" w:rsidRDefault="00AD3F72" w:rsidP="00C336BC">
            <w:pPr>
              <w:spacing w:after="0" w:line="240" w:lineRule="auto"/>
              <w:rPr>
                <w:rFonts w:ascii="Times New Roman" w:hAnsi="Times New Roman" w:cs="Times New Roman"/>
                <w:sz w:val="28"/>
              </w:rPr>
            </w:pPr>
            <w:r w:rsidRPr="00C336BC">
              <w:rPr>
                <w:rFonts w:ascii="Times New Roman" w:hAnsi="Times New Roman" w:cs="Times New Roman"/>
                <w:sz w:val="28"/>
              </w:rPr>
              <w:t>Договора о социальном партнерстве, имеющие сроки действия до 31.12.2020</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AD3F72" w:rsidRPr="00C336BC" w:rsidRDefault="00AD3F72" w:rsidP="00C336BC">
            <w:pPr>
              <w:spacing w:after="0" w:line="240" w:lineRule="auto"/>
              <w:rPr>
                <w:rFonts w:ascii="Times New Roman" w:hAnsi="Times New Roman" w:cs="Times New Roman"/>
                <w:sz w:val="28"/>
              </w:rPr>
            </w:pPr>
            <w:r w:rsidRPr="00C336BC">
              <w:rPr>
                <w:rFonts w:ascii="Times New Roman" w:hAnsi="Times New Roman" w:cs="Times New Roman"/>
                <w:sz w:val="28"/>
              </w:rPr>
              <w:t>12</w:t>
            </w:r>
          </w:p>
        </w:tc>
      </w:tr>
      <w:tr w:rsidR="00AD3F72" w:rsidRPr="00C336BC" w:rsidTr="006E367C">
        <w:tc>
          <w:tcPr>
            <w:tcW w:w="8472" w:type="dxa"/>
            <w:tcBorders>
              <w:top w:val="single" w:sz="4" w:space="0" w:color="000000"/>
              <w:left w:val="single" w:sz="4" w:space="0" w:color="000000"/>
              <w:bottom w:val="single" w:sz="4" w:space="0" w:color="000000"/>
            </w:tcBorders>
            <w:shd w:val="clear" w:color="auto" w:fill="auto"/>
          </w:tcPr>
          <w:p w:rsidR="00AD3F72" w:rsidRPr="00C336BC" w:rsidRDefault="00AD3F72" w:rsidP="00C336BC">
            <w:pPr>
              <w:spacing w:after="0" w:line="240" w:lineRule="auto"/>
              <w:rPr>
                <w:rFonts w:ascii="Times New Roman" w:hAnsi="Times New Roman" w:cs="Times New Roman"/>
                <w:sz w:val="28"/>
              </w:rPr>
            </w:pPr>
            <w:r w:rsidRPr="00C336BC">
              <w:rPr>
                <w:rFonts w:ascii="Times New Roman" w:hAnsi="Times New Roman" w:cs="Times New Roman"/>
                <w:sz w:val="28"/>
              </w:rPr>
              <w:t>Договора о социальном партнерстве, имеющие сроки действия до 31.12.2021</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AD3F72" w:rsidRPr="00C336BC" w:rsidRDefault="00AD3F72" w:rsidP="00C336BC">
            <w:pPr>
              <w:spacing w:after="0" w:line="240" w:lineRule="auto"/>
              <w:rPr>
                <w:rFonts w:ascii="Times New Roman" w:hAnsi="Times New Roman" w:cs="Times New Roman"/>
                <w:sz w:val="28"/>
              </w:rPr>
            </w:pPr>
            <w:r w:rsidRPr="00C336BC">
              <w:rPr>
                <w:rFonts w:ascii="Times New Roman" w:hAnsi="Times New Roman" w:cs="Times New Roman"/>
                <w:sz w:val="28"/>
              </w:rPr>
              <w:t>11</w:t>
            </w:r>
          </w:p>
        </w:tc>
      </w:tr>
      <w:tr w:rsidR="00AD3F72" w:rsidRPr="00C336BC" w:rsidTr="006E367C">
        <w:tc>
          <w:tcPr>
            <w:tcW w:w="8472" w:type="dxa"/>
            <w:tcBorders>
              <w:top w:val="single" w:sz="4" w:space="0" w:color="000000"/>
              <w:left w:val="single" w:sz="4" w:space="0" w:color="000000"/>
              <w:bottom w:val="single" w:sz="4" w:space="0" w:color="000000"/>
            </w:tcBorders>
            <w:shd w:val="clear" w:color="auto" w:fill="auto"/>
          </w:tcPr>
          <w:p w:rsidR="00AD3F72" w:rsidRPr="00C336BC" w:rsidRDefault="00AD3F72" w:rsidP="00C336BC">
            <w:pPr>
              <w:spacing w:after="0" w:line="240" w:lineRule="auto"/>
              <w:rPr>
                <w:rFonts w:ascii="Times New Roman" w:hAnsi="Times New Roman" w:cs="Times New Roman"/>
                <w:sz w:val="28"/>
              </w:rPr>
            </w:pPr>
            <w:r w:rsidRPr="00C336BC">
              <w:rPr>
                <w:rFonts w:ascii="Times New Roman" w:hAnsi="Times New Roman" w:cs="Times New Roman"/>
                <w:sz w:val="28"/>
              </w:rPr>
              <w:t>Договора о социальном партнерстве, имеющие сроки действия до 31.12.2022</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AD3F72" w:rsidRPr="00C336BC" w:rsidRDefault="00AD3F72" w:rsidP="00C336BC">
            <w:pPr>
              <w:spacing w:after="0" w:line="240" w:lineRule="auto"/>
              <w:rPr>
                <w:rFonts w:ascii="Times New Roman" w:hAnsi="Times New Roman" w:cs="Times New Roman"/>
                <w:sz w:val="28"/>
              </w:rPr>
            </w:pPr>
            <w:r w:rsidRPr="00C336BC">
              <w:rPr>
                <w:rFonts w:ascii="Times New Roman" w:hAnsi="Times New Roman" w:cs="Times New Roman"/>
                <w:sz w:val="28"/>
              </w:rPr>
              <w:t>10</w:t>
            </w:r>
          </w:p>
        </w:tc>
      </w:tr>
      <w:tr w:rsidR="00AD3F72" w:rsidRPr="00C336BC" w:rsidTr="006E367C">
        <w:tc>
          <w:tcPr>
            <w:tcW w:w="8472" w:type="dxa"/>
            <w:tcBorders>
              <w:left w:val="single" w:sz="4" w:space="0" w:color="000000"/>
              <w:bottom w:val="single" w:sz="4" w:space="0" w:color="000000"/>
            </w:tcBorders>
            <w:shd w:val="clear" w:color="auto" w:fill="auto"/>
          </w:tcPr>
          <w:p w:rsidR="00AD3F72" w:rsidRPr="00C336BC" w:rsidRDefault="00AD3F72" w:rsidP="00C336BC">
            <w:pPr>
              <w:spacing w:after="0" w:line="240" w:lineRule="auto"/>
              <w:rPr>
                <w:rFonts w:ascii="Times New Roman" w:hAnsi="Times New Roman" w:cs="Times New Roman"/>
                <w:sz w:val="28"/>
              </w:rPr>
            </w:pPr>
            <w:r w:rsidRPr="00C336BC">
              <w:rPr>
                <w:rFonts w:ascii="Times New Roman" w:hAnsi="Times New Roman" w:cs="Times New Roman"/>
                <w:sz w:val="28"/>
              </w:rPr>
              <w:t>Договора о социальном партнерстве, имеющие сроки действия до 31.12.2023</w:t>
            </w:r>
          </w:p>
        </w:tc>
        <w:tc>
          <w:tcPr>
            <w:tcW w:w="1172" w:type="dxa"/>
            <w:tcBorders>
              <w:left w:val="single" w:sz="4" w:space="0" w:color="000000"/>
              <w:bottom w:val="single" w:sz="4" w:space="0" w:color="000000"/>
              <w:right w:val="single" w:sz="4" w:space="0" w:color="000000"/>
            </w:tcBorders>
            <w:shd w:val="clear" w:color="auto" w:fill="auto"/>
          </w:tcPr>
          <w:p w:rsidR="00AD3F72" w:rsidRPr="00C336BC" w:rsidRDefault="00AD3F72" w:rsidP="00C336BC">
            <w:pPr>
              <w:spacing w:after="0" w:line="240" w:lineRule="auto"/>
              <w:rPr>
                <w:rFonts w:ascii="Times New Roman" w:hAnsi="Times New Roman" w:cs="Times New Roman"/>
                <w:sz w:val="28"/>
              </w:rPr>
            </w:pPr>
            <w:r w:rsidRPr="00C336BC">
              <w:rPr>
                <w:rFonts w:ascii="Times New Roman" w:hAnsi="Times New Roman" w:cs="Times New Roman"/>
                <w:sz w:val="28"/>
              </w:rPr>
              <w:t>5</w:t>
            </w:r>
          </w:p>
        </w:tc>
      </w:tr>
      <w:tr w:rsidR="00AD3F72" w:rsidRPr="00C336BC" w:rsidTr="006E367C">
        <w:tc>
          <w:tcPr>
            <w:tcW w:w="8472" w:type="dxa"/>
            <w:tcBorders>
              <w:left w:val="single" w:sz="4" w:space="0" w:color="000000"/>
              <w:bottom w:val="single" w:sz="4" w:space="0" w:color="000000"/>
            </w:tcBorders>
            <w:shd w:val="clear" w:color="auto" w:fill="auto"/>
          </w:tcPr>
          <w:p w:rsidR="00AD3F72" w:rsidRPr="00C336BC" w:rsidRDefault="00AD3F72" w:rsidP="00C336BC">
            <w:pPr>
              <w:spacing w:after="0" w:line="240" w:lineRule="auto"/>
              <w:rPr>
                <w:rFonts w:ascii="Times New Roman" w:hAnsi="Times New Roman" w:cs="Times New Roman"/>
                <w:sz w:val="28"/>
              </w:rPr>
            </w:pPr>
            <w:r w:rsidRPr="00C336BC">
              <w:rPr>
                <w:rFonts w:ascii="Times New Roman" w:hAnsi="Times New Roman" w:cs="Times New Roman"/>
                <w:sz w:val="28"/>
              </w:rPr>
              <w:t>Договора о социальном партнерстве, имеющие сроки действия до 31.12.2024</w:t>
            </w:r>
          </w:p>
        </w:tc>
        <w:tc>
          <w:tcPr>
            <w:tcW w:w="1172" w:type="dxa"/>
            <w:tcBorders>
              <w:left w:val="single" w:sz="4" w:space="0" w:color="000000"/>
              <w:bottom w:val="single" w:sz="4" w:space="0" w:color="000000"/>
              <w:right w:val="single" w:sz="4" w:space="0" w:color="000000"/>
            </w:tcBorders>
            <w:shd w:val="clear" w:color="auto" w:fill="auto"/>
          </w:tcPr>
          <w:p w:rsidR="00AD3F72" w:rsidRPr="00C336BC" w:rsidRDefault="00AD3F72" w:rsidP="00C336BC">
            <w:pPr>
              <w:spacing w:after="0" w:line="240" w:lineRule="auto"/>
              <w:rPr>
                <w:rFonts w:ascii="Times New Roman" w:hAnsi="Times New Roman" w:cs="Times New Roman"/>
                <w:sz w:val="28"/>
              </w:rPr>
            </w:pPr>
            <w:r w:rsidRPr="00C336BC">
              <w:rPr>
                <w:rFonts w:ascii="Times New Roman" w:hAnsi="Times New Roman" w:cs="Times New Roman"/>
                <w:sz w:val="28"/>
              </w:rPr>
              <w:t>5</w:t>
            </w:r>
          </w:p>
        </w:tc>
      </w:tr>
      <w:tr w:rsidR="00AD3F72" w:rsidRPr="00C336BC" w:rsidTr="006E367C">
        <w:tc>
          <w:tcPr>
            <w:tcW w:w="8472" w:type="dxa"/>
            <w:tcBorders>
              <w:top w:val="single" w:sz="4" w:space="0" w:color="000000"/>
              <w:left w:val="single" w:sz="4" w:space="0" w:color="000000"/>
              <w:bottom w:val="single" w:sz="4" w:space="0" w:color="000000"/>
            </w:tcBorders>
            <w:shd w:val="clear" w:color="auto" w:fill="auto"/>
          </w:tcPr>
          <w:p w:rsidR="00AD3F72" w:rsidRPr="00C336BC" w:rsidRDefault="00AD3F72" w:rsidP="00C336BC">
            <w:pPr>
              <w:spacing w:after="0" w:line="240" w:lineRule="auto"/>
              <w:rPr>
                <w:rFonts w:ascii="Times New Roman" w:hAnsi="Times New Roman" w:cs="Times New Roman"/>
                <w:sz w:val="28"/>
              </w:rPr>
            </w:pPr>
            <w:r w:rsidRPr="00C336BC">
              <w:rPr>
                <w:rFonts w:ascii="Times New Roman" w:hAnsi="Times New Roman" w:cs="Times New Roman"/>
                <w:sz w:val="28"/>
              </w:rPr>
              <w:t>Итого реализуемых договоров о социальном партнерстве</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AD3F72" w:rsidRPr="00C336BC" w:rsidRDefault="00AD3F72" w:rsidP="00C336BC">
            <w:pPr>
              <w:spacing w:after="0" w:line="240" w:lineRule="auto"/>
              <w:rPr>
                <w:rFonts w:ascii="Times New Roman" w:hAnsi="Times New Roman" w:cs="Times New Roman"/>
                <w:sz w:val="28"/>
              </w:rPr>
            </w:pPr>
            <w:r w:rsidRPr="00C336BC">
              <w:rPr>
                <w:rFonts w:ascii="Times New Roman" w:hAnsi="Times New Roman" w:cs="Times New Roman"/>
                <w:sz w:val="28"/>
              </w:rPr>
              <w:t>43</w:t>
            </w:r>
          </w:p>
        </w:tc>
      </w:tr>
    </w:tbl>
    <w:p w:rsidR="00AD3F72" w:rsidRPr="00C336BC" w:rsidRDefault="00AD3F72" w:rsidP="00C336BC">
      <w:pPr>
        <w:spacing w:after="0" w:line="240" w:lineRule="auto"/>
        <w:ind w:firstLine="567"/>
        <w:jc w:val="both"/>
        <w:rPr>
          <w:rFonts w:ascii="Times New Roman" w:eastAsia="Times New Roman" w:hAnsi="Times New Roman" w:cs="Times New Roman"/>
          <w:sz w:val="28"/>
          <w:szCs w:val="28"/>
          <w:lang w:eastAsia="ru-RU"/>
        </w:rPr>
      </w:pPr>
    </w:p>
    <w:p w:rsidR="00AD3F72" w:rsidRPr="00C336BC" w:rsidRDefault="00AD3F72" w:rsidP="00C336BC">
      <w:pPr>
        <w:spacing w:after="0" w:line="240" w:lineRule="auto"/>
        <w:ind w:firstLine="567"/>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Основные направления взаимодействия лицея с работодателями:</w:t>
      </w:r>
    </w:p>
    <w:p w:rsidR="00AD3F72" w:rsidRPr="00C336BC" w:rsidRDefault="00AD3F72" w:rsidP="00C336BC">
      <w:pPr>
        <w:spacing w:after="0" w:line="240" w:lineRule="auto"/>
        <w:rPr>
          <w:rFonts w:ascii="Times New Roman" w:eastAsia="Times New Roman" w:hAnsi="Times New Roman" w:cs="Times New Roman"/>
          <w:sz w:val="24"/>
          <w:szCs w:val="24"/>
          <w:lang w:eastAsia="ru-RU"/>
        </w:rPr>
      </w:pPr>
      <w:r w:rsidRPr="00C336BC">
        <w:rPr>
          <w:rFonts w:ascii="Times New Roman" w:eastAsia="Times New Roman" w:hAnsi="Times New Roman" w:cs="Times New Roman"/>
          <w:color w:val="000000"/>
          <w:sz w:val="28"/>
          <w:szCs w:val="28"/>
          <w:lang w:eastAsia="ru-RU"/>
        </w:rPr>
        <w:t>- согласование перспективного спроса на подготовку рабочих и специалистов;</w:t>
      </w:r>
    </w:p>
    <w:p w:rsidR="00AD3F72" w:rsidRPr="00C336BC" w:rsidRDefault="00AD3F72" w:rsidP="00C336BC">
      <w:pPr>
        <w:spacing w:after="0" w:line="240" w:lineRule="auto"/>
        <w:rPr>
          <w:rFonts w:ascii="Times New Roman" w:eastAsia="Times New Roman" w:hAnsi="Times New Roman" w:cs="Times New Roman"/>
          <w:color w:val="000000"/>
          <w:sz w:val="28"/>
          <w:szCs w:val="28"/>
          <w:lang w:eastAsia="ru-RU"/>
        </w:rPr>
      </w:pPr>
      <w:r w:rsidRPr="00C336BC">
        <w:rPr>
          <w:rFonts w:ascii="Times New Roman" w:eastAsia="Times New Roman" w:hAnsi="Times New Roman" w:cs="Times New Roman"/>
          <w:color w:val="000000"/>
          <w:sz w:val="28"/>
          <w:szCs w:val="28"/>
          <w:lang w:eastAsia="ru-RU"/>
        </w:rPr>
        <w:t>- определение требований к профессиональным компетенциям выпускников по профессиям;</w:t>
      </w:r>
    </w:p>
    <w:p w:rsidR="00AD3F72" w:rsidRPr="00C336BC" w:rsidRDefault="00AD3F72"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организация и проведение производственной практики;</w:t>
      </w:r>
    </w:p>
    <w:p w:rsidR="00AD3F72" w:rsidRPr="00C336BC" w:rsidRDefault="00AD3F72"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xml:space="preserve">- экспертиза и согласование программ подготовки квалифицированных рабочих, служащих по профессиям СПО, реализуемым в учебном заведении; </w:t>
      </w:r>
    </w:p>
    <w:p w:rsidR="00AD3F72" w:rsidRPr="00C336BC" w:rsidRDefault="00AD3F72" w:rsidP="00C336BC">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C336BC">
        <w:rPr>
          <w:rFonts w:ascii="Times New Roman" w:eastAsia="Calibri" w:hAnsi="Times New Roman" w:cs="Times New Roman"/>
          <w:color w:val="000000"/>
          <w:sz w:val="28"/>
          <w:szCs w:val="28"/>
          <w:lang w:eastAsia="ru-RU"/>
        </w:rPr>
        <w:lastRenderedPageBreak/>
        <w:t xml:space="preserve">- экспертиза и рецензирование рабочих программ по предметам, дисциплинам и профессиональным модулям; </w:t>
      </w:r>
    </w:p>
    <w:p w:rsidR="00AD3F72" w:rsidRPr="00C336BC" w:rsidRDefault="00AD3F72" w:rsidP="00C336BC">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C336BC">
        <w:rPr>
          <w:rFonts w:ascii="Times New Roman" w:eastAsia="Calibri" w:hAnsi="Times New Roman" w:cs="Times New Roman"/>
          <w:color w:val="000000"/>
          <w:sz w:val="28"/>
          <w:szCs w:val="28"/>
          <w:lang w:eastAsia="ru-RU"/>
        </w:rPr>
        <w:t xml:space="preserve">- организация стажировок педагогических работников (преподавателей, мастеров производственного обучения); кроме того, привлечение работодателей к работе в жюри в рамках олимпиад по профессиям среди обучающихся; </w:t>
      </w:r>
    </w:p>
    <w:p w:rsidR="00AD3F72" w:rsidRPr="00C336BC" w:rsidRDefault="00AD3F72" w:rsidP="00C336BC">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C336BC">
        <w:rPr>
          <w:rFonts w:ascii="Times New Roman" w:eastAsia="Calibri" w:hAnsi="Times New Roman" w:cs="Times New Roman"/>
          <w:color w:val="000000"/>
          <w:sz w:val="28"/>
          <w:szCs w:val="28"/>
          <w:lang w:eastAsia="ru-RU"/>
        </w:rPr>
        <w:t xml:space="preserve">- создание условий для повышения квалификации педагогов в рамках корпоративного обучения (участие в конференциях, круглых столах, проблемных и научно-практических семинарах и др.); </w:t>
      </w:r>
    </w:p>
    <w:p w:rsidR="00AD3F72" w:rsidRPr="00C336BC" w:rsidRDefault="00AD3F72" w:rsidP="00C336BC">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C336BC">
        <w:rPr>
          <w:rFonts w:ascii="Times New Roman" w:eastAsia="Calibri" w:hAnsi="Times New Roman" w:cs="Times New Roman"/>
          <w:color w:val="000000"/>
          <w:sz w:val="28"/>
          <w:szCs w:val="28"/>
          <w:lang w:eastAsia="ru-RU"/>
        </w:rPr>
        <w:t xml:space="preserve">- экспертиза качества подготовки обучающихся и выпускников (рецензирование контрольно-оценочных средств, выпускных квалификационных работ; участие в оценке качества результатов производственной практики, профессиональных олимпиад, квалификационных экзаменов, государственной итоговой аттестации); </w:t>
      </w:r>
    </w:p>
    <w:p w:rsidR="00AD3F72" w:rsidRPr="00C336BC" w:rsidRDefault="00AD3F72" w:rsidP="00C336BC">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C336BC">
        <w:rPr>
          <w:rFonts w:ascii="Times New Roman" w:eastAsia="Calibri" w:hAnsi="Times New Roman" w:cs="Times New Roman"/>
          <w:color w:val="000000"/>
          <w:sz w:val="28"/>
          <w:szCs w:val="28"/>
          <w:lang w:eastAsia="ru-RU"/>
        </w:rPr>
        <w:t>- участие в работе Попечительского совета;</w:t>
      </w:r>
    </w:p>
    <w:p w:rsidR="00AD3F72" w:rsidRPr="00C336BC" w:rsidRDefault="00AD3F72" w:rsidP="00C336BC">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C336BC">
        <w:rPr>
          <w:rFonts w:ascii="Times New Roman" w:eastAsia="Calibri" w:hAnsi="Times New Roman" w:cs="Times New Roman"/>
          <w:color w:val="000000"/>
          <w:sz w:val="28"/>
          <w:szCs w:val="28"/>
          <w:lang w:eastAsia="ru-RU"/>
        </w:rPr>
        <w:t>- содействие модернизации материально-технической базы.</w:t>
      </w:r>
    </w:p>
    <w:p w:rsidR="00AD3F72" w:rsidRPr="00C336BC" w:rsidRDefault="00AD3F72" w:rsidP="00C336BC">
      <w:pPr>
        <w:widowControl w:val="0"/>
        <w:spacing w:after="0" w:line="240" w:lineRule="auto"/>
        <w:ind w:firstLine="540"/>
        <w:jc w:val="both"/>
        <w:rPr>
          <w:rFonts w:ascii="Times New Roman" w:eastAsia="Arial Unicode MS" w:hAnsi="Times New Roman" w:cs="Times New Roman"/>
          <w:color w:val="000000"/>
          <w:sz w:val="28"/>
          <w:szCs w:val="28"/>
          <w:lang w:eastAsia="ru-RU" w:bidi="ru-RU"/>
        </w:rPr>
      </w:pPr>
      <w:r w:rsidRPr="00C336BC">
        <w:rPr>
          <w:rFonts w:ascii="Times New Roman" w:eastAsia="Arial Unicode MS" w:hAnsi="Times New Roman" w:cs="Times New Roman"/>
          <w:color w:val="000000"/>
          <w:sz w:val="28"/>
          <w:szCs w:val="28"/>
          <w:lang w:eastAsia="ru-RU" w:bidi="ru-RU"/>
        </w:rPr>
        <w:t>Координацию работы в лицее по трудоустройству выпускников осуществляет Центр содействия трудоустройству. Деятельность Центра предусматривает проведение комплекса мероприятий в течение учебного года:</w:t>
      </w:r>
    </w:p>
    <w:p w:rsidR="00AD3F72" w:rsidRPr="00C336BC" w:rsidRDefault="00AD3F72" w:rsidP="00C336BC">
      <w:pPr>
        <w:widowControl w:val="0"/>
        <w:spacing w:after="0" w:line="240" w:lineRule="auto"/>
        <w:ind w:firstLine="567"/>
        <w:jc w:val="both"/>
        <w:rPr>
          <w:rFonts w:ascii="Times New Roman" w:eastAsia="Arial Unicode MS" w:hAnsi="Times New Roman" w:cs="Times New Roman"/>
          <w:sz w:val="28"/>
          <w:szCs w:val="28"/>
          <w:lang w:eastAsia="ru-RU" w:bidi="ru-RU"/>
        </w:rPr>
      </w:pPr>
      <w:r w:rsidRPr="00C336BC">
        <w:rPr>
          <w:rFonts w:ascii="Times New Roman" w:eastAsia="Arial Unicode MS" w:hAnsi="Times New Roman" w:cs="Times New Roman"/>
          <w:sz w:val="28"/>
          <w:szCs w:val="28"/>
          <w:lang w:eastAsia="ru-RU" w:bidi="ru-RU"/>
        </w:rPr>
        <w:t>- анализ потребностей предприятий и организаций города и области в рабочих кадрах, являющихся выпускниками лицея;</w:t>
      </w:r>
    </w:p>
    <w:p w:rsidR="00AD3F72" w:rsidRPr="00C336BC" w:rsidRDefault="00AD3F72" w:rsidP="00C336BC">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C336BC">
        <w:rPr>
          <w:rFonts w:ascii="Times New Roman" w:eastAsia="Arial Unicode MS" w:hAnsi="Times New Roman" w:cs="Times New Roman"/>
          <w:color w:val="333333"/>
          <w:sz w:val="28"/>
          <w:szCs w:val="28"/>
          <w:lang w:eastAsia="ru-RU" w:bidi="ru-RU"/>
        </w:rPr>
        <w:t>- согласование</w:t>
      </w:r>
      <w:r w:rsidRPr="00C336BC">
        <w:rPr>
          <w:rFonts w:ascii="Times New Roman" w:eastAsia="Arial Unicode MS" w:hAnsi="Times New Roman" w:cs="Times New Roman"/>
          <w:color w:val="000000"/>
          <w:sz w:val="28"/>
          <w:szCs w:val="28"/>
          <w:lang w:eastAsia="ru-RU" w:bidi="ru-RU"/>
        </w:rPr>
        <w:t xml:space="preserve"> с работодателями перспективных планов по количеству и качеству подготовки рабочих по профессиям;</w:t>
      </w:r>
    </w:p>
    <w:p w:rsidR="00AD3F72" w:rsidRPr="00C336BC" w:rsidRDefault="00AD3F72" w:rsidP="00C336BC">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C336BC">
        <w:rPr>
          <w:rFonts w:ascii="Times New Roman" w:eastAsia="Arial Unicode MS" w:hAnsi="Times New Roman" w:cs="Times New Roman"/>
          <w:color w:val="000000"/>
          <w:sz w:val="28"/>
          <w:szCs w:val="28"/>
          <w:lang w:eastAsia="ru-RU" w:bidi="ru-RU"/>
        </w:rPr>
        <w:t>- организация производственных практик на предприятиях, в организациях, фирмах, рассматриваемых как потенциальные места трудоустройства;</w:t>
      </w:r>
    </w:p>
    <w:p w:rsidR="00AD3F72" w:rsidRPr="00C336BC" w:rsidRDefault="00AD3F72" w:rsidP="00C336BC">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C336BC">
        <w:rPr>
          <w:rFonts w:ascii="Times New Roman" w:eastAsia="Arial Unicode MS" w:hAnsi="Times New Roman" w:cs="Times New Roman"/>
          <w:color w:val="000000"/>
          <w:sz w:val="28"/>
          <w:szCs w:val="28"/>
          <w:lang w:eastAsia="ru-RU" w:bidi="ru-RU"/>
        </w:rPr>
        <w:t>- создание информационной системы для обеспечения выпускников данными о рынке труда, а работодателей - о рынке образовательных услуг;</w:t>
      </w:r>
    </w:p>
    <w:p w:rsidR="00AD3F72" w:rsidRPr="00C336BC" w:rsidRDefault="00AD3F72" w:rsidP="00C336BC">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C336BC">
        <w:rPr>
          <w:rFonts w:ascii="Times New Roman" w:eastAsia="Arial Unicode MS" w:hAnsi="Times New Roman" w:cs="Times New Roman"/>
          <w:color w:val="000000"/>
          <w:sz w:val="28"/>
          <w:szCs w:val="28"/>
          <w:lang w:eastAsia="ru-RU" w:bidi="ru-RU"/>
        </w:rPr>
        <w:t>- определение целевой группы работодателей для каждой профессии;</w:t>
      </w:r>
    </w:p>
    <w:p w:rsidR="00AD3F72" w:rsidRPr="00C336BC" w:rsidRDefault="00AD3F72" w:rsidP="00C336BC">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C336BC">
        <w:rPr>
          <w:rFonts w:ascii="Times New Roman" w:eastAsia="Arial Unicode MS" w:hAnsi="Times New Roman" w:cs="Times New Roman"/>
          <w:color w:val="000000"/>
          <w:sz w:val="28"/>
          <w:szCs w:val="28"/>
          <w:lang w:eastAsia="ru-RU" w:bidi="ru-RU"/>
        </w:rPr>
        <w:t>- ведение информационной и рекламной деятельности;</w:t>
      </w:r>
    </w:p>
    <w:p w:rsidR="00AD3F72" w:rsidRPr="00C336BC" w:rsidRDefault="00AD3F72" w:rsidP="00C336BC">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bidi="ru-RU"/>
        </w:rPr>
      </w:pPr>
      <w:r w:rsidRPr="00C336BC">
        <w:rPr>
          <w:rFonts w:ascii="Times New Roman" w:eastAsia="Arial Unicode MS" w:hAnsi="Times New Roman" w:cs="Times New Roman"/>
          <w:color w:val="333333"/>
          <w:sz w:val="28"/>
          <w:szCs w:val="28"/>
          <w:lang w:eastAsia="ru-RU" w:bidi="ru-RU"/>
        </w:rPr>
        <w:t xml:space="preserve">- проведение работы с обучающимися лицея в целях </w:t>
      </w:r>
      <w:r w:rsidRPr="00C336BC">
        <w:rPr>
          <w:rFonts w:ascii="Times New Roman" w:eastAsia="Arial Unicode MS" w:hAnsi="Times New Roman" w:cs="Times New Roman"/>
          <w:color w:val="000000"/>
          <w:sz w:val="28"/>
          <w:szCs w:val="28"/>
          <w:lang w:eastAsia="ru-RU" w:bidi="ru-RU"/>
        </w:rPr>
        <w:t>предоставления помощи в составлении резюме соискателя, сопроводительных писем, консультаций по вопросам прохождения собеседования, обучение основам самопрезентации в личной и телефонной беседе с потенциальным работодателем;</w:t>
      </w:r>
    </w:p>
    <w:p w:rsidR="00AD3F72" w:rsidRPr="00C336BC" w:rsidRDefault="00AD3F72" w:rsidP="00C336BC">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bidi="ru-RU"/>
        </w:rPr>
      </w:pPr>
      <w:r w:rsidRPr="00C336BC">
        <w:rPr>
          <w:rFonts w:ascii="Times New Roman" w:eastAsia="Arial Unicode MS" w:hAnsi="Times New Roman" w:cs="Times New Roman"/>
          <w:color w:val="000000"/>
          <w:sz w:val="28"/>
          <w:szCs w:val="28"/>
          <w:lang w:eastAsia="ru-RU" w:bidi="ru-RU"/>
        </w:rPr>
        <w:t>- информирование обучающихся и выпускников о возможных путях трудоустройства, требованиях работодателя, предъявляемых к соискателю рабочего места.</w:t>
      </w:r>
    </w:p>
    <w:p w:rsidR="00AD3F72" w:rsidRPr="00C336BC" w:rsidRDefault="00AD3F72" w:rsidP="00C336BC">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bidi="ru-RU"/>
        </w:rPr>
      </w:pPr>
      <w:r w:rsidRPr="00C336BC">
        <w:rPr>
          <w:rFonts w:ascii="Times New Roman" w:eastAsia="Arial Unicode MS" w:hAnsi="Times New Roman" w:cs="Times New Roman"/>
          <w:color w:val="000000"/>
          <w:sz w:val="28"/>
          <w:szCs w:val="28"/>
          <w:lang w:eastAsia="ru-RU" w:bidi="ru-RU"/>
        </w:rPr>
        <w:t>- организация обучения выпускников по дополнительным профессиональным образовательным программам, которые позволят им расширить профессиональные возможности и повысить конкурентоспособность на рынке труда.</w:t>
      </w:r>
    </w:p>
    <w:p w:rsidR="00AD3F72" w:rsidRPr="00C336BC" w:rsidRDefault="00AD3F72" w:rsidP="00C336BC">
      <w:pPr>
        <w:widowControl w:val="0"/>
        <w:spacing w:after="0" w:line="270" w:lineRule="atLeast"/>
        <w:ind w:firstLine="540"/>
        <w:jc w:val="both"/>
        <w:rPr>
          <w:rFonts w:ascii="Times New Roman" w:eastAsia="Arial Unicode MS" w:hAnsi="Times New Roman" w:cs="Times New Roman"/>
          <w:sz w:val="28"/>
          <w:szCs w:val="28"/>
          <w:lang w:eastAsia="ru-RU" w:bidi="ru-RU"/>
        </w:rPr>
      </w:pPr>
      <w:r w:rsidRPr="00C336BC">
        <w:rPr>
          <w:rFonts w:ascii="Times New Roman" w:eastAsia="Arial Unicode MS" w:hAnsi="Times New Roman" w:cs="Times New Roman"/>
          <w:sz w:val="28"/>
          <w:szCs w:val="28"/>
          <w:lang w:eastAsia="ru-RU" w:bidi="ru-RU"/>
        </w:rPr>
        <w:t>- взаимодействие с органами местного самоуправления, Центром занятости населения г. Шахты.</w:t>
      </w:r>
    </w:p>
    <w:p w:rsidR="00AD3F72" w:rsidRPr="00C336BC" w:rsidRDefault="00AD3F72" w:rsidP="00C336BC">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bidi="ru-RU"/>
        </w:rPr>
      </w:pPr>
      <w:r w:rsidRPr="00C336BC">
        <w:rPr>
          <w:rFonts w:ascii="Times New Roman" w:eastAsia="Arial Unicode MS" w:hAnsi="Times New Roman" w:cs="Times New Roman"/>
          <w:color w:val="000000"/>
          <w:sz w:val="28"/>
          <w:szCs w:val="28"/>
          <w:lang w:eastAsia="ru-RU" w:bidi="ru-RU"/>
        </w:rPr>
        <w:t xml:space="preserve">Лицей тесно сотрудничает с Центром занятости населения г. Шахты, в результате чего осуществляется скоординированное содействие трудоустройству выпускников. Обучающиеся лицея имеют возможность встречаться со специалистами центра и получать полезные советы по поиску работы и социальной адаптации на рынке труда, эффективному прохождению собеседования, правовым аспектам трудоустройства, знакомиться с актуальной ситуацией на рынке труда. Лицей – традиционный участник ежегодных ярмарок-вакансий учебных и рабочих </w:t>
      </w:r>
      <w:r w:rsidRPr="00C336BC">
        <w:rPr>
          <w:rFonts w:ascii="Times New Roman" w:eastAsia="Arial Unicode MS" w:hAnsi="Times New Roman" w:cs="Times New Roman"/>
          <w:color w:val="000000"/>
          <w:sz w:val="28"/>
          <w:szCs w:val="28"/>
          <w:lang w:eastAsia="ru-RU" w:bidi="ru-RU"/>
        </w:rPr>
        <w:lastRenderedPageBreak/>
        <w:t>мест, проводимых Центром занятости населения.</w:t>
      </w:r>
    </w:p>
    <w:p w:rsidR="00AD3F72" w:rsidRPr="00C336BC" w:rsidRDefault="00AD3F72" w:rsidP="00C336BC">
      <w:pPr>
        <w:widowControl w:val="0"/>
        <w:spacing w:after="0" w:line="300" w:lineRule="atLeast"/>
        <w:ind w:firstLine="567"/>
        <w:jc w:val="both"/>
        <w:rPr>
          <w:rFonts w:ascii="Times New Roman" w:eastAsia="Arial Unicode MS" w:hAnsi="Times New Roman" w:cs="Times New Roman"/>
          <w:color w:val="000000"/>
          <w:sz w:val="28"/>
          <w:szCs w:val="28"/>
          <w:lang w:eastAsia="ru-RU" w:bidi="ru-RU"/>
        </w:rPr>
      </w:pPr>
      <w:r w:rsidRPr="00C336BC">
        <w:rPr>
          <w:rFonts w:ascii="Times New Roman" w:eastAsia="Arial Unicode MS" w:hAnsi="Times New Roman" w:cs="Times New Roman"/>
          <w:color w:val="000000"/>
          <w:sz w:val="28"/>
          <w:szCs w:val="28"/>
          <w:lang w:eastAsia="ru-RU" w:bidi="ru-RU"/>
        </w:rPr>
        <w:t>Работа, проведенная в лицее Центром содействия трудоустройству  выпускников, позволила обеспечить работой согласно договорам 62 выпускника 2018-2019 учебного года, что составило 57,9% от выпуска. В целом, распределение выпускников по каналам занятости следующее:</w:t>
      </w:r>
    </w:p>
    <w:p w:rsidR="00AD3F72" w:rsidRPr="00C336BC" w:rsidRDefault="00AD3F72" w:rsidP="00C336BC">
      <w:pPr>
        <w:widowControl w:val="0"/>
        <w:spacing w:after="0" w:line="300" w:lineRule="atLeast"/>
        <w:jc w:val="both"/>
        <w:rPr>
          <w:rFonts w:ascii="Arial Unicode MS" w:eastAsia="Arial Unicode MS" w:hAnsi="Arial Unicode MS" w:cs="Arial Unicode MS"/>
          <w:b/>
          <w:color w:val="000000"/>
          <w:sz w:val="24"/>
          <w:szCs w:val="24"/>
          <w:lang w:eastAsia="ru-RU" w:bidi="ru-RU"/>
        </w:rPr>
      </w:pPr>
    </w:p>
    <w:tbl>
      <w:tblPr>
        <w:tblStyle w:val="ab"/>
        <w:tblW w:w="0" w:type="auto"/>
        <w:tblLook w:val="04A0" w:firstRow="1" w:lastRow="0" w:firstColumn="1" w:lastColumn="0" w:noHBand="0" w:noVBand="1"/>
      </w:tblPr>
      <w:tblGrid>
        <w:gridCol w:w="561"/>
        <w:gridCol w:w="3812"/>
        <w:gridCol w:w="848"/>
        <w:gridCol w:w="986"/>
        <w:gridCol w:w="987"/>
        <w:gridCol w:w="848"/>
        <w:gridCol w:w="846"/>
        <w:gridCol w:w="980"/>
      </w:tblGrid>
      <w:tr w:rsidR="00AD3F72" w:rsidRPr="00C336BC" w:rsidTr="006E367C">
        <w:trPr>
          <w:cantSplit/>
          <w:trHeight w:val="1134"/>
        </w:trPr>
        <w:tc>
          <w:tcPr>
            <w:tcW w:w="561" w:type="dxa"/>
            <w:vAlign w:val="center"/>
          </w:tcPr>
          <w:p w:rsidR="00AD3F72" w:rsidRPr="00C336BC" w:rsidRDefault="00AD3F72" w:rsidP="00C336BC">
            <w:pPr>
              <w:spacing w:line="300" w:lineRule="atLeast"/>
              <w:jc w:val="center"/>
              <w:rPr>
                <w:rFonts w:ascii="Times New Roman" w:hAnsi="Times New Roman" w:cs="Times New Roman"/>
                <w:b/>
              </w:rPr>
            </w:pPr>
            <w:r w:rsidRPr="00C336BC">
              <w:rPr>
                <w:rFonts w:ascii="Times New Roman" w:hAnsi="Times New Roman" w:cs="Times New Roman"/>
                <w:b/>
              </w:rPr>
              <w:t>№ пп</w:t>
            </w:r>
          </w:p>
        </w:tc>
        <w:tc>
          <w:tcPr>
            <w:tcW w:w="3812" w:type="dxa"/>
            <w:vAlign w:val="center"/>
          </w:tcPr>
          <w:p w:rsidR="00AD3F72" w:rsidRPr="00C336BC" w:rsidRDefault="00AD3F72" w:rsidP="00C336BC">
            <w:pPr>
              <w:spacing w:line="300" w:lineRule="atLeast"/>
              <w:jc w:val="center"/>
              <w:rPr>
                <w:rFonts w:ascii="Times New Roman" w:hAnsi="Times New Roman" w:cs="Times New Roman"/>
                <w:b/>
              </w:rPr>
            </w:pPr>
            <w:r w:rsidRPr="00C336BC">
              <w:rPr>
                <w:rFonts w:ascii="Times New Roman" w:hAnsi="Times New Roman" w:cs="Times New Roman"/>
                <w:b/>
              </w:rPr>
              <w:t>Наименование профессий</w:t>
            </w:r>
          </w:p>
        </w:tc>
        <w:tc>
          <w:tcPr>
            <w:tcW w:w="848" w:type="dxa"/>
            <w:textDirection w:val="btLr"/>
            <w:vAlign w:val="center"/>
          </w:tcPr>
          <w:p w:rsidR="00AD3F72" w:rsidRPr="00C336BC" w:rsidRDefault="00AD3F72" w:rsidP="00C336BC">
            <w:pPr>
              <w:spacing w:line="160" w:lineRule="atLeast"/>
              <w:ind w:left="113" w:right="113"/>
              <w:jc w:val="center"/>
              <w:rPr>
                <w:rFonts w:ascii="Times New Roman" w:hAnsi="Times New Roman" w:cs="Times New Roman"/>
                <w:b/>
              </w:rPr>
            </w:pPr>
            <w:r w:rsidRPr="00C336BC">
              <w:rPr>
                <w:rFonts w:ascii="Times New Roman" w:hAnsi="Times New Roman" w:cs="Times New Roman"/>
                <w:b/>
              </w:rPr>
              <w:t>Кол-во выпуск-</w:t>
            </w:r>
          </w:p>
          <w:p w:rsidR="00AD3F72" w:rsidRPr="00C336BC" w:rsidRDefault="00AD3F72" w:rsidP="00C336BC">
            <w:pPr>
              <w:spacing w:line="160" w:lineRule="atLeast"/>
              <w:ind w:left="113" w:right="113"/>
              <w:jc w:val="center"/>
              <w:rPr>
                <w:rFonts w:ascii="Times New Roman" w:hAnsi="Times New Roman" w:cs="Times New Roman"/>
                <w:b/>
              </w:rPr>
            </w:pPr>
            <w:r w:rsidRPr="00C336BC">
              <w:rPr>
                <w:rFonts w:ascii="Times New Roman" w:hAnsi="Times New Roman" w:cs="Times New Roman"/>
                <w:b/>
              </w:rPr>
              <w:t>ников</w:t>
            </w:r>
          </w:p>
        </w:tc>
        <w:tc>
          <w:tcPr>
            <w:tcW w:w="986" w:type="dxa"/>
            <w:textDirection w:val="btLr"/>
            <w:vAlign w:val="center"/>
          </w:tcPr>
          <w:p w:rsidR="00AD3F72" w:rsidRPr="00C336BC" w:rsidRDefault="00AD3F72" w:rsidP="00C336BC">
            <w:pPr>
              <w:spacing w:line="160" w:lineRule="atLeast"/>
              <w:ind w:left="113" w:right="113"/>
              <w:jc w:val="center"/>
              <w:rPr>
                <w:rFonts w:ascii="Times New Roman" w:hAnsi="Times New Roman" w:cs="Times New Roman"/>
                <w:b/>
              </w:rPr>
            </w:pPr>
            <w:r w:rsidRPr="00C336BC">
              <w:rPr>
                <w:rFonts w:ascii="Times New Roman" w:hAnsi="Times New Roman" w:cs="Times New Roman"/>
                <w:b/>
              </w:rPr>
              <w:t>Трудо-устроены</w:t>
            </w:r>
          </w:p>
        </w:tc>
        <w:tc>
          <w:tcPr>
            <w:tcW w:w="987" w:type="dxa"/>
            <w:textDirection w:val="btLr"/>
            <w:vAlign w:val="center"/>
          </w:tcPr>
          <w:p w:rsidR="00AD3F72" w:rsidRPr="00C336BC" w:rsidRDefault="00AD3F72" w:rsidP="00C336BC">
            <w:pPr>
              <w:spacing w:line="300" w:lineRule="atLeast"/>
              <w:ind w:left="113" w:right="113"/>
              <w:jc w:val="center"/>
              <w:rPr>
                <w:rFonts w:ascii="Times New Roman" w:hAnsi="Times New Roman" w:cs="Times New Roman"/>
                <w:b/>
              </w:rPr>
            </w:pPr>
            <w:r w:rsidRPr="00C336BC">
              <w:rPr>
                <w:rFonts w:ascii="Times New Roman" w:hAnsi="Times New Roman" w:cs="Times New Roman"/>
                <w:b/>
              </w:rPr>
              <w:t>Призыв в ВС РФ</w:t>
            </w:r>
          </w:p>
        </w:tc>
        <w:tc>
          <w:tcPr>
            <w:tcW w:w="848" w:type="dxa"/>
            <w:textDirection w:val="btLr"/>
            <w:vAlign w:val="center"/>
          </w:tcPr>
          <w:p w:rsidR="00AD3F72" w:rsidRPr="00C336BC" w:rsidRDefault="00AD3F72" w:rsidP="00C336BC">
            <w:pPr>
              <w:spacing w:line="160" w:lineRule="atLeast"/>
              <w:ind w:left="113" w:right="113"/>
              <w:jc w:val="center"/>
              <w:rPr>
                <w:rFonts w:ascii="Times New Roman" w:hAnsi="Times New Roman" w:cs="Times New Roman"/>
                <w:b/>
              </w:rPr>
            </w:pPr>
            <w:r w:rsidRPr="00C336BC">
              <w:rPr>
                <w:rFonts w:ascii="Times New Roman" w:hAnsi="Times New Roman" w:cs="Times New Roman"/>
                <w:b/>
              </w:rPr>
              <w:t>Продол-</w:t>
            </w:r>
          </w:p>
          <w:p w:rsidR="00AD3F72" w:rsidRPr="00C336BC" w:rsidRDefault="00AD3F72" w:rsidP="00C336BC">
            <w:pPr>
              <w:spacing w:line="160" w:lineRule="atLeast"/>
              <w:ind w:left="113" w:right="113"/>
              <w:jc w:val="center"/>
              <w:rPr>
                <w:rFonts w:ascii="Times New Roman" w:hAnsi="Times New Roman" w:cs="Times New Roman"/>
                <w:b/>
              </w:rPr>
            </w:pPr>
            <w:r w:rsidRPr="00C336BC">
              <w:rPr>
                <w:rFonts w:ascii="Times New Roman" w:hAnsi="Times New Roman" w:cs="Times New Roman"/>
                <w:b/>
              </w:rPr>
              <w:t>жили обучение</w:t>
            </w:r>
          </w:p>
        </w:tc>
        <w:tc>
          <w:tcPr>
            <w:tcW w:w="846" w:type="dxa"/>
            <w:textDirection w:val="btLr"/>
            <w:vAlign w:val="center"/>
          </w:tcPr>
          <w:p w:rsidR="00AD3F72" w:rsidRPr="00C336BC" w:rsidRDefault="00AD3F72" w:rsidP="00C336BC">
            <w:pPr>
              <w:spacing w:line="100" w:lineRule="atLeast"/>
              <w:ind w:left="113" w:right="113"/>
              <w:jc w:val="center"/>
              <w:rPr>
                <w:rFonts w:ascii="Times New Roman" w:hAnsi="Times New Roman" w:cs="Times New Roman"/>
                <w:b/>
              </w:rPr>
            </w:pPr>
            <w:r w:rsidRPr="00C336BC">
              <w:rPr>
                <w:rFonts w:ascii="Times New Roman" w:hAnsi="Times New Roman" w:cs="Times New Roman"/>
                <w:b/>
              </w:rPr>
              <w:t>Отпуск по уходу за ребенком</w:t>
            </w:r>
          </w:p>
        </w:tc>
        <w:tc>
          <w:tcPr>
            <w:tcW w:w="980" w:type="dxa"/>
            <w:textDirection w:val="btLr"/>
            <w:vAlign w:val="center"/>
          </w:tcPr>
          <w:p w:rsidR="00AD3F72" w:rsidRPr="00C336BC" w:rsidRDefault="00AD3F72" w:rsidP="00C336BC">
            <w:pPr>
              <w:spacing w:line="300" w:lineRule="atLeast"/>
              <w:ind w:left="113" w:right="113"/>
              <w:jc w:val="center"/>
              <w:rPr>
                <w:rFonts w:ascii="Times New Roman" w:hAnsi="Times New Roman" w:cs="Times New Roman"/>
                <w:b/>
              </w:rPr>
            </w:pPr>
            <w:r w:rsidRPr="00C336BC">
              <w:rPr>
                <w:rFonts w:ascii="Times New Roman" w:hAnsi="Times New Roman" w:cs="Times New Roman"/>
                <w:b/>
              </w:rPr>
              <w:t>Не трудо-устроены</w:t>
            </w:r>
          </w:p>
        </w:tc>
      </w:tr>
      <w:tr w:rsidR="00AD3F72" w:rsidRPr="00C336BC" w:rsidTr="006E367C">
        <w:tc>
          <w:tcPr>
            <w:tcW w:w="561" w:type="dxa"/>
            <w:vAlign w:val="center"/>
          </w:tcPr>
          <w:p w:rsidR="00AD3F72" w:rsidRPr="00C336BC" w:rsidRDefault="00AD3F72" w:rsidP="00C336BC">
            <w:pPr>
              <w:spacing w:line="300" w:lineRule="atLeast"/>
              <w:jc w:val="center"/>
              <w:rPr>
                <w:rFonts w:ascii="Times New Roman" w:hAnsi="Times New Roman" w:cs="Times New Roman"/>
              </w:rPr>
            </w:pPr>
            <w:r w:rsidRPr="00C336BC">
              <w:rPr>
                <w:rFonts w:ascii="Times New Roman" w:hAnsi="Times New Roman" w:cs="Times New Roman"/>
              </w:rPr>
              <w:t>1</w:t>
            </w:r>
          </w:p>
        </w:tc>
        <w:tc>
          <w:tcPr>
            <w:tcW w:w="3812" w:type="dxa"/>
            <w:vAlign w:val="center"/>
          </w:tcPr>
          <w:p w:rsidR="00AD3F72" w:rsidRPr="00C336BC" w:rsidRDefault="00AD3F72" w:rsidP="00C336BC">
            <w:pPr>
              <w:spacing w:line="300" w:lineRule="atLeast"/>
              <w:jc w:val="center"/>
              <w:rPr>
                <w:rFonts w:ascii="Times New Roman" w:hAnsi="Times New Roman" w:cs="Times New Roman"/>
              </w:rPr>
            </w:pPr>
            <w:r w:rsidRPr="00C336BC">
              <w:rPr>
                <w:rFonts w:ascii="Times New Roman" w:hAnsi="Times New Roman" w:cs="Times New Roman"/>
              </w:rPr>
              <w:t>Электромонтажник электрических сетей и электрооборудования</w:t>
            </w:r>
          </w:p>
        </w:tc>
        <w:tc>
          <w:tcPr>
            <w:tcW w:w="848" w:type="dxa"/>
            <w:vAlign w:val="center"/>
          </w:tcPr>
          <w:p w:rsidR="00AD3F72" w:rsidRPr="00C336BC" w:rsidRDefault="00AD3F72" w:rsidP="00C336BC">
            <w:pPr>
              <w:jc w:val="center"/>
              <w:rPr>
                <w:rFonts w:ascii="Times New Roman" w:hAnsi="Times New Roman" w:cs="Times New Roman"/>
              </w:rPr>
            </w:pPr>
            <w:r w:rsidRPr="00C336BC">
              <w:rPr>
                <w:rFonts w:ascii="Times New Roman" w:hAnsi="Times New Roman" w:cs="Times New Roman"/>
              </w:rPr>
              <w:t>44</w:t>
            </w:r>
          </w:p>
        </w:tc>
        <w:tc>
          <w:tcPr>
            <w:tcW w:w="986" w:type="dxa"/>
            <w:vAlign w:val="center"/>
          </w:tcPr>
          <w:p w:rsidR="00AD3F72" w:rsidRPr="00C336BC" w:rsidRDefault="00AD3F72" w:rsidP="00C336BC">
            <w:pPr>
              <w:jc w:val="center"/>
              <w:rPr>
                <w:rFonts w:ascii="Times New Roman" w:hAnsi="Times New Roman" w:cs="Times New Roman"/>
              </w:rPr>
            </w:pPr>
            <w:r w:rsidRPr="00C336BC">
              <w:rPr>
                <w:rFonts w:ascii="Times New Roman" w:hAnsi="Times New Roman" w:cs="Times New Roman"/>
              </w:rPr>
              <w:t>30</w:t>
            </w:r>
          </w:p>
        </w:tc>
        <w:tc>
          <w:tcPr>
            <w:tcW w:w="987" w:type="dxa"/>
            <w:vAlign w:val="center"/>
          </w:tcPr>
          <w:p w:rsidR="00AD3F72" w:rsidRPr="00C336BC" w:rsidRDefault="00AD3F72" w:rsidP="00C336BC">
            <w:pPr>
              <w:jc w:val="center"/>
              <w:rPr>
                <w:rFonts w:ascii="Times New Roman" w:hAnsi="Times New Roman" w:cs="Times New Roman"/>
              </w:rPr>
            </w:pPr>
            <w:r w:rsidRPr="00C336BC">
              <w:rPr>
                <w:rFonts w:ascii="Times New Roman" w:hAnsi="Times New Roman" w:cs="Times New Roman"/>
              </w:rPr>
              <w:t>11</w:t>
            </w:r>
          </w:p>
        </w:tc>
        <w:tc>
          <w:tcPr>
            <w:tcW w:w="848" w:type="dxa"/>
            <w:vAlign w:val="center"/>
          </w:tcPr>
          <w:p w:rsidR="00AD3F72" w:rsidRPr="00C336BC" w:rsidRDefault="00AD3F72" w:rsidP="00C336BC">
            <w:pPr>
              <w:jc w:val="center"/>
              <w:rPr>
                <w:rFonts w:ascii="Times New Roman" w:hAnsi="Times New Roman" w:cs="Times New Roman"/>
              </w:rPr>
            </w:pPr>
            <w:r w:rsidRPr="00C336BC">
              <w:rPr>
                <w:rFonts w:ascii="Times New Roman" w:hAnsi="Times New Roman" w:cs="Times New Roman"/>
              </w:rPr>
              <w:t>3</w:t>
            </w:r>
          </w:p>
        </w:tc>
        <w:tc>
          <w:tcPr>
            <w:tcW w:w="846" w:type="dxa"/>
            <w:vAlign w:val="center"/>
          </w:tcPr>
          <w:p w:rsidR="00AD3F72" w:rsidRPr="00C336BC" w:rsidRDefault="00AD3F72" w:rsidP="00C336BC">
            <w:pPr>
              <w:jc w:val="center"/>
              <w:rPr>
                <w:rFonts w:ascii="Times New Roman" w:hAnsi="Times New Roman" w:cs="Times New Roman"/>
              </w:rPr>
            </w:pPr>
            <w:r w:rsidRPr="00C336BC">
              <w:rPr>
                <w:rFonts w:ascii="Times New Roman" w:hAnsi="Times New Roman" w:cs="Times New Roman"/>
              </w:rPr>
              <w:t>0</w:t>
            </w:r>
          </w:p>
        </w:tc>
        <w:tc>
          <w:tcPr>
            <w:tcW w:w="980" w:type="dxa"/>
            <w:vAlign w:val="center"/>
          </w:tcPr>
          <w:p w:rsidR="00AD3F72" w:rsidRPr="00C336BC" w:rsidRDefault="00AD3F72" w:rsidP="00C336BC">
            <w:pPr>
              <w:jc w:val="center"/>
              <w:rPr>
                <w:rFonts w:ascii="Times New Roman" w:hAnsi="Times New Roman" w:cs="Times New Roman"/>
              </w:rPr>
            </w:pPr>
            <w:r w:rsidRPr="00C336BC">
              <w:rPr>
                <w:rFonts w:ascii="Times New Roman" w:hAnsi="Times New Roman" w:cs="Times New Roman"/>
              </w:rPr>
              <w:t>0</w:t>
            </w:r>
          </w:p>
        </w:tc>
      </w:tr>
      <w:tr w:rsidR="00AD3F72" w:rsidRPr="00C336BC" w:rsidTr="006E367C">
        <w:tc>
          <w:tcPr>
            <w:tcW w:w="561" w:type="dxa"/>
            <w:vAlign w:val="center"/>
          </w:tcPr>
          <w:p w:rsidR="00AD3F72" w:rsidRPr="00C336BC" w:rsidRDefault="00AD3F72" w:rsidP="00C336BC">
            <w:pPr>
              <w:spacing w:line="300" w:lineRule="atLeast"/>
              <w:jc w:val="center"/>
              <w:rPr>
                <w:rFonts w:ascii="Times New Roman" w:hAnsi="Times New Roman" w:cs="Times New Roman"/>
              </w:rPr>
            </w:pPr>
            <w:r w:rsidRPr="00C336BC">
              <w:rPr>
                <w:rFonts w:ascii="Times New Roman" w:hAnsi="Times New Roman" w:cs="Times New Roman"/>
              </w:rPr>
              <w:t>2</w:t>
            </w:r>
          </w:p>
        </w:tc>
        <w:tc>
          <w:tcPr>
            <w:tcW w:w="3812" w:type="dxa"/>
            <w:vAlign w:val="center"/>
          </w:tcPr>
          <w:p w:rsidR="00AD3F72" w:rsidRPr="00C336BC" w:rsidRDefault="00AD3F72" w:rsidP="00C336BC">
            <w:pPr>
              <w:spacing w:line="300" w:lineRule="atLeast"/>
              <w:jc w:val="center"/>
              <w:rPr>
                <w:rFonts w:ascii="Times New Roman" w:hAnsi="Times New Roman" w:cs="Times New Roman"/>
              </w:rPr>
            </w:pPr>
            <w:r w:rsidRPr="00C336BC">
              <w:rPr>
                <w:rFonts w:ascii="Times New Roman" w:hAnsi="Times New Roman" w:cs="Times New Roman"/>
              </w:rPr>
              <w:t>Исполнитель художественно-оформительских работ</w:t>
            </w:r>
          </w:p>
        </w:tc>
        <w:tc>
          <w:tcPr>
            <w:tcW w:w="848" w:type="dxa"/>
            <w:vAlign w:val="center"/>
          </w:tcPr>
          <w:p w:rsidR="00AD3F72" w:rsidRPr="00C336BC" w:rsidRDefault="00AD3F72" w:rsidP="00C336BC">
            <w:pPr>
              <w:jc w:val="center"/>
              <w:rPr>
                <w:rFonts w:ascii="Times New Roman" w:hAnsi="Times New Roman" w:cs="Times New Roman"/>
              </w:rPr>
            </w:pPr>
            <w:r w:rsidRPr="00C336BC">
              <w:rPr>
                <w:rFonts w:ascii="Times New Roman" w:hAnsi="Times New Roman" w:cs="Times New Roman"/>
              </w:rPr>
              <w:t>45</w:t>
            </w:r>
          </w:p>
        </w:tc>
        <w:tc>
          <w:tcPr>
            <w:tcW w:w="986" w:type="dxa"/>
            <w:vAlign w:val="center"/>
          </w:tcPr>
          <w:p w:rsidR="00AD3F72" w:rsidRPr="00C336BC" w:rsidRDefault="00AD3F72" w:rsidP="00C336BC">
            <w:pPr>
              <w:jc w:val="center"/>
              <w:rPr>
                <w:rFonts w:ascii="Times New Roman" w:hAnsi="Times New Roman" w:cs="Times New Roman"/>
              </w:rPr>
            </w:pPr>
            <w:r w:rsidRPr="00C336BC">
              <w:rPr>
                <w:rFonts w:ascii="Times New Roman" w:hAnsi="Times New Roman" w:cs="Times New Roman"/>
              </w:rPr>
              <w:t>20</w:t>
            </w:r>
          </w:p>
        </w:tc>
        <w:tc>
          <w:tcPr>
            <w:tcW w:w="987" w:type="dxa"/>
            <w:vAlign w:val="center"/>
          </w:tcPr>
          <w:p w:rsidR="00AD3F72" w:rsidRPr="00C336BC" w:rsidRDefault="00AD3F72" w:rsidP="00C336BC">
            <w:pPr>
              <w:jc w:val="center"/>
              <w:rPr>
                <w:rFonts w:ascii="Times New Roman" w:hAnsi="Times New Roman" w:cs="Times New Roman"/>
              </w:rPr>
            </w:pPr>
            <w:r w:rsidRPr="00C336BC">
              <w:rPr>
                <w:rFonts w:ascii="Times New Roman" w:hAnsi="Times New Roman" w:cs="Times New Roman"/>
              </w:rPr>
              <w:t>2</w:t>
            </w:r>
          </w:p>
        </w:tc>
        <w:tc>
          <w:tcPr>
            <w:tcW w:w="848" w:type="dxa"/>
            <w:vAlign w:val="center"/>
          </w:tcPr>
          <w:p w:rsidR="00AD3F72" w:rsidRPr="00C336BC" w:rsidRDefault="00AD3F72" w:rsidP="00C336BC">
            <w:pPr>
              <w:jc w:val="center"/>
              <w:rPr>
                <w:rFonts w:ascii="Times New Roman" w:hAnsi="Times New Roman" w:cs="Times New Roman"/>
              </w:rPr>
            </w:pPr>
            <w:r w:rsidRPr="00C336BC">
              <w:rPr>
                <w:rFonts w:ascii="Times New Roman" w:hAnsi="Times New Roman" w:cs="Times New Roman"/>
              </w:rPr>
              <w:t>17</w:t>
            </w:r>
          </w:p>
        </w:tc>
        <w:tc>
          <w:tcPr>
            <w:tcW w:w="846" w:type="dxa"/>
            <w:vAlign w:val="center"/>
          </w:tcPr>
          <w:p w:rsidR="00AD3F72" w:rsidRPr="00C336BC" w:rsidRDefault="00AD3F72" w:rsidP="00C336BC">
            <w:pPr>
              <w:jc w:val="center"/>
              <w:rPr>
                <w:rFonts w:ascii="Times New Roman" w:hAnsi="Times New Roman" w:cs="Times New Roman"/>
              </w:rPr>
            </w:pPr>
            <w:r w:rsidRPr="00C336BC">
              <w:rPr>
                <w:rFonts w:ascii="Times New Roman" w:hAnsi="Times New Roman" w:cs="Times New Roman"/>
              </w:rPr>
              <w:t>6</w:t>
            </w:r>
          </w:p>
        </w:tc>
        <w:tc>
          <w:tcPr>
            <w:tcW w:w="980" w:type="dxa"/>
            <w:vAlign w:val="center"/>
          </w:tcPr>
          <w:p w:rsidR="00AD3F72" w:rsidRPr="00C336BC" w:rsidRDefault="00AD3F72" w:rsidP="00C336BC">
            <w:pPr>
              <w:jc w:val="center"/>
              <w:rPr>
                <w:rFonts w:ascii="Times New Roman" w:hAnsi="Times New Roman" w:cs="Times New Roman"/>
              </w:rPr>
            </w:pPr>
            <w:r w:rsidRPr="00C336BC">
              <w:rPr>
                <w:rFonts w:ascii="Times New Roman" w:hAnsi="Times New Roman" w:cs="Times New Roman"/>
              </w:rPr>
              <w:t>0</w:t>
            </w:r>
          </w:p>
        </w:tc>
      </w:tr>
      <w:tr w:rsidR="00AD3F72" w:rsidRPr="00C336BC" w:rsidTr="006E367C">
        <w:tc>
          <w:tcPr>
            <w:tcW w:w="561" w:type="dxa"/>
            <w:vAlign w:val="center"/>
          </w:tcPr>
          <w:p w:rsidR="00AD3F72" w:rsidRPr="00C336BC" w:rsidRDefault="00AD3F72" w:rsidP="00C336BC">
            <w:pPr>
              <w:spacing w:line="300" w:lineRule="atLeast"/>
              <w:jc w:val="center"/>
              <w:rPr>
                <w:rFonts w:ascii="Times New Roman" w:hAnsi="Times New Roman" w:cs="Times New Roman"/>
              </w:rPr>
            </w:pPr>
            <w:r w:rsidRPr="00C336BC">
              <w:rPr>
                <w:rFonts w:ascii="Times New Roman" w:hAnsi="Times New Roman" w:cs="Times New Roman"/>
              </w:rPr>
              <w:t>3</w:t>
            </w:r>
          </w:p>
        </w:tc>
        <w:tc>
          <w:tcPr>
            <w:tcW w:w="3812" w:type="dxa"/>
            <w:vAlign w:val="center"/>
          </w:tcPr>
          <w:p w:rsidR="00AD3F72" w:rsidRPr="00C336BC" w:rsidRDefault="00AD3F72" w:rsidP="00C336BC">
            <w:pPr>
              <w:spacing w:line="300" w:lineRule="atLeast"/>
              <w:jc w:val="center"/>
              <w:rPr>
                <w:rFonts w:ascii="Times New Roman" w:hAnsi="Times New Roman" w:cs="Times New Roman"/>
              </w:rPr>
            </w:pPr>
            <w:r w:rsidRPr="00C336BC">
              <w:rPr>
                <w:rFonts w:ascii="Times New Roman" w:hAnsi="Times New Roman" w:cs="Times New Roman"/>
              </w:rPr>
              <w:t>Изготовитель художественных изделий из тканей с художественной росписью</w:t>
            </w:r>
          </w:p>
        </w:tc>
        <w:tc>
          <w:tcPr>
            <w:tcW w:w="848" w:type="dxa"/>
            <w:vAlign w:val="center"/>
          </w:tcPr>
          <w:p w:rsidR="00AD3F72" w:rsidRPr="00C336BC" w:rsidRDefault="00AD3F72" w:rsidP="00C336BC">
            <w:pPr>
              <w:jc w:val="center"/>
              <w:rPr>
                <w:rFonts w:ascii="Times New Roman" w:hAnsi="Times New Roman" w:cs="Times New Roman"/>
              </w:rPr>
            </w:pPr>
            <w:r w:rsidRPr="00C336BC">
              <w:rPr>
                <w:rFonts w:ascii="Times New Roman" w:hAnsi="Times New Roman" w:cs="Times New Roman"/>
              </w:rPr>
              <w:t>18</w:t>
            </w:r>
          </w:p>
        </w:tc>
        <w:tc>
          <w:tcPr>
            <w:tcW w:w="986" w:type="dxa"/>
            <w:vAlign w:val="center"/>
          </w:tcPr>
          <w:p w:rsidR="00AD3F72" w:rsidRPr="00C336BC" w:rsidRDefault="00AD3F72" w:rsidP="00C336BC">
            <w:pPr>
              <w:jc w:val="center"/>
              <w:rPr>
                <w:rFonts w:ascii="Times New Roman" w:hAnsi="Times New Roman" w:cs="Times New Roman"/>
              </w:rPr>
            </w:pPr>
            <w:r w:rsidRPr="00C336BC">
              <w:rPr>
                <w:rFonts w:ascii="Times New Roman" w:hAnsi="Times New Roman" w:cs="Times New Roman"/>
              </w:rPr>
              <w:t>12</w:t>
            </w:r>
          </w:p>
        </w:tc>
        <w:tc>
          <w:tcPr>
            <w:tcW w:w="987" w:type="dxa"/>
            <w:vAlign w:val="center"/>
          </w:tcPr>
          <w:p w:rsidR="00AD3F72" w:rsidRPr="00C336BC" w:rsidRDefault="00AD3F72" w:rsidP="00C336BC">
            <w:pPr>
              <w:jc w:val="center"/>
              <w:rPr>
                <w:rFonts w:ascii="Times New Roman" w:hAnsi="Times New Roman" w:cs="Times New Roman"/>
              </w:rPr>
            </w:pPr>
            <w:r w:rsidRPr="00C336BC">
              <w:rPr>
                <w:rFonts w:ascii="Times New Roman" w:hAnsi="Times New Roman" w:cs="Times New Roman"/>
              </w:rPr>
              <w:t>0</w:t>
            </w:r>
          </w:p>
        </w:tc>
        <w:tc>
          <w:tcPr>
            <w:tcW w:w="848" w:type="dxa"/>
            <w:vAlign w:val="center"/>
          </w:tcPr>
          <w:p w:rsidR="00AD3F72" w:rsidRPr="00C336BC" w:rsidRDefault="00AD3F72" w:rsidP="00C336BC">
            <w:pPr>
              <w:jc w:val="center"/>
              <w:rPr>
                <w:rFonts w:ascii="Times New Roman" w:hAnsi="Times New Roman" w:cs="Times New Roman"/>
              </w:rPr>
            </w:pPr>
            <w:r w:rsidRPr="00C336BC">
              <w:rPr>
                <w:rFonts w:ascii="Times New Roman" w:hAnsi="Times New Roman" w:cs="Times New Roman"/>
              </w:rPr>
              <w:t>3</w:t>
            </w:r>
          </w:p>
        </w:tc>
        <w:tc>
          <w:tcPr>
            <w:tcW w:w="846" w:type="dxa"/>
            <w:vAlign w:val="center"/>
          </w:tcPr>
          <w:p w:rsidR="00AD3F72" w:rsidRPr="00C336BC" w:rsidRDefault="00AD3F72" w:rsidP="00C336BC">
            <w:pPr>
              <w:jc w:val="center"/>
              <w:rPr>
                <w:rFonts w:ascii="Times New Roman" w:hAnsi="Times New Roman" w:cs="Times New Roman"/>
              </w:rPr>
            </w:pPr>
            <w:r w:rsidRPr="00C336BC">
              <w:rPr>
                <w:rFonts w:ascii="Times New Roman" w:hAnsi="Times New Roman" w:cs="Times New Roman"/>
              </w:rPr>
              <w:t>3</w:t>
            </w:r>
          </w:p>
        </w:tc>
        <w:tc>
          <w:tcPr>
            <w:tcW w:w="980" w:type="dxa"/>
            <w:vAlign w:val="center"/>
          </w:tcPr>
          <w:p w:rsidR="00AD3F72" w:rsidRPr="00C336BC" w:rsidRDefault="00AD3F72" w:rsidP="00C336BC">
            <w:pPr>
              <w:jc w:val="center"/>
              <w:rPr>
                <w:rFonts w:ascii="Times New Roman" w:hAnsi="Times New Roman" w:cs="Times New Roman"/>
              </w:rPr>
            </w:pPr>
            <w:r w:rsidRPr="00C336BC">
              <w:rPr>
                <w:rFonts w:ascii="Times New Roman" w:hAnsi="Times New Roman" w:cs="Times New Roman"/>
              </w:rPr>
              <w:t>0</w:t>
            </w:r>
          </w:p>
        </w:tc>
      </w:tr>
      <w:tr w:rsidR="00AD3F72" w:rsidRPr="00C336BC" w:rsidTr="006E367C">
        <w:tc>
          <w:tcPr>
            <w:tcW w:w="561" w:type="dxa"/>
            <w:vAlign w:val="center"/>
          </w:tcPr>
          <w:p w:rsidR="00AD3F72" w:rsidRPr="00C336BC" w:rsidRDefault="00AD3F72" w:rsidP="00C336BC">
            <w:pPr>
              <w:spacing w:line="300" w:lineRule="atLeast"/>
              <w:jc w:val="center"/>
              <w:rPr>
                <w:rFonts w:ascii="Times New Roman" w:hAnsi="Times New Roman" w:cs="Times New Roman"/>
              </w:rPr>
            </w:pPr>
          </w:p>
        </w:tc>
        <w:tc>
          <w:tcPr>
            <w:tcW w:w="3812" w:type="dxa"/>
            <w:vAlign w:val="center"/>
          </w:tcPr>
          <w:p w:rsidR="00AD3F72" w:rsidRPr="00C336BC" w:rsidRDefault="00AD3F72" w:rsidP="00C336BC">
            <w:pPr>
              <w:spacing w:line="300" w:lineRule="atLeast"/>
              <w:jc w:val="center"/>
              <w:rPr>
                <w:rFonts w:ascii="Times New Roman" w:hAnsi="Times New Roman" w:cs="Times New Roman"/>
                <w:b/>
              </w:rPr>
            </w:pPr>
            <w:r w:rsidRPr="00C336BC">
              <w:rPr>
                <w:rFonts w:ascii="Times New Roman" w:hAnsi="Times New Roman" w:cs="Times New Roman"/>
                <w:b/>
              </w:rPr>
              <w:t>Итого</w:t>
            </w:r>
          </w:p>
        </w:tc>
        <w:tc>
          <w:tcPr>
            <w:tcW w:w="848" w:type="dxa"/>
            <w:vAlign w:val="center"/>
          </w:tcPr>
          <w:p w:rsidR="00AD3F72" w:rsidRPr="00C336BC" w:rsidRDefault="00AD3F72" w:rsidP="00C336BC">
            <w:pPr>
              <w:jc w:val="center"/>
              <w:rPr>
                <w:rFonts w:ascii="Times New Roman" w:hAnsi="Times New Roman" w:cs="Times New Roman"/>
              </w:rPr>
            </w:pPr>
            <w:r w:rsidRPr="00C336BC">
              <w:rPr>
                <w:rFonts w:ascii="Times New Roman" w:hAnsi="Times New Roman" w:cs="Times New Roman"/>
              </w:rPr>
              <w:t>107</w:t>
            </w:r>
          </w:p>
        </w:tc>
        <w:tc>
          <w:tcPr>
            <w:tcW w:w="986" w:type="dxa"/>
            <w:vAlign w:val="center"/>
          </w:tcPr>
          <w:p w:rsidR="00AD3F72" w:rsidRPr="00C336BC" w:rsidRDefault="00AD3F72" w:rsidP="00C336BC">
            <w:pPr>
              <w:jc w:val="center"/>
              <w:rPr>
                <w:rFonts w:ascii="Times New Roman" w:hAnsi="Times New Roman" w:cs="Times New Roman"/>
              </w:rPr>
            </w:pPr>
            <w:r w:rsidRPr="00C336BC">
              <w:rPr>
                <w:rFonts w:ascii="Times New Roman" w:hAnsi="Times New Roman" w:cs="Times New Roman"/>
              </w:rPr>
              <w:t>62</w:t>
            </w:r>
          </w:p>
        </w:tc>
        <w:tc>
          <w:tcPr>
            <w:tcW w:w="987" w:type="dxa"/>
            <w:vAlign w:val="center"/>
          </w:tcPr>
          <w:p w:rsidR="00AD3F72" w:rsidRPr="00C336BC" w:rsidRDefault="00AD3F72" w:rsidP="00C336BC">
            <w:pPr>
              <w:jc w:val="center"/>
              <w:rPr>
                <w:rFonts w:ascii="Times New Roman" w:hAnsi="Times New Roman" w:cs="Times New Roman"/>
              </w:rPr>
            </w:pPr>
            <w:r w:rsidRPr="00C336BC">
              <w:rPr>
                <w:rFonts w:ascii="Times New Roman" w:hAnsi="Times New Roman" w:cs="Times New Roman"/>
              </w:rPr>
              <w:t>13</w:t>
            </w:r>
          </w:p>
        </w:tc>
        <w:tc>
          <w:tcPr>
            <w:tcW w:w="848" w:type="dxa"/>
            <w:vAlign w:val="center"/>
          </w:tcPr>
          <w:p w:rsidR="00AD3F72" w:rsidRPr="00C336BC" w:rsidRDefault="00AD3F72" w:rsidP="00C336BC">
            <w:pPr>
              <w:jc w:val="center"/>
              <w:rPr>
                <w:rFonts w:ascii="Times New Roman" w:hAnsi="Times New Roman" w:cs="Times New Roman"/>
              </w:rPr>
            </w:pPr>
            <w:r w:rsidRPr="00C336BC">
              <w:rPr>
                <w:rFonts w:ascii="Times New Roman" w:hAnsi="Times New Roman" w:cs="Times New Roman"/>
              </w:rPr>
              <w:t>23</w:t>
            </w:r>
          </w:p>
        </w:tc>
        <w:tc>
          <w:tcPr>
            <w:tcW w:w="846" w:type="dxa"/>
            <w:vAlign w:val="center"/>
          </w:tcPr>
          <w:p w:rsidR="00AD3F72" w:rsidRPr="00C336BC" w:rsidRDefault="00AD3F72" w:rsidP="00C336BC">
            <w:pPr>
              <w:jc w:val="center"/>
              <w:rPr>
                <w:rFonts w:ascii="Times New Roman" w:hAnsi="Times New Roman" w:cs="Times New Roman"/>
              </w:rPr>
            </w:pPr>
            <w:r w:rsidRPr="00C336BC">
              <w:rPr>
                <w:rFonts w:ascii="Times New Roman" w:hAnsi="Times New Roman" w:cs="Times New Roman"/>
              </w:rPr>
              <w:t>9</w:t>
            </w:r>
          </w:p>
        </w:tc>
        <w:tc>
          <w:tcPr>
            <w:tcW w:w="980" w:type="dxa"/>
            <w:vAlign w:val="center"/>
          </w:tcPr>
          <w:p w:rsidR="00AD3F72" w:rsidRPr="00C336BC" w:rsidRDefault="00AD3F72" w:rsidP="00C336BC">
            <w:pPr>
              <w:jc w:val="center"/>
              <w:rPr>
                <w:rFonts w:ascii="Times New Roman" w:hAnsi="Times New Roman" w:cs="Times New Roman"/>
              </w:rPr>
            </w:pPr>
            <w:r w:rsidRPr="00C336BC">
              <w:rPr>
                <w:rFonts w:ascii="Times New Roman" w:hAnsi="Times New Roman" w:cs="Times New Roman"/>
              </w:rPr>
              <w:t>0</w:t>
            </w:r>
          </w:p>
        </w:tc>
      </w:tr>
    </w:tbl>
    <w:p w:rsidR="00AD3F72" w:rsidRPr="00C336BC" w:rsidRDefault="00AD3F72" w:rsidP="00C336BC">
      <w:pPr>
        <w:widowControl w:val="0"/>
        <w:spacing w:after="0" w:line="300" w:lineRule="atLeast"/>
        <w:ind w:firstLine="567"/>
        <w:jc w:val="both"/>
        <w:rPr>
          <w:rFonts w:ascii="Arial" w:eastAsia="Arial Unicode MS" w:hAnsi="Arial" w:cs="Arial"/>
          <w:color w:val="333333"/>
          <w:sz w:val="20"/>
          <w:szCs w:val="20"/>
          <w:lang w:eastAsia="ru-RU" w:bidi="ru-RU"/>
        </w:rPr>
      </w:pPr>
    </w:p>
    <w:p w:rsidR="00AD3F72" w:rsidRPr="00C336BC" w:rsidRDefault="00AD3F72" w:rsidP="00C336BC">
      <w:pPr>
        <w:widowControl w:val="0"/>
        <w:autoSpaceDE w:val="0"/>
        <w:autoSpaceDN w:val="0"/>
        <w:adjustRightInd w:val="0"/>
        <w:spacing w:after="0" w:line="240" w:lineRule="auto"/>
        <w:ind w:firstLine="567"/>
        <w:jc w:val="both"/>
        <w:rPr>
          <w:rFonts w:ascii="Times New Roman" w:eastAsia="Arial Unicode MS" w:hAnsi="Times New Roman" w:cs="Times New Roman"/>
          <w:b/>
          <w:i/>
          <w:color w:val="000000"/>
          <w:sz w:val="28"/>
          <w:szCs w:val="28"/>
          <w:lang w:eastAsia="ru-RU" w:bidi="ru-RU"/>
        </w:rPr>
      </w:pPr>
      <w:r w:rsidRPr="00C336BC">
        <w:rPr>
          <w:rFonts w:ascii="Times New Roman" w:eastAsia="Arial Unicode MS" w:hAnsi="Times New Roman" w:cs="Times New Roman"/>
          <w:b/>
          <w:i/>
          <w:color w:val="000000"/>
          <w:sz w:val="28"/>
          <w:szCs w:val="28"/>
          <w:lang w:eastAsia="ru-RU" w:bidi="ru-RU"/>
        </w:rPr>
        <w:t>Организованное в лицее социальное партнерство обеспечивает возможность своевременного реагирования на внешние изменения социальных и экономических условий города, области и способствует совершенствованию качества профессионального образования.</w:t>
      </w:r>
    </w:p>
    <w:p w:rsidR="00C66126" w:rsidRPr="00C336BC" w:rsidRDefault="00AD3F72" w:rsidP="00511B0F">
      <w:pPr>
        <w:widowControl w:val="0"/>
        <w:autoSpaceDE w:val="0"/>
        <w:autoSpaceDN w:val="0"/>
        <w:adjustRightInd w:val="0"/>
        <w:spacing w:after="0" w:line="240" w:lineRule="auto"/>
        <w:ind w:firstLine="567"/>
        <w:jc w:val="both"/>
        <w:rPr>
          <w:rFonts w:ascii="Times New Roman" w:eastAsia="Arial Unicode MS" w:hAnsi="Times New Roman" w:cs="Times New Roman"/>
          <w:b/>
          <w:i/>
          <w:color w:val="000000"/>
          <w:sz w:val="28"/>
          <w:szCs w:val="28"/>
          <w:lang w:eastAsia="ru-RU" w:bidi="ru-RU"/>
        </w:rPr>
      </w:pPr>
      <w:r w:rsidRPr="00C336BC">
        <w:rPr>
          <w:rFonts w:ascii="Times New Roman" w:eastAsia="Arial Unicode MS" w:hAnsi="Times New Roman" w:cs="Times New Roman"/>
          <w:b/>
          <w:i/>
          <w:color w:val="000000"/>
          <w:sz w:val="28"/>
          <w:szCs w:val="28"/>
          <w:lang w:eastAsia="ru-RU" w:bidi="ru-RU"/>
        </w:rPr>
        <w:t>Работа по содействию трудоустройства выпускников лицея формирует необходимые условия для эффективного трудоустройства и закрепления рабочих кадров на предприятиях и организациях различного статуса.</w:t>
      </w:r>
    </w:p>
    <w:p w:rsidR="00BA72DB" w:rsidRPr="00C336BC" w:rsidRDefault="00BA72DB" w:rsidP="00A33445">
      <w:pPr>
        <w:widowControl w:val="0"/>
        <w:numPr>
          <w:ilvl w:val="0"/>
          <w:numId w:val="10"/>
        </w:numPr>
        <w:spacing w:before="240" w:after="120" w:line="240" w:lineRule="auto"/>
        <w:ind w:left="448" w:hanging="448"/>
        <w:rPr>
          <w:rFonts w:ascii="Times New Roman" w:eastAsia="Times New Roman" w:hAnsi="Times New Roman" w:cs="Times New Roman"/>
          <w:b/>
          <w:sz w:val="28"/>
          <w:szCs w:val="28"/>
          <w:lang w:eastAsia="ru-RU"/>
        </w:rPr>
      </w:pPr>
      <w:r w:rsidRPr="00C336BC">
        <w:rPr>
          <w:rFonts w:ascii="Times New Roman" w:eastAsia="Times New Roman" w:hAnsi="Times New Roman" w:cs="Times New Roman"/>
          <w:b/>
          <w:sz w:val="28"/>
          <w:szCs w:val="28"/>
          <w:lang w:eastAsia="ru-RU"/>
        </w:rPr>
        <w:t>Учебно-методическая работа</w:t>
      </w:r>
    </w:p>
    <w:p w:rsidR="0099330D" w:rsidRPr="00C336BC" w:rsidRDefault="0099330D" w:rsidP="00C336BC">
      <w:pPr>
        <w:spacing w:after="0" w:line="240" w:lineRule="auto"/>
        <w:ind w:firstLine="567"/>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Методическая работа в лицее проводится по единому плану и скоординирована через единую методическую тему лицея: «Реализация системно - деятельностного  подхода в учебно-воспитательном процессе</w:t>
      </w:r>
      <w:r w:rsidRPr="00C336BC">
        <w:rPr>
          <w:rFonts w:ascii="Times New Roman" w:eastAsia="Times New Roman" w:hAnsi="Times New Roman" w:cs="Times New Roman"/>
          <w:bCs/>
          <w:sz w:val="28"/>
          <w:szCs w:val="28"/>
          <w:lang w:eastAsia="ru-RU"/>
        </w:rPr>
        <w:t>».</w:t>
      </w:r>
    </w:p>
    <w:p w:rsidR="0099330D" w:rsidRPr="00C336BC" w:rsidRDefault="0099330D" w:rsidP="00C336BC">
      <w:pPr>
        <w:spacing w:after="0" w:line="240" w:lineRule="auto"/>
        <w:ind w:right="-45"/>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pacing w:val="-1"/>
          <w:sz w:val="28"/>
          <w:szCs w:val="28"/>
          <w:lang w:eastAsia="ru-RU"/>
        </w:rPr>
        <w:t xml:space="preserve">       Во взаимосвязи с единой методической темой решаются   педагогические </w:t>
      </w:r>
      <w:r w:rsidRPr="00C336BC">
        <w:rPr>
          <w:rFonts w:ascii="Times New Roman" w:eastAsia="Times New Roman" w:hAnsi="Times New Roman" w:cs="Times New Roman"/>
          <w:sz w:val="28"/>
          <w:szCs w:val="28"/>
          <w:lang w:eastAsia="ru-RU"/>
        </w:rPr>
        <w:t xml:space="preserve">задачи: </w:t>
      </w:r>
    </w:p>
    <w:p w:rsidR="0099330D" w:rsidRPr="00C336BC" w:rsidRDefault="0099330D" w:rsidP="00C336BC">
      <w:pPr>
        <w:spacing w:after="0" w:line="240" w:lineRule="auto"/>
        <w:ind w:right="-45"/>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формирование ключевых компетенций выпускника как основы его профессиональной мобильности;</w:t>
      </w:r>
    </w:p>
    <w:p w:rsidR="0099330D" w:rsidRPr="00C336BC" w:rsidRDefault="0099330D" w:rsidP="00C336BC">
      <w:pPr>
        <w:spacing w:after="0" w:line="240" w:lineRule="auto"/>
        <w:ind w:right="-45"/>
        <w:jc w:val="both"/>
        <w:rPr>
          <w:rFonts w:ascii="Times New Roman" w:eastAsia="Times New Roman" w:hAnsi="Times New Roman" w:cs="Times New Roman"/>
          <w:spacing w:val="-1"/>
          <w:sz w:val="28"/>
          <w:szCs w:val="28"/>
          <w:lang w:eastAsia="ru-RU"/>
        </w:rPr>
      </w:pPr>
      <w:r w:rsidRPr="00C336BC">
        <w:rPr>
          <w:rFonts w:ascii="Times New Roman" w:eastAsia="Times New Roman" w:hAnsi="Times New Roman" w:cs="Times New Roman"/>
          <w:sz w:val="28"/>
          <w:szCs w:val="28"/>
          <w:lang w:eastAsia="ru-RU"/>
        </w:rPr>
        <w:t xml:space="preserve">- </w:t>
      </w:r>
      <w:r w:rsidRPr="00C336BC">
        <w:rPr>
          <w:rFonts w:ascii="Times New Roman" w:eastAsia="Times New Roman" w:hAnsi="Times New Roman" w:cs="Times New Roman"/>
          <w:spacing w:val="-1"/>
          <w:sz w:val="28"/>
          <w:szCs w:val="28"/>
          <w:lang w:eastAsia="ru-RU"/>
        </w:rPr>
        <w:t>деятельностное  обучение и воспитание обучающихся;</w:t>
      </w:r>
    </w:p>
    <w:p w:rsidR="0099330D" w:rsidRPr="00C336BC" w:rsidRDefault="0099330D" w:rsidP="00C336BC">
      <w:pPr>
        <w:spacing w:after="0" w:line="240" w:lineRule="auto"/>
        <w:ind w:right="-45"/>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xml:space="preserve">- </w:t>
      </w:r>
      <w:r w:rsidRPr="00C336BC">
        <w:rPr>
          <w:rFonts w:ascii="Times New Roman" w:eastAsia="Times New Roman" w:hAnsi="Times New Roman" w:cs="Times New Roman"/>
          <w:spacing w:val="-1"/>
          <w:sz w:val="28"/>
          <w:szCs w:val="28"/>
          <w:lang w:eastAsia="ru-RU"/>
        </w:rPr>
        <w:t>совершенствование качества обучения и профессиональной подготовки обучающихся</w:t>
      </w:r>
      <w:r w:rsidRPr="00C336BC">
        <w:rPr>
          <w:rFonts w:ascii="Times New Roman" w:eastAsia="Times New Roman" w:hAnsi="Times New Roman" w:cs="Times New Roman"/>
          <w:sz w:val="28"/>
          <w:szCs w:val="28"/>
          <w:lang w:eastAsia="ru-RU"/>
        </w:rPr>
        <w:t>;</w:t>
      </w:r>
    </w:p>
    <w:p w:rsidR="0099330D" w:rsidRPr="00C336BC" w:rsidRDefault="0099330D" w:rsidP="00C336BC">
      <w:pPr>
        <w:spacing w:after="0" w:line="240" w:lineRule="auto"/>
        <w:ind w:right="-45"/>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использование современных педагогических технологий;</w:t>
      </w:r>
    </w:p>
    <w:p w:rsidR="0099330D" w:rsidRPr="00C336BC" w:rsidRDefault="0099330D" w:rsidP="00C336BC">
      <w:pPr>
        <w:tabs>
          <w:tab w:val="left" w:pos="202"/>
        </w:tabs>
        <w:spacing w:after="0" w:line="240" w:lineRule="auto"/>
        <w:ind w:right="-45"/>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w:t>
      </w:r>
      <w:r w:rsidRPr="00C336BC">
        <w:rPr>
          <w:rFonts w:ascii="Times New Roman" w:eastAsia="Times New Roman" w:hAnsi="Times New Roman" w:cs="Times New Roman"/>
          <w:sz w:val="28"/>
          <w:szCs w:val="28"/>
          <w:lang w:eastAsia="ru-RU"/>
        </w:rPr>
        <w:tab/>
        <w:t>информатизация и компьютеризация учебного процесса;</w:t>
      </w:r>
    </w:p>
    <w:p w:rsidR="0099330D" w:rsidRPr="00C336BC" w:rsidRDefault="0099330D" w:rsidP="00C336BC">
      <w:pPr>
        <w:tabs>
          <w:tab w:val="left" w:pos="202"/>
        </w:tabs>
        <w:spacing w:after="0" w:line="240" w:lineRule="auto"/>
        <w:ind w:right="-45"/>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мониторинг качества обучения и профессиональной подготовки.</w:t>
      </w:r>
    </w:p>
    <w:p w:rsidR="0099330D" w:rsidRPr="00C336BC" w:rsidRDefault="0099330D" w:rsidP="00C336BC">
      <w:pPr>
        <w:tabs>
          <w:tab w:val="left" w:pos="202"/>
        </w:tabs>
        <w:spacing w:after="0" w:line="240" w:lineRule="auto"/>
        <w:ind w:right="-45" w:firstLine="567"/>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Основными направлениями методической работы в лицее являются:</w:t>
      </w:r>
    </w:p>
    <w:p w:rsidR="0099330D" w:rsidRPr="00C336BC" w:rsidRDefault="0099330D" w:rsidP="00A33445">
      <w:pPr>
        <w:numPr>
          <w:ilvl w:val="0"/>
          <w:numId w:val="12"/>
        </w:numPr>
        <w:spacing w:after="0" w:line="240" w:lineRule="auto"/>
        <w:ind w:left="426"/>
        <w:contextualSpacing/>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совершенствование содержания образования в соответствии с ФГОС СПО;</w:t>
      </w:r>
    </w:p>
    <w:p w:rsidR="0099330D" w:rsidRPr="00C336BC" w:rsidRDefault="0099330D" w:rsidP="00A33445">
      <w:pPr>
        <w:numPr>
          <w:ilvl w:val="0"/>
          <w:numId w:val="12"/>
        </w:numPr>
        <w:spacing w:after="0" w:line="240" w:lineRule="auto"/>
        <w:ind w:left="426"/>
        <w:contextualSpacing/>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совершенствование методики обучения и воспитания;</w:t>
      </w:r>
    </w:p>
    <w:p w:rsidR="0099330D" w:rsidRPr="00C336BC" w:rsidRDefault="0099330D" w:rsidP="00A33445">
      <w:pPr>
        <w:numPr>
          <w:ilvl w:val="0"/>
          <w:numId w:val="12"/>
        </w:numPr>
        <w:spacing w:after="0" w:line="240" w:lineRule="auto"/>
        <w:ind w:left="426"/>
        <w:contextualSpacing/>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комплексное методическое обеспечение учебных дисциплин, профессиональных модулей;</w:t>
      </w:r>
    </w:p>
    <w:p w:rsidR="0099330D" w:rsidRPr="00C336BC" w:rsidRDefault="0099330D" w:rsidP="00A33445">
      <w:pPr>
        <w:numPr>
          <w:ilvl w:val="0"/>
          <w:numId w:val="12"/>
        </w:numPr>
        <w:spacing w:after="0" w:line="240" w:lineRule="auto"/>
        <w:ind w:left="426"/>
        <w:contextualSpacing/>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изучение и распространение передового педагогического опыта;</w:t>
      </w:r>
    </w:p>
    <w:p w:rsidR="0099330D" w:rsidRPr="00C336BC" w:rsidRDefault="0099330D" w:rsidP="00A33445">
      <w:pPr>
        <w:numPr>
          <w:ilvl w:val="0"/>
          <w:numId w:val="12"/>
        </w:numPr>
        <w:spacing w:after="0" w:line="240" w:lineRule="auto"/>
        <w:ind w:left="426"/>
        <w:contextualSpacing/>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lastRenderedPageBreak/>
        <w:t>повышение педагогического мастерства и квалификации преподавателей.</w:t>
      </w:r>
    </w:p>
    <w:p w:rsidR="0099330D" w:rsidRPr="00C336BC" w:rsidRDefault="0099330D" w:rsidP="00C336BC">
      <w:pPr>
        <w:spacing w:after="200" w:line="240" w:lineRule="auto"/>
        <w:ind w:firstLine="567"/>
        <w:jc w:val="both"/>
        <w:rPr>
          <w:rFonts w:ascii="Calibri" w:eastAsia="Times New Roman" w:hAnsi="Calibri" w:cs="Times New Roman"/>
          <w:lang w:eastAsia="ru-RU"/>
        </w:rPr>
      </w:pPr>
      <w:r w:rsidRPr="00C336BC">
        <w:rPr>
          <w:rFonts w:ascii="Times New Roman" w:eastAsia="Times New Roman" w:hAnsi="Times New Roman" w:cs="Times New Roman"/>
          <w:bCs/>
          <w:iCs/>
          <w:sz w:val="28"/>
          <w:szCs w:val="28"/>
          <w:lang w:eastAsia="ru-RU"/>
        </w:rPr>
        <w:t>Для создания условий функционирования образовательного процесса в соответствии с принципами и закономерностями обучения, для более качественного усвоения содержания образования, реализации целей обучения, воспитания и развития обучающихся, активизации их учебно-познавательной деятельности и управления ею, в лицее создается комплексное учебно-методическое обеспечение образовательного процесса.</w:t>
      </w:r>
    </w:p>
    <w:p w:rsidR="0099330D" w:rsidRPr="00C336BC" w:rsidRDefault="0099330D" w:rsidP="00C336BC">
      <w:pPr>
        <w:spacing w:after="200" w:line="240" w:lineRule="auto"/>
        <w:ind w:firstLine="708"/>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i/>
          <w:iCs/>
          <w:sz w:val="28"/>
          <w:szCs w:val="28"/>
          <w:lang w:eastAsia="ru-RU"/>
        </w:rPr>
        <w:t>В течение 2019 года в лицее корректировался у</w:t>
      </w:r>
      <w:r w:rsidRPr="00C336BC">
        <w:rPr>
          <w:rFonts w:ascii="Times New Roman" w:eastAsia="Times New Roman" w:hAnsi="Times New Roman" w:cs="Times New Roman"/>
          <w:sz w:val="28"/>
          <w:szCs w:val="28"/>
          <w:lang w:eastAsia="ru-RU"/>
        </w:rPr>
        <w:t xml:space="preserve">чебно-методический комплекс с целью: </w:t>
      </w:r>
    </w:p>
    <w:p w:rsidR="0099330D" w:rsidRPr="00C336BC" w:rsidRDefault="0099330D" w:rsidP="00C336BC">
      <w:pPr>
        <w:spacing w:after="0" w:line="240" w:lineRule="auto"/>
        <w:ind w:firstLine="708"/>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xml:space="preserve">- обновления и систематизации нормативных, планирующих, методических документов, обеспечивающих подготовку обучающихся по профессиям; </w:t>
      </w:r>
    </w:p>
    <w:p w:rsidR="0099330D" w:rsidRPr="00C336BC" w:rsidRDefault="0099330D" w:rsidP="00C336BC">
      <w:pPr>
        <w:spacing w:after="0" w:line="240" w:lineRule="auto"/>
        <w:ind w:firstLine="708"/>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xml:space="preserve">- оптимизации подготовки и проведения занятий, улучшения качества образовательного процесса; </w:t>
      </w:r>
    </w:p>
    <w:p w:rsidR="0099330D" w:rsidRPr="00C336BC" w:rsidRDefault="0099330D" w:rsidP="00C336BC">
      <w:pPr>
        <w:spacing w:after="0" w:line="240" w:lineRule="auto"/>
        <w:ind w:firstLine="708"/>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xml:space="preserve">- обеспечения единства требований к системе усвоения и контроля качества знаний обучающихся; совершенствования профессионализма преподавателей и передачи педагогического опыта;  </w:t>
      </w:r>
    </w:p>
    <w:p w:rsidR="0099330D" w:rsidRPr="00C336BC" w:rsidRDefault="0099330D" w:rsidP="00C336BC">
      <w:pPr>
        <w:spacing w:after="0" w:line="240" w:lineRule="auto"/>
        <w:ind w:firstLine="708"/>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xml:space="preserve">- оптимального использования ресурсов лицея   для качественной подготовки квалифицированных рабочих, служащих. </w:t>
      </w:r>
    </w:p>
    <w:p w:rsidR="0099330D" w:rsidRPr="00C336BC" w:rsidRDefault="0099330D" w:rsidP="00C336BC">
      <w:pPr>
        <w:spacing w:after="200" w:line="240" w:lineRule="auto"/>
        <w:ind w:firstLine="567"/>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xml:space="preserve">Деятельность лицея в части методического сопровождения ФГОС СПО регламентируется Положением об учебно-методическом комплексе учебной дисциплины (профессионального модуля). </w:t>
      </w:r>
    </w:p>
    <w:p w:rsidR="0099330D" w:rsidRPr="00C336BC" w:rsidRDefault="0099330D" w:rsidP="00C336BC">
      <w:pPr>
        <w:spacing w:after="0" w:line="240" w:lineRule="auto"/>
        <w:jc w:val="both"/>
        <w:rPr>
          <w:rFonts w:ascii="Calibri" w:eastAsia="Times New Roman" w:hAnsi="Calibri" w:cs="Times New Roman"/>
          <w:sz w:val="28"/>
          <w:szCs w:val="28"/>
          <w:lang w:eastAsia="ru-RU"/>
        </w:rPr>
      </w:pPr>
      <w:r w:rsidRPr="00C336BC">
        <w:rPr>
          <w:rFonts w:ascii="Times New Roman" w:eastAsia="Times New Roman" w:hAnsi="Times New Roman" w:cs="Times New Roman"/>
          <w:sz w:val="28"/>
          <w:szCs w:val="28"/>
          <w:lang w:eastAsia="ru-RU"/>
        </w:rPr>
        <w:t xml:space="preserve"> </w:t>
      </w:r>
      <w:r w:rsidRPr="00C336BC">
        <w:rPr>
          <w:rFonts w:ascii="Times New Roman" w:eastAsia="Times New Roman" w:hAnsi="Times New Roman" w:cs="Times New Roman"/>
          <w:b/>
          <w:sz w:val="28"/>
          <w:szCs w:val="28"/>
          <w:lang w:eastAsia="ru-RU"/>
        </w:rPr>
        <w:t>Структура</w:t>
      </w:r>
      <w:r w:rsidRPr="00C336BC">
        <w:rPr>
          <w:rFonts w:ascii="Times New Roman" w:eastAsia="Times New Roman" w:hAnsi="Times New Roman" w:cs="Times New Roman"/>
          <w:sz w:val="28"/>
          <w:szCs w:val="28"/>
          <w:lang w:eastAsia="ru-RU"/>
        </w:rPr>
        <w:t xml:space="preserve"> </w:t>
      </w:r>
      <w:r w:rsidRPr="00C336BC">
        <w:rPr>
          <w:rFonts w:ascii="Times New Roman" w:eastAsia="Times New Roman" w:hAnsi="Times New Roman" w:cs="Times New Roman"/>
          <w:b/>
          <w:sz w:val="28"/>
          <w:szCs w:val="28"/>
          <w:lang w:eastAsia="ru-RU"/>
        </w:rPr>
        <w:t>УМК профессии включает</w:t>
      </w:r>
      <w:r w:rsidRPr="00C336BC">
        <w:rPr>
          <w:rFonts w:ascii="Times New Roman" w:eastAsia="Times New Roman" w:hAnsi="Times New Roman" w:cs="Times New Roman"/>
          <w:sz w:val="28"/>
          <w:szCs w:val="28"/>
          <w:lang w:eastAsia="ru-RU"/>
        </w:rPr>
        <w:t>:</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титульный лист,</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оглавление</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пояснительную записку;</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нормативно-правовое обеспечение (ФГОС, БУП,  профессиональный стандарт, квалификационные характеристики);</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учебный план;</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УМК учебных дисциплин;</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УМК профессиональных модулей;</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УМК ГИА.</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b/>
          <w:sz w:val="28"/>
          <w:szCs w:val="28"/>
          <w:lang w:eastAsia="ru-RU"/>
        </w:rPr>
        <w:t>УМК учебной дисциплины</w:t>
      </w:r>
      <w:r w:rsidRPr="00C336BC">
        <w:rPr>
          <w:rFonts w:ascii="Times New Roman" w:eastAsia="Times New Roman" w:hAnsi="Times New Roman" w:cs="Times New Roman"/>
          <w:sz w:val="28"/>
          <w:szCs w:val="28"/>
          <w:lang w:eastAsia="ru-RU"/>
        </w:rPr>
        <w:t xml:space="preserve"> имеет следующую структуру:</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рабочая программа;</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календарно-тематическое планирование дисциплины;</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планы уроков;</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методические указания для проведения практических заданий;</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методические указания для проведения лабораторных работ;</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методические указания по выполнению самостоятельной работы (внеаудиторной) работы обучающихся;</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паспорт кабинета:</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КОС текущего контроля и промежуточной аттестации;</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КОС итоговой аттестации по дисциплине.</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b/>
          <w:sz w:val="28"/>
          <w:szCs w:val="28"/>
          <w:lang w:eastAsia="ru-RU"/>
        </w:rPr>
        <w:t>УМК профессионального модуля</w:t>
      </w:r>
      <w:r w:rsidRPr="00C336BC">
        <w:rPr>
          <w:rFonts w:ascii="Times New Roman" w:eastAsia="Times New Roman" w:hAnsi="Times New Roman" w:cs="Times New Roman"/>
          <w:sz w:val="28"/>
          <w:szCs w:val="28"/>
          <w:lang w:eastAsia="ru-RU"/>
        </w:rPr>
        <w:t xml:space="preserve"> имеет следующую структуру:</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xml:space="preserve">- рабочие программы ПМ;  </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lastRenderedPageBreak/>
        <w:t>- календарно-тематическое планирование ПМ;</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методические указания для проведения практических работ ПМ;</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методические указания для проведения лабораторных работ ПМ;</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методические указания по выполнению самостоятельной работы (внеаудиторной) ПМ;</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паспорт комплексно-методического обеспечения МДК/профессионального модуля:</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xml:space="preserve">-  КОС по профессиональному модулю </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образцы отчетной документации по итогам практики, по итогам освоения профессионального модуля;</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методические рекомендации по организации практики;</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методические рекомендации по ведению и оформлению отчетной документации.</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b/>
          <w:sz w:val="28"/>
          <w:szCs w:val="28"/>
          <w:lang w:eastAsia="ru-RU"/>
        </w:rPr>
        <w:t>УМК государственной итоговой аттестации</w:t>
      </w:r>
      <w:r w:rsidRPr="00C336BC">
        <w:rPr>
          <w:rFonts w:ascii="Times New Roman" w:eastAsia="Times New Roman" w:hAnsi="Times New Roman" w:cs="Times New Roman"/>
          <w:sz w:val="28"/>
          <w:szCs w:val="28"/>
          <w:lang w:eastAsia="ru-RU"/>
        </w:rPr>
        <w:t>:</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программа ГИА;</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xml:space="preserve">- перечень выпускных практических квалификационных работ и тематика письменных экзаменационных работ; </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методические рекомендации по выполнению письменных экзаменационных работ;</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методические рекомендации по подготовке к защите письменных экзаменационных работ.</w:t>
      </w:r>
    </w:p>
    <w:p w:rsidR="0099330D" w:rsidRPr="00C336BC" w:rsidRDefault="0099330D" w:rsidP="00C336BC">
      <w:pPr>
        <w:tabs>
          <w:tab w:val="left" w:pos="202"/>
        </w:tabs>
        <w:spacing w:after="0" w:line="240" w:lineRule="auto"/>
        <w:ind w:firstLine="567"/>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В лицее создана структура методической службы, включающая в себя следующие элементы:</w:t>
      </w:r>
    </w:p>
    <w:p w:rsidR="0099330D" w:rsidRPr="00C336BC" w:rsidRDefault="0099330D" w:rsidP="00C336BC">
      <w:pPr>
        <w:tabs>
          <w:tab w:val="left" w:pos="202"/>
        </w:tabs>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методический кабинет;</w:t>
      </w:r>
    </w:p>
    <w:p w:rsidR="0099330D" w:rsidRPr="00C336BC" w:rsidRDefault="0099330D" w:rsidP="00C336BC">
      <w:pPr>
        <w:tabs>
          <w:tab w:val="left" w:pos="202"/>
        </w:tabs>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методические комиссии;</w:t>
      </w:r>
    </w:p>
    <w:p w:rsidR="0099330D" w:rsidRPr="00C336BC" w:rsidRDefault="0099330D" w:rsidP="00C336BC">
      <w:pPr>
        <w:tabs>
          <w:tab w:val="left" w:pos="202"/>
        </w:tabs>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творческие группы педагогов.</w:t>
      </w:r>
    </w:p>
    <w:p w:rsidR="0099330D" w:rsidRPr="00C336BC" w:rsidRDefault="0099330D" w:rsidP="00C336BC">
      <w:pPr>
        <w:tabs>
          <w:tab w:val="left" w:pos="202"/>
        </w:tabs>
        <w:spacing w:after="0" w:line="240" w:lineRule="auto"/>
        <w:ind w:firstLine="567"/>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В лицее разработана система локальных актов, регламентирующих методическую работу:</w:t>
      </w:r>
    </w:p>
    <w:p w:rsidR="0099330D" w:rsidRPr="00C336BC" w:rsidRDefault="0099330D" w:rsidP="00C336BC">
      <w:pPr>
        <w:tabs>
          <w:tab w:val="left" w:pos="202"/>
        </w:tabs>
        <w:spacing w:after="0" w:line="240" w:lineRule="auto"/>
        <w:jc w:val="both"/>
        <w:rPr>
          <w:rFonts w:ascii="Times New Roman" w:eastAsia="Times New Roman" w:hAnsi="Times New Roman" w:cs="Times New Roman"/>
          <w:bCs/>
          <w:sz w:val="28"/>
          <w:szCs w:val="28"/>
          <w:lang w:eastAsia="ru-RU"/>
        </w:rPr>
      </w:pPr>
      <w:r w:rsidRPr="00C336BC">
        <w:rPr>
          <w:rFonts w:ascii="Times New Roman" w:eastAsia="Times New Roman" w:hAnsi="Times New Roman" w:cs="Times New Roman"/>
          <w:bCs/>
          <w:sz w:val="28"/>
          <w:szCs w:val="28"/>
          <w:lang w:eastAsia="ru-RU"/>
        </w:rPr>
        <w:t>- Положение о методической работе;</w:t>
      </w:r>
    </w:p>
    <w:p w:rsidR="0099330D" w:rsidRPr="00C336BC" w:rsidRDefault="0099330D" w:rsidP="00C336BC">
      <w:pPr>
        <w:tabs>
          <w:tab w:val="left" w:pos="202"/>
        </w:tabs>
        <w:spacing w:after="0" w:line="240" w:lineRule="auto"/>
        <w:jc w:val="both"/>
        <w:rPr>
          <w:rFonts w:ascii="Times New Roman" w:eastAsia="Times New Roman" w:hAnsi="Times New Roman" w:cs="Times New Roman"/>
          <w:bCs/>
          <w:sz w:val="28"/>
          <w:szCs w:val="28"/>
          <w:lang w:eastAsia="ru-RU"/>
        </w:rPr>
      </w:pPr>
      <w:r w:rsidRPr="00C336BC">
        <w:rPr>
          <w:rFonts w:ascii="Times New Roman" w:eastAsia="Times New Roman" w:hAnsi="Times New Roman" w:cs="Times New Roman"/>
          <w:bCs/>
          <w:sz w:val="28"/>
          <w:szCs w:val="28"/>
          <w:lang w:eastAsia="ru-RU"/>
        </w:rPr>
        <w:t>- Положение о методическом совете;</w:t>
      </w:r>
    </w:p>
    <w:p w:rsidR="0099330D" w:rsidRPr="00C336BC" w:rsidRDefault="0099330D" w:rsidP="00C336BC">
      <w:pPr>
        <w:tabs>
          <w:tab w:val="left" w:pos="202"/>
        </w:tabs>
        <w:spacing w:after="0" w:line="240" w:lineRule="auto"/>
        <w:jc w:val="both"/>
        <w:rPr>
          <w:rFonts w:ascii="Times New Roman" w:eastAsia="Times New Roman" w:hAnsi="Times New Roman" w:cs="Times New Roman"/>
          <w:bCs/>
          <w:sz w:val="28"/>
          <w:szCs w:val="28"/>
          <w:lang w:eastAsia="ru-RU"/>
        </w:rPr>
      </w:pPr>
      <w:r w:rsidRPr="00C336BC">
        <w:rPr>
          <w:rFonts w:ascii="Times New Roman" w:eastAsia="Times New Roman" w:hAnsi="Times New Roman" w:cs="Times New Roman"/>
          <w:bCs/>
          <w:sz w:val="28"/>
          <w:szCs w:val="28"/>
          <w:lang w:eastAsia="ru-RU"/>
        </w:rPr>
        <w:t>- Положение о методических комиссиях;</w:t>
      </w:r>
    </w:p>
    <w:p w:rsidR="0099330D" w:rsidRPr="00C336BC" w:rsidRDefault="0099330D" w:rsidP="00C336BC">
      <w:pPr>
        <w:tabs>
          <w:tab w:val="left" w:pos="202"/>
        </w:tabs>
        <w:spacing w:after="0" w:line="240" w:lineRule="auto"/>
        <w:jc w:val="both"/>
        <w:rPr>
          <w:rFonts w:ascii="Times New Roman" w:eastAsia="Times New Roman" w:hAnsi="Times New Roman" w:cs="Times New Roman"/>
          <w:bCs/>
          <w:sz w:val="28"/>
          <w:szCs w:val="28"/>
          <w:lang w:eastAsia="ru-RU"/>
        </w:rPr>
      </w:pPr>
      <w:r w:rsidRPr="00C336BC">
        <w:rPr>
          <w:rFonts w:ascii="Times New Roman" w:eastAsia="Times New Roman" w:hAnsi="Times New Roman" w:cs="Times New Roman"/>
          <w:bCs/>
          <w:sz w:val="28"/>
          <w:szCs w:val="28"/>
          <w:lang w:eastAsia="ru-RU"/>
        </w:rPr>
        <w:t>- Положение об учебном кабинете;</w:t>
      </w:r>
    </w:p>
    <w:p w:rsidR="0099330D" w:rsidRPr="00C336BC" w:rsidRDefault="0099330D" w:rsidP="00C336BC">
      <w:pPr>
        <w:tabs>
          <w:tab w:val="left" w:pos="202"/>
        </w:tabs>
        <w:spacing w:after="0" w:line="240" w:lineRule="auto"/>
        <w:jc w:val="both"/>
        <w:rPr>
          <w:rFonts w:ascii="Times New Roman" w:eastAsia="Times New Roman" w:hAnsi="Times New Roman" w:cs="Times New Roman"/>
          <w:bCs/>
          <w:sz w:val="28"/>
          <w:szCs w:val="28"/>
          <w:lang w:eastAsia="ru-RU"/>
        </w:rPr>
      </w:pPr>
      <w:r w:rsidRPr="00C336BC">
        <w:rPr>
          <w:rFonts w:ascii="Times New Roman" w:eastAsia="Times New Roman" w:hAnsi="Times New Roman" w:cs="Times New Roman"/>
          <w:bCs/>
          <w:sz w:val="28"/>
          <w:szCs w:val="28"/>
          <w:lang w:eastAsia="ru-RU"/>
        </w:rPr>
        <w:t>- Положение об организации учебного процесса;</w:t>
      </w:r>
    </w:p>
    <w:p w:rsidR="0099330D" w:rsidRPr="00C336BC" w:rsidRDefault="0099330D" w:rsidP="00C336BC">
      <w:pPr>
        <w:tabs>
          <w:tab w:val="left" w:pos="202"/>
        </w:tabs>
        <w:spacing w:after="0" w:line="240" w:lineRule="auto"/>
        <w:jc w:val="both"/>
        <w:rPr>
          <w:rFonts w:ascii="Times New Roman" w:eastAsia="Times New Roman" w:hAnsi="Times New Roman" w:cs="Times New Roman"/>
          <w:bCs/>
          <w:sz w:val="28"/>
          <w:szCs w:val="28"/>
          <w:lang w:eastAsia="ru-RU"/>
        </w:rPr>
      </w:pPr>
      <w:r w:rsidRPr="00C336BC">
        <w:rPr>
          <w:rFonts w:ascii="Times New Roman" w:eastAsia="Times New Roman" w:hAnsi="Times New Roman" w:cs="Times New Roman"/>
          <w:bCs/>
          <w:sz w:val="28"/>
          <w:szCs w:val="28"/>
          <w:lang w:eastAsia="ru-RU"/>
        </w:rPr>
        <w:t>- Положение о внутрилицейском контроле;</w:t>
      </w:r>
    </w:p>
    <w:p w:rsidR="0099330D" w:rsidRPr="00C336BC" w:rsidRDefault="0099330D" w:rsidP="00C336BC">
      <w:pPr>
        <w:tabs>
          <w:tab w:val="left" w:pos="202"/>
        </w:tabs>
        <w:spacing w:after="0" w:line="240" w:lineRule="auto"/>
        <w:jc w:val="both"/>
        <w:rPr>
          <w:rFonts w:ascii="Times New Roman" w:eastAsia="Times New Roman" w:hAnsi="Times New Roman" w:cs="Times New Roman"/>
          <w:bCs/>
          <w:sz w:val="28"/>
          <w:szCs w:val="28"/>
          <w:lang w:eastAsia="ru-RU"/>
        </w:rPr>
      </w:pPr>
      <w:r w:rsidRPr="00C336BC">
        <w:rPr>
          <w:rFonts w:ascii="Times New Roman" w:eastAsia="Times New Roman" w:hAnsi="Times New Roman" w:cs="Times New Roman"/>
          <w:bCs/>
          <w:sz w:val="28"/>
          <w:szCs w:val="28"/>
          <w:lang w:eastAsia="ru-RU"/>
        </w:rPr>
        <w:t>- Положение о текущем контроле, промежуточной аттестации обучающихся по предметам теоретического обучения;</w:t>
      </w:r>
    </w:p>
    <w:p w:rsidR="0099330D" w:rsidRPr="00C336BC" w:rsidRDefault="0099330D" w:rsidP="00C336BC">
      <w:pPr>
        <w:tabs>
          <w:tab w:val="left" w:pos="202"/>
        </w:tabs>
        <w:spacing w:after="0" w:line="240" w:lineRule="auto"/>
        <w:jc w:val="both"/>
        <w:rPr>
          <w:rFonts w:ascii="Times New Roman" w:eastAsia="Times New Roman" w:hAnsi="Times New Roman" w:cs="Times New Roman"/>
          <w:bCs/>
          <w:sz w:val="28"/>
          <w:szCs w:val="28"/>
          <w:lang w:eastAsia="ru-RU"/>
        </w:rPr>
      </w:pPr>
      <w:r w:rsidRPr="00C336BC">
        <w:rPr>
          <w:rFonts w:ascii="Times New Roman" w:eastAsia="Times New Roman" w:hAnsi="Times New Roman" w:cs="Times New Roman"/>
          <w:bCs/>
          <w:sz w:val="28"/>
          <w:szCs w:val="28"/>
          <w:lang w:eastAsia="ru-RU"/>
        </w:rPr>
        <w:t>- Положение об итоговой аттестации выпускников;</w:t>
      </w:r>
    </w:p>
    <w:p w:rsidR="0099330D" w:rsidRPr="00C336BC" w:rsidRDefault="0099330D" w:rsidP="00C336BC">
      <w:pPr>
        <w:tabs>
          <w:tab w:val="left" w:pos="202"/>
        </w:tabs>
        <w:spacing w:after="0" w:line="240" w:lineRule="auto"/>
        <w:jc w:val="both"/>
        <w:rPr>
          <w:rFonts w:ascii="Times New Roman" w:eastAsia="Times New Roman" w:hAnsi="Times New Roman" w:cs="Times New Roman"/>
          <w:bCs/>
          <w:sz w:val="28"/>
          <w:szCs w:val="28"/>
          <w:lang w:eastAsia="ru-RU"/>
        </w:rPr>
      </w:pPr>
      <w:r w:rsidRPr="00C336BC">
        <w:rPr>
          <w:rFonts w:ascii="Times New Roman" w:eastAsia="Times New Roman" w:hAnsi="Times New Roman" w:cs="Times New Roman"/>
          <w:bCs/>
          <w:sz w:val="28"/>
          <w:szCs w:val="28"/>
          <w:lang w:eastAsia="ru-RU"/>
        </w:rPr>
        <w:t>- Положение о практике обучающихся, осваивающих ППКРС;</w:t>
      </w:r>
    </w:p>
    <w:p w:rsidR="0099330D" w:rsidRPr="00C336BC" w:rsidRDefault="0099330D" w:rsidP="00C336BC">
      <w:pPr>
        <w:tabs>
          <w:tab w:val="left" w:pos="202"/>
        </w:tabs>
        <w:spacing w:after="0" w:line="240" w:lineRule="auto"/>
        <w:jc w:val="both"/>
        <w:rPr>
          <w:rFonts w:ascii="Times New Roman" w:eastAsia="Times New Roman" w:hAnsi="Times New Roman" w:cs="Times New Roman"/>
          <w:bCs/>
          <w:sz w:val="28"/>
          <w:szCs w:val="28"/>
          <w:lang w:eastAsia="ru-RU"/>
        </w:rPr>
      </w:pPr>
      <w:r w:rsidRPr="00C336BC">
        <w:rPr>
          <w:rFonts w:ascii="Times New Roman" w:eastAsia="Times New Roman" w:hAnsi="Times New Roman" w:cs="Times New Roman"/>
          <w:bCs/>
          <w:sz w:val="28"/>
          <w:szCs w:val="28"/>
          <w:lang w:eastAsia="ru-RU"/>
        </w:rPr>
        <w:t>- Положение о разработке учебных программ учебных дисциплин общеобразовательного цикла;</w:t>
      </w:r>
    </w:p>
    <w:p w:rsidR="0099330D" w:rsidRPr="00C336BC" w:rsidRDefault="0099330D" w:rsidP="00C336BC">
      <w:pPr>
        <w:tabs>
          <w:tab w:val="left" w:pos="202"/>
        </w:tabs>
        <w:spacing w:after="0" w:line="240" w:lineRule="auto"/>
        <w:jc w:val="both"/>
        <w:rPr>
          <w:rFonts w:ascii="Times New Roman" w:eastAsia="Times New Roman" w:hAnsi="Times New Roman" w:cs="Times New Roman"/>
          <w:bCs/>
          <w:sz w:val="28"/>
          <w:szCs w:val="28"/>
          <w:lang w:eastAsia="ru-RU"/>
        </w:rPr>
      </w:pPr>
      <w:r w:rsidRPr="00C336BC">
        <w:rPr>
          <w:rFonts w:ascii="Times New Roman" w:eastAsia="Times New Roman" w:hAnsi="Times New Roman" w:cs="Times New Roman"/>
          <w:bCs/>
          <w:sz w:val="28"/>
          <w:szCs w:val="28"/>
          <w:lang w:eastAsia="ru-RU"/>
        </w:rPr>
        <w:t>- Положение о процедуре подготовки к проведению экзамена по русскому языку и математике;</w:t>
      </w:r>
    </w:p>
    <w:p w:rsidR="0099330D" w:rsidRPr="00C336BC" w:rsidRDefault="0099330D" w:rsidP="00C336BC">
      <w:pPr>
        <w:tabs>
          <w:tab w:val="left" w:pos="202"/>
        </w:tabs>
        <w:spacing w:after="0" w:line="240" w:lineRule="auto"/>
        <w:jc w:val="both"/>
        <w:rPr>
          <w:rFonts w:ascii="Times New Roman" w:eastAsia="Times New Roman" w:hAnsi="Times New Roman" w:cs="Times New Roman"/>
          <w:bCs/>
          <w:sz w:val="28"/>
          <w:szCs w:val="28"/>
          <w:lang w:eastAsia="ru-RU"/>
        </w:rPr>
      </w:pPr>
      <w:r w:rsidRPr="00C336BC">
        <w:rPr>
          <w:rFonts w:ascii="Times New Roman" w:eastAsia="Times New Roman" w:hAnsi="Times New Roman" w:cs="Times New Roman"/>
          <w:bCs/>
          <w:sz w:val="28"/>
          <w:szCs w:val="28"/>
          <w:lang w:eastAsia="ru-RU"/>
        </w:rPr>
        <w:t>- Положение об олимпиадах;</w:t>
      </w:r>
    </w:p>
    <w:p w:rsidR="0099330D" w:rsidRPr="00C336BC" w:rsidRDefault="0099330D" w:rsidP="00C336BC">
      <w:pPr>
        <w:tabs>
          <w:tab w:val="left" w:pos="202"/>
        </w:tabs>
        <w:spacing w:after="0" w:line="240" w:lineRule="auto"/>
        <w:jc w:val="both"/>
        <w:rPr>
          <w:rFonts w:ascii="Times New Roman" w:eastAsia="Times New Roman" w:hAnsi="Times New Roman" w:cs="Times New Roman"/>
          <w:bCs/>
          <w:sz w:val="28"/>
          <w:szCs w:val="28"/>
          <w:lang w:eastAsia="ru-RU"/>
        </w:rPr>
      </w:pPr>
      <w:r w:rsidRPr="00C336BC">
        <w:rPr>
          <w:rFonts w:ascii="Times New Roman" w:eastAsia="Times New Roman" w:hAnsi="Times New Roman" w:cs="Times New Roman"/>
          <w:bCs/>
          <w:sz w:val="28"/>
          <w:szCs w:val="28"/>
          <w:lang w:eastAsia="ru-RU"/>
        </w:rPr>
        <w:t>- Положение по планированию, организации и проведению лабораторных работ и практических занятий;</w:t>
      </w:r>
    </w:p>
    <w:p w:rsidR="0099330D" w:rsidRPr="00C336BC" w:rsidRDefault="0099330D" w:rsidP="00C336BC">
      <w:pPr>
        <w:tabs>
          <w:tab w:val="left" w:pos="202"/>
        </w:tabs>
        <w:spacing w:after="0" w:line="240" w:lineRule="auto"/>
        <w:jc w:val="both"/>
        <w:rPr>
          <w:rFonts w:ascii="Times New Roman" w:eastAsia="Times New Roman" w:hAnsi="Times New Roman" w:cs="Times New Roman"/>
          <w:bCs/>
          <w:sz w:val="28"/>
          <w:szCs w:val="28"/>
          <w:lang w:eastAsia="ru-RU"/>
        </w:rPr>
      </w:pPr>
      <w:r w:rsidRPr="00C336BC">
        <w:rPr>
          <w:rFonts w:ascii="Times New Roman" w:eastAsia="Times New Roman" w:hAnsi="Times New Roman" w:cs="Times New Roman"/>
          <w:bCs/>
          <w:sz w:val="28"/>
          <w:szCs w:val="28"/>
          <w:lang w:eastAsia="ru-RU"/>
        </w:rPr>
        <w:t>- Положение об организации внеаудиторной (самостоятельно) работы обучающихся;</w:t>
      </w:r>
    </w:p>
    <w:p w:rsidR="0099330D" w:rsidRPr="00C336BC" w:rsidRDefault="0099330D" w:rsidP="00C336BC">
      <w:pPr>
        <w:tabs>
          <w:tab w:val="left" w:pos="202"/>
        </w:tabs>
        <w:spacing w:after="0" w:line="240" w:lineRule="auto"/>
        <w:jc w:val="both"/>
        <w:rPr>
          <w:rFonts w:ascii="Times New Roman" w:eastAsia="Times New Roman" w:hAnsi="Times New Roman" w:cs="Times New Roman"/>
          <w:bCs/>
          <w:sz w:val="28"/>
          <w:szCs w:val="28"/>
          <w:lang w:eastAsia="ru-RU"/>
        </w:rPr>
      </w:pPr>
      <w:r w:rsidRPr="00C336BC">
        <w:rPr>
          <w:rFonts w:ascii="Times New Roman" w:eastAsia="Times New Roman" w:hAnsi="Times New Roman" w:cs="Times New Roman"/>
          <w:bCs/>
          <w:sz w:val="28"/>
          <w:szCs w:val="28"/>
          <w:lang w:eastAsia="ru-RU"/>
        </w:rPr>
        <w:t xml:space="preserve">- Положение о разработке вариативной части программы подготовки квалифицированных рабочих, служащих; </w:t>
      </w:r>
    </w:p>
    <w:p w:rsidR="0099330D" w:rsidRPr="00C336BC" w:rsidRDefault="0099330D" w:rsidP="00C336BC">
      <w:pPr>
        <w:tabs>
          <w:tab w:val="left" w:pos="202"/>
        </w:tabs>
        <w:spacing w:after="0" w:line="240" w:lineRule="auto"/>
        <w:jc w:val="both"/>
        <w:rPr>
          <w:rFonts w:ascii="Times New Roman" w:eastAsia="Times New Roman" w:hAnsi="Times New Roman" w:cs="Times New Roman"/>
          <w:bCs/>
          <w:sz w:val="28"/>
          <w:szCs w:val="28"/>
          <w:lang w:eastAsia="ru-RU"/>
        </w:rPr>
      </w:pPr>
      <w:r w:rsidRPr="00C336BC">
        <w:rPr>
          <w:rFonts w:ascii="Times New Roman" w:eastAsia="Times New Roman" w:hAnsi="Times New Roman" w:cs="Times New Roman"/>
          <w:bCs/>
          <w:sz w:val="28"/>
          <w:szCs w:val="28"/>
          <w:lang w:eastAsia="ru-RU"/>
        </w:rPr>
        <w:lastRenderedPageBreak/>
        <w:t>- Положение о разработке рабочей программы, учебной дисциплины профессионального модуля;</w:t>
      </w:r>
    </w:p>
    <w:p w:rsidR="0099330D" w:rsidRPr="00C336BC" w:rsidRDefault="0099330D" w:rsidP="00C336BC">
      <w:pPr>
        <w:tabs>
          <w:tab w:val="left" w:pos="202"/>
        </w:tabs>
        <w:spacing w:after="0" w:line="240" w:lineRule="auto"/>
        <w:jc w:val="both"/>
        <w:rPr>
          <w:rFonts w:ascii="Times New Roman" w:eastAsia="Times New Roman" w:hAnsi="Times New Roman" w:cs="Times New Roman"/>
          <w:bCs/>
          <w:sz w:val="28"/>
          <w:szCs w:val="28"/>
          <w:lang w:eastAsia="ru-RU"/>
        </w:rPr>
      </w:pPr>
      <w:r w:rsidRPr="00C336BC">
        <w:rPr>
          <w:rFonts w:ascii="Times New Roman" w:eastAsia="Times New Roman" w:hAnsi="Times New Roman" w:cs="Times New Roman"/>
          <w:bCs/>
          <w:sz w:val="28"/>
          <w:szCs w:val="28"/>
          <w:lang w:eastAsia="ru-RU"/>
        </w:rPr>
        <w:t>- Положение об аттестации педагогических работников ГБПОУ РО ПЛ № 33;</w:t>
      </w:r>
    </w:p>
    <w:p w:rsidR="0099330D" w:rsidRPr="00C336BC" w:rsidRDefault="0099330D" w:rsidP="00C336BC">
      <w:pPr>
        <w:tabs>
          <w:tab w:val="left" w:pos="202"/>
        </w:tabs>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bCs/>
          <w:sz w:val="28"/>
          <w:szCs w:val="28"/>
          <w:lang w:eastAsia="ru-RU"/>
        </w:rPr>
        <w:t xml:space="preserve">- </w:t>
      </w:r>
      <w:r w:rsidRPr="00C336BC">
        <w:rPr>
          <w:rFonts w:ascii="Times New Roman" w:eastAsia="Times New Roman" w:hAnsi="Times New Roman" w:cs="Times New Roman"/>
          <w:sz w:val="28"/>
          <w:szCs w:val="28"/>
          <w:lang w:eastAsia="ru-RU"/>
        </w:rPr>
        <w:t>Положение об учебно-методическом комплексе учебной дисциплины (профессионального модуля);</w:t>
      </w:r>
    </w:p>
    <w:p w:rsidR="0099330D" w:rsidRPr="00C336BC" w:rsidRDefault="0099330D" w:rsidP="00C336BC">
      <w:pPr>
        <w:tabs>
          <w:tab w:val="left" w:pos="202"/>
        </w:tabs>
        <w:spacing w:after="0" w:line="240" w:lineRule="auto"/>
        <w:jc w:val="both"/>
        <w:rPr>
          <w:rFonts w:ascii="Times New Roman" w:eastAsia="Times New Roman" w:hAnsi="Times New Roman" w:cs="Times New Roman"/>
          <w:b/>
          <w:sz w:val="28"/>
          <w:szCs w:val="28"/>
          <w:lang w:eastAsia="ru-RU"/>
        </w:rPr>
      </w:pPr>
      <w:r w:rsidRPr="00C336BC">
        <w:rPr>
          <w:rFonts w:ascii="Times New Roman" w:eastAsia="Times New Roman" w:hAnsi="Times New Roman" w:cs="Times New Roman"/>
          <w:i/>
          <w:sz w:val="28"/>
          <w:szCs w:val="28"/>
          <w:lang w:eastAsia="ru-RU"/>
        </w:rPr>
        <w:t xml:space="preserve">- </w:t>
      </w:r>
      <w:r w:rsidRPr="00C336BC">
        <w:rPr>
          <w:rFonts w:ascii="Times New Roman" w:eastAsia="Times New Roman" w:hAnsi="Times New Roman" w:cs="Times New Roman"/>
          <w:sz w:val="28"/>
          <w:szCs w:val="28"/>
          <w:lang w:eastAsia="ru-RU"/>
        </w:rPr>
        <w:t>Положение о формировании фонда оценочных средств для проведения текущего контроля успеваемости, промежуточной и государственной итоговой аттестации обучающихся.</w:t>
      </w:r>
    </w:p>
    <w:p w:rsidR="0099330D" w:rsidRPr="00C336BC" w:rsidRDefault="0099330D" w:rsidP="000A1B2E">
      <w:pPr>
        <w:tabs>
          <w:tab w:val="left" w:pos="202"/>
        </w:tabs>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xml:space="preserve">        Возглавляет методическую работу и методический совет лицея методист, который составляет ежегодный план учебно-методической работы. Работа методического совета лицея регламентируется Положением о методическом совете.</w:t>
      </w:r>
    </w:p>
    <w:p w:rsidR="0099330D" w:rsidRPr="00C336BC" w:rsidRDefault="0099330D" w:rsidP="000A1B2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Все направления деятельности методической работы реализуются через её формы:</w:t>
      </w:r>
    </w:p>
    <w:p w:rsidR="0099330D" w:rsidRPr="00C336BC" w:rsidRDefault="0099330D" w:rsidP="000A1B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индивидуальные: консультации, оказание содействия в самообразовании педагогов; работа над единой методической темой;</w:t>
      </w:r>
    </w:p>
    <w:p w:rsidR="0099330D" w:rsidRPr="00C336BC" w:rsidRDefault="0099330D" w:rsidP="000A1B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групповые: тематические методические советы, заседание цикловых методических комиссий, семинары - практикумы, работа педагогических Советов, научно-практические педагогические конференции, педагогические чтения, взаимопосещение и анализ открытых уроков, обсуждение новейших педагогических методик, технологий, достижений науки, авторских программ, учебных пособий.</w:t>
      </w:r>
    </w:p>
    <w:p w:rsidR="0099330D" w:rsidRPr="00C336BC" w:rsidRDefault="0099330D" w:rsidP="000A1B2E">
      <w:pPr>
        <w:tabs>
          <w:tab w:val="left" w:pos="202"/>
        </w:tabs>
        <w:spacing w:after="0" w:line="240" w:lineRule="auto"/>
        <w:ind w:firstLine="567"/>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Для реализации задач методической работы в лицее сформировано и работает две методические комиссии:</w:t>
      </w:r>
    </w:p>
    <w:p w:rsidR="0099330D" w:rsidRPr="00C336BC" w:rsidRDefault="0099330D" w:rsidP="000A1B2E">
      <w:pPr>
        <w:tabs>
          <w:tab w:val="left" w:pos="202"/>
        </w:tabs>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МК общеобразовательных дисциплин;</w:t>
      </w:r>
    </w:p>
    <w:p w:rsidR="0099330D" w:rsidRPr="00C336BC" w:rsidRDefault="0099330D" w:rsidP="000A1B2E">
      <w:pPr>
        <w:tabs>
          <w:tab w:val="left" w:pos="202"/>
        </w:tabs>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-МК профессионального цикла</w:t>
      </w:r>
    </w:p>
    <w:p w:rsidR="0099330D" w:rsidRPr="00C336BC" w:rsidRDefault="0099330D" w:rsidP="000A1B2E">
      <w:pPr>
        <w:tabs>
          <w:tab w:val="left" w:pos="202"/>
        </w:tabs>
        <w:spacing w:after="0" w:line="240" w:lineRule="auto"/>
        <w:ind w:firstLine="567"/>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Система работы комиссий ориентирована на повышение уровня профессиональной компетенции педагогов, оказание своевременной методической помощи. Структура МК, периодичность проведения заседаний, полномочия председателя определяются методическим советом лицея. Деятельность МК регламентирована Положением о методической комиссии.</w:t>
      </w:r>
    </w:p>
    <w:p w:rsidR="0099330D" w:rsidRPr="00C336BC" w:rsidRDefault="0099330D" w:rsidP="000A1B2E">
      <w:pPr>
        <w:tabs>
          <w:tab w:val="left" w:pos="202"/>
        </w:tabs>
        <w:spacing w:after="0" w:line="240" w:lineRule="auto"/>
        <w:ind w:firstLine="567"/>
        <w:jc w:val="both"/>
        <w:rPr>
          <w:rFonts w:ascii="Times New Roman" w:eastAsia="Times New Roman" w:hAnsi="Times New Roman" w:cs="Times New Roman"/>
          <w:bCs/>
          <w:sz w:val="28"/>
          <w:szCs w:val="28"/>
          <w:lang w:eastAsia="ru-RU"/>
        </w:rPr>
      </w:pPr>
      <w:r w:rsidRPr="00C336BC">
        <w:rPr>
          <w:rFonts w:ascii="Times New Roman" w:eastAsia="Times New Roman" w:hAnsi="Times New Roman" w:cs="Times New Roman"/>
          <w:sz w:val="28"/>
          <w:szCs w:val="28"/>
          <w:shd w:val="clear" w:color="auto" w:fill="FFFFFF"/>
          <w:lang w:eastAsia="ru-RU"/>
        </w:rPr>
        <w:t>Анализ качества и оценка результативности и эффективности учебно-методической работы преподавателей лицея, методических комиссий подводится на заседаниях педагогического Совета учебного заведения.</w:t>
      </w:r>
    </w:p>
    <w:p w:rsidR="0099330D" w:rsidRPr="00C336BC" w:rsidRDefault="0099330D" w:rsidP="000A1B2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Повышение профессионального уровня педагогов проходит в форме участия в методических совещаниях и семинарах, областных, Всероссийских и Международных конкурсах и научно - практических конференциях, на курсах повышения квалификации.</w:t>
      </w:r>
    </w:p>
    <w:p w:rsidR="0099330D" w:rsidRPr="00C336BC" w:rsidRDefault="0099330D" w:rsidP="000A1B2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Результаты участия преподавателей и мастеров производственного обучения в 2019 учебном году в областных, Всероссийских и Международных конкурсах и научно - практических конференциях</w:t>
      </w:r>
      <w:r w:rsidR="000A1B2E">
        <w:rPr>
          <w:rFonts w:ascii="Times New Roman" w:eastAsia="Times New Roman" w:hAnsi="Times New Roman" w:cs="Times New Roman"/>
          <w:sz w:val="28"/>
          <w:szCs w:val="28"/>
          <w:lang w:eastAsia="ru-RU"/>
        </w:rPr>
        <w:t>.</w:t>
      </w:r>
    </w:p>
    <w:p w:rsidR="0099330D" w:rsidRPr="00C336BC" w:rsidRDefault="0099330D" w:rsidP="000A1B2E">
      <w:pPr>
        <w:autoSpaceDE w:val="0"/>
        <w:autoSpaceDN w:val="0"/>
        <w:adjustRightInd w:val="0"/>
        <w:spacing w:after="0" w:line="240" w:lineRule="auto"/>
        <w:ind w:firstLine="708"/>
        <w:jc w:val="both"/>
        <w:rPr>
          <w:rFonts w:ascii="Times New Roman" w:eastAsia="Times New Roman" w:hAnsi="Times New Roman" w:cs="Times New Roman"/>
          <w:sz w:val="28"/>
          <w:szCs w:val="28"/>
          <w:u w:val="single"/>
          <w:lang w:eastAsia="ru-RU"/>
        </w:rPr>
      </w:pPr>
      <w:r w:rsidRPr="00C336BC">
        <w:rPr>
          <w:rFonts w:ascii="Times New Roman" w:eastAsia="Times New Roman" w:hAnsi="Times New Roman" w:cs="Times New Roman"/>
          <w:sz w:val="28"/>
          <w:szCs w:val="28"/>
          <w:u w:val="single"/>
          <w:lang w:eastAsia="ru-RU"/>
        </w:rPr>
        <w:t>1.Всероссийские и Международные конкурсы и научно - практические конференции:</w:t>
      </w:r>
    </w:p>
    <w:p w:rsidR="0099330D" w:rsidRPr="00C336BC" w:rsidRDefault="0099330D" w:rsidP="000A1B2E">
      <w:pPr>
        <w:widowControl w:val="0"/>
        <w:suppressAutoHyphens/>
        <w:spacing w:after="0" w:line="240" w:lineRule="auto"/>
        <w:jc w:val="both"/>
        <w:rPr>
          <w:rFonts w:ascii="Times New Roman" w:eastAsia="Arial Unicode MS" w:hAnsi="Times New Roman" w:cs="Times New Roman"/>
          <w:kern w:val="2"/>
          <w:sz w:val="28"/>
          <w:szCs w:val="28"/>
          <w:lang w:eastAsia="ru-RU"/>
        </w:rPr>
      </w:pPr>
      <w:r w:rsidRPr="00C336BC">
        <w:rPr>
          <w:rFonts w:ascii="Times New Roman" w:eastAsia="Arial Unicode MS" w:hAnsi="Times New Roman" w:cs="Times New Roman"/>
          <w:kern w:val="2"/>
          <w:sz w:val="28"/>
          <w:szCs w:val="28"/>
          <w:lang w:eastAsia="ru-RU"/>
        </w:rPr>
        <w:t xml:space="preserve">– участие во Всероссийском конкурсе «Педагог профессионального образования 2019» от Центра прикладного образования ООО «Прикладная экономика»  - дипломы за высокий уровень подготовки  и успешное выступление в конкурсе «Педагог профессионального образования 2018» среди преподавателей образовательных организаций СПО России- преподаватели и мастера ПО: Гуськова О.В., Шабунина </w:t>
      </w:r>
      <w:r w:rsidRPr="00C336BC">
        <w:rPr>
          <w:rFonts w:ascii="Times New Roman" w:eastAsia="Arial Unicode MS" w:hAnsi="Times New Roman" w:cs="Times New Roman"/>
          <w:kern w:val="2"/>
          <w:sz w:val="28"/>
          <w:szCs w:val="28"/>
          <w:lang w:eastAsia="ru-RU"/>
        </w:rPr>
        <w:lastRenderedPageBreak/>
        <w:t>М.В., Хорькова Т.В., Цапенко Н.П., Сидорова Н.П., Косенко Н.М., Присяжнюк Ю.В., Клименко Н.В., Журенкина С.Г.</w:t>
      </w:r>
    </w:p>
    <w:p w:rsidR="0099330D" w:rsidRPr="00C336BC" w:rsidRDefault="0099330D" w:rsidP="00C336BC">
      <w:pPr>
        <w:widowControl w:val="0"/>
        <w:suppressAutoHyphens/>
        <w:spacing w:after="0" w:line="240" w:lineRule="auto"/>
        <w:jc w:val="both"/>
        <w:rPr>
          <w:rFonts w:ascii="Times New Roman" w:eastAsia="Arial Unicode MS" w:hAnsi="Times New Roman" w:cs="Times New Roman"/>
          <w:kern w:val="2"/>
          <w:sz w:val="28"/>
          <w:szCs w:val="28"/>
          <w:lang w:eastAsia="ru-RU"/>
        </w:rPr>
      </w:pPr>
      <w:r w:rsidRPr="00C336BC">
        <w:rPr>
          <w:rFonts w:ascii="Times New Roman" w:eastAsia="Arial Unicode MS" w:hAnsi="Times New Roman" w:cs="Times New Roman"/>
          <w:kern w:val="2"/>
          <w:sz w:val="28"/>
          <w:szCs w:val="28"/>
          <w:lang w:eastAsia="ru-RU"/>
        </w:rPr>
        <w:t>-</w:t>
      </w:r>
      <w:r w:rsidRPr="00C336BC">
        <w:rPr>
          <w:rFonts w:ascii="Calibri" w:eastAsia="Times New Roman" w:hAnsi="Calibri" w:cs="Times New Roman"/>
          <w:lang w:eastAsia="ru-RU"/>
        </w:rPr>
        <w:t xml:space="preserve"> </w:t>
      </w:r>
      <w:r w:rsidRPr="00C336BC">
        <w:rPr>
          <w:rFonts w:ascii="Times New Roman" w:eastAsia="Times New Roman" w:hAnsi="Times New Roman" w:cs="Times New Roman"/>
          <w:sz w:val="28"/>
          <w:szCs w:val="28"/>
          <w:lang w:eastAsia="ru-RU"/>
        </w:rPr>
        <w:t>участие в проектно – информационной площадке «Социально-психологическое сопровождение лиц и инвалидностью в профессиональных образовательных организациях» - публикация: «Основные направления социально-психологического сопровождения обучающихся с инвалидностью и обучающихся с ОВЗ» Межрегионального проектно-инновационного семинара «Сопровождение образовательного процесса при реализации инклюзивного образования в профессиональных образовательных организациях»- сертификат участника- преподаватель Хорькова Т.В.;</w:t>
      </w:r>
    </w:p>
    <w:p w:rsidR="0099330D" w:rsidRPr="00C336BC" w:rsidRDefault="0099330D" w:rsidP="00C336BC">
      <w:pPr>
        <w:snapToGrid w:val="0"/>
        <w:spacing w:after="0" w:line="240" w:lineRule="auto"/>
        <w:ind w:right="-1"/>
        <w:jc w:val="both"/>
        <w:rPr>
          <w:rFonts w:ascii="Times New Roman" w:eastAsia="Lucida Sans Unicode" w:hAnsi="Times New Roman" w:cs="Times New Roman"/>
          <w:kern w:val="1"/>
          <w:sz w:val="28"/>
          <w:szCs w:val="28"/>
        </w:rPr>
      </w:pPr>
      <w:r w:rsidRPr="00C336BC">
        <w:rPr>
          <w:rFonts w:ascii="Times New Roman" w:eastAsia="Lucida Sans Unicode" w:hAnsi="Times New Roman" w:cs="Times New Roman"/>
          <w:kern w:val="1"/>
          <w:sz w:val="28"/>
          <w:szCs w:val="28"/>
        </w:rPr>
        <w:t xml:space="preserve"> – участие во Всероссийском педагогическом конкурсе «Белая сова» в номинации: «Лучшая методическая разработка» - диплом за 1 место-преподаватель Журенкина С.Г.;</w:t>
      </w:r>
    </w:p>
    <w:p w:rsidR="0099330D" w:rsidRPr="00C336BC" w:rsidRDefault="0099330D" w:rsidP="00C336BC">
      <w:pPr>
        <w:widowControl w:val="0"/>
        <w:suppressAutoHyphens/>
        <w:snapToGrid w:val="0"/>
        <w:spacing w:after="0" w:line="240" w:lineRule="auto"/>
        <w:ind w:right="-1"/>
        <w:jc w:val="both"/>
        <w:rPr>
          <w:rFonts w:ascii="Times New Roman" w:eastAsia="Lucida Sans Unicode" w:hAnsi="Times New Roman" w:cs="Times New Roman"/>
          <w:kern w:val="1"/>
          <w:sz w:val="28"/>
          <w:szCs w:val="28"/>
        </w:rPr>
      </w:pPr>
      <w:r w:rsidRPr="00C336BC">
        <w:rPr>
          <w:rFonts w:ascii="Times New Roman" w:eastAsia="Lucida Sans Unicode" w:hAnsi="Times New Roman" w:cs="Times New Roman"/>
          <w:kern w:val="1"/>
          <w:sz w:val="28"/>
          <w:szCs w:val="28"/>
        </w:rPr>
        <w:t xml:space="preserve"> – участие в работе творческой группы «Преподаватели техникумов, колледжей!» от Международного педагогического портала «Солнечный свет» - сертификат об участии-преподаватель Журенкина С.Г.;</w:t>
      </w:r>
    </w:p>
    <w:p w:rsidR="0099330D" w:rsidRPr="00C336BC" w:rsidRDefault="0099330D" w:rsidP="00C336BC">
      <w:pPr>
        <w:snapToGrid w:val="0"/>
        <w:spacing w:after="0" w:line="240" w:lineRule="auto"/>
        <w:ind w:right="-1"/>
        <w:jc w:val="both"/>
        <w:rPr>
          <w:rFonts w:ascii="Times New Roman" w:eastAsia="Lucida Sans Unicode" w:hAnsi="Times New Roman" w:cs="Times New Roman"/>
          <w:kern w:val="1"/>
          <w:sz w:val="28"/>
          <w:szCs w:val="28"/>
        </w:rPr>
      </w:pPr>
      <w:r w:rsidRPr="00C336BC">
        <w:rPr>
          <w:rFonts w:ascii="Times New Roman" w:eastAsia="Lucida Sans Unicode" w:hAnsi="Times New Roman" w:cs="Times New Roman"/>
          <w:kern w:val="1"/>
          <w:sz w:val="28"/>
          <w:szCs w:val="28"/>
        </w:rPr>
        <w:t>- участие в Международном педагогическом конкурсе «Организация досуга и внеклассной деятельности» от проекта «Лаборатория творческих конкурсов»  – диплом за 1 место – преподаватель Журенкина С.Г.;</w:t>
      </w:r>
    </w:p>
    <w:p w:rsidR="0099330D" w:rsidRPr="00C336BC" w:rsidRDefault="0099330D" w:rsidP="00C336BC">
      <w:pPr>
        <w:snapToGrid w:val="0"/>
        <w:spacing w:after="0" w:line="240" w:lineRule="auto"/>
        <w:ind w:right="-1"/>
        <w:jc w:val="both"/>
        <w:rPr>
          <w:rFonts w:ascii="Times New Roman" w:eastAsia="Lucida Sans Unicode" w:hAnsi="Times New Roman" w:cs="Times New Roman"/>
          <w:kern w:val="1"/>
          <w:sz w:val="28"/>
          <w:szCs w:val="28"/>
        </w:rPr>
      </w:pPr>
      <w:r w:rsidRPr="00C336BC">
        <w:rPr>
          <w:rFonts w:ascii="Times New Roman" w:eastAsia="Lucida Sans Unicode" w:hAnsi="Times New Roman" w:cs="Times New Roman"/>
          <w:kern w:val="1"/>
          <w:sz w:val="28"/>
          <w:szCs w:val="28"/>
          <w:lang w:eastAsia="ru-RU"/>
        </w:rPr>
        <w:t xml:space="preserve"> – участие во Всероссийской педагогической олимпиаде «Профессиональная компетентность преподавателя СПО» - диплом победителя 1 степени - преподаватель Боков М.В.;</w:t>
      </w:r>
    </w:p>
    <w:p w:rsidR="0099330D" w:rsidRPr="00C336BC" w:rsidRDefault="0099330D" w:rsidP="00C336BC">
      <w:pPr>
        <w:widowControl w:val="0"/>
        <w:suppressLineNumbers/>
        <w:suppressAutoHyphens/>
        <w:spacing w:after="0" w:line="240" w:lineRule="auto"/>
        <w:jc w:val="both"/>
        <w:rPr>
          <w:rFonts w:ascii="Times New Roman" w:eastAsia="Lucida Sans Unicode" w:hAnsi="Times New Roman" w:cs="Times New Roman"/>
          <w:kern w:val="1"/>
          <w:sz w:val="28"/>
          <w:szCs w:val="28"/>
          <w:lang w:eastAsia="ru-RU"/>
        </w:rPr>
      </w:pPr>
      <w:r w:rsidRPr="00C336BC">
        <w:rPr>
          <w:rFonts w:ascii="Times New Roman" w:eastAsia="Lucida Sans Unicode" w:hAnsi="Times New Roman" w:cs="Times New Roman"/>
          <w:kern w:val="1"/>
          <w:sz w:val="28"/>
          <w:szCs w:val="28"/>
          <w:lang w:eastAsia="ru-RU"/>
        </w:rPr>
        <w:t xml:space="preserve"> – участие во Всероссийской олимпиаде  ФГОСУРОК по дисциплине «Монтаж воздушных линий электропередач и трансформаторных подстанций» - диплом победителя 2 степени - преподаватель Боков М.В.;</w:t>
      </w:r>
    </w:p>
    <w:p w:rsidR="0099330D" w:rsidRPr="00C336BC" w:rsidRDefault="0099330D" w:rsidP="00C336BC">
      <w:pPr>
        <w:widowControl w:val="0"/>
        <w:suppressLineNumbers/>
        <w:suppressAutoHyphens/>
        <w:spacing w:after="0" w:line="240" w:lineRule="auto"/>
        <w:jc w:val="both"/>
        <w:rPr>
          <w:rFonts w:ascii="Times New Roman" w:eastAsia="Lucida Sans Unicode" w:hAnsi="Times New Roman" w:cs="Times New Roman"/>
          <w:kern w:val="1"/>
          <w:sz w:val="28"/>
          <w:szCs w:val="28"/>
          <w:lang w:eastAsia="ru-RU"/>
        </w:rPr>
      </w:pPr>
      <w:r w:rsidRPr="00C336BC">
        <w:rPr>
          <w:rFonts w:ascii="Times New Roman" w:eastAsia="Lucida Sans Unicode" w:hAnsi="Times New Roman" w:cs="Times New Roman"/>
          <w:kern w:val="1"/>
          <w:sz w:val="28"/>
          <w:szCs w:val="28"/>
          <w:lang w:eastAsia="ru-RU"/>
        </w:rPr>
        <w:t xml:space="preserve"> - участие во Всероссийской олимпиаде  ФГОСУРОК «Специфика деятельности преподавателя спецдисциплин» - диплом победителя 1 степени – преподаватель Боков М.В.</w:t>
      </w:r>
    </w:p>
    <w:p w:rsidR="0099330D" w:rsidRPr="00C336BC" w:rsidRDefault="0099330D" w:rsidP="00C336BC">
      <w:pPr>
        <w:snapToGrid w:val="0"/>
        <w:spacing w:after="200" w:line="276" w:lineRule="auto"/>
        <w:ind w:right="360"/>
        <w:jc w:val="both"/>
        <w:rPr>
          <w:rFonts w:ascii="Times New Roman" w:eastAsia="Lucida Sans Unicode" w:hAnsi="Times New Roman" w:cs="Times New Roman"/>
          <w:kern w:val="1"/>
          <w:sz w:val="28"/>
          <w:szCs w:val="28"/>
          <w:u w:val="single"/>
        </w:rPr>
      </w:pPr>
      <w:r w:rsidRPr="00C336BC">
        <w:rPr>
          <w:rFonts w:ascii="Times New Roman" w:eastAsia="Lucida Sans Unicode" w:hAnsi="Times New Roman" w:cs="Times New Roman"/>
          <w:kern w:val="1"/>
          <w:sz w:val="28"/>
          <w:szCs w:val="28"/>
        </w:rPr>
        <w:tab/>
      </w:r>
      <w:r w:rsidRPr="00C336BC">
        <w:rPr>
          <w:rFonts w:ascii="Times New Roman" w:eastAsia="Lucida Sans Unicode" w:hAnsi="Times New Roman" w:cs="Times New Roman"/>
          <w:kern w:val="1"/>
          <w:sz w:val="28"/>
          <w:szCs w:val="28"/>
          <w:u w:val="single"/>
        </w:rPr>
        <w:t>2. Областные конкурсы и научно-практические конференции:</w:t>
      </w:r>
    </w:p>
    <w:p w:rsidR="0099330D" w:rsidRPr="00C336BC" w:rsidRDefault="0099330D" w:rsidP="00C336BC">
      <w:pPr>
        <w:widowControl w:val="0"/>
        <w:spacing w:after="0" w:line="240" w:lineRule="auto"/>
        <w:jc w:val="both"/>
        <w:rPr>
          <w:rFonts w:ascii="Times New Roman" w:eastAsia="Arial Unicode MS" w:hAnsi="Times New Roman" w:cs="Times New Roman"/>
          <w:color w:val="000000"/>
          <w:sz w:val="28"/>
          <w:szCs w:val="28"/>
          <w:lang w:eastAsia="ru-RU" w:bidi="ru-RU"/>
        </w:rPr>
      </w:pPr>
      <w:r w:rsidRPr="00C336BC">
        <w:rPr>
          <w:rFonts w:ascii="Times New Roman" w:eastAsia="Arial Unicode MS" w:hAnsi="Times New Roman" w:cs="Times New Roman"/>
          <w:color w:val="000000"/>
          <w:sz w:val="28"/>
          <w:szCs w:val="28"/>
          <w:lang w:eastAsia="ru-RU" w:bidi="ru-RU"/>
        </w:rPr>
        <w:t>-участие в областном дистанционном заочном педагогическом конкурсе «Мой кабинет» - диплом за 2 место в номинации: «Мастерская профессионального цикла» - мастер ПО Косенко Н.М.</w:t>
      </w:r>
    </w:p>
    <w:p w:rsidR="0099330D" w:rsidRPr="00C336BC" w:rsidRDefault="0099330D" w:rsidP="00C336BC">
      <w:pPr>
        <w:tabs>
          <w:tab w:val="left" w:pos="709"/>
          <w:tab w:val="left" w:pos="3570"/>
        </w:tabs>
        <w:snapToGrid w:val="0"/>
        <w:spacing w:after="200" w:line="276" w:lineRule="auto"/>
        <w:ind w:right="360"/>
        <w:jc w:val="both"/>
        <w:rPr>
          <w:rFonts w:ascii="Times New Roman" w:eastAsia="Lucida Sans Unicode" w:hAnsi="Times New Roman" w:cs="Times New Roman"/>
          <w:kern w:val="1"/>
          <w:sz w:val="28"/>
          <w:szCs w:val="28"/>
          <w:u w:val="single"/>
        </w:rPr>
      </w:pPr>
      <w:r w:rsidRPr="00C336BC">
        <w:rPr>
          <w:rFonts w:ascii="Times New Roman" w:eastAsia="Lucida Sans Unicode" w:hAnsi="Times New Roman" w:cs="Times New Roman"/>
          <w:kern w:val="1"/>
          <w:sz w:val="28"/>
          <w:szCs w:val="28"/>
        </w:rPr>
        <w:tab/>
      </w:r>
      <w:r w:rsidRPr="00C336BC">
        <w:rPr>
          <w:rFonts w:ascii="Times New Roman" w:eastAsia="Lucida Sans Unicode" w:hAnsi="Times New Roman" w:cs="Times New Roman"/>
          <w:kern w:val="1"/>
          <w:sz w:val="28"/>
          <w:szCs w:val="28"/>
          <w:u w:val="single"/>
        </w:rPr>
        <w:t>3. Территориальные</w:t>
      </w:r>
      <w:r w:rsidRPr="00C336BC">
        <w:rPr>
          <w:rFonts w:ascii="Times New Roman" w:eastAsia="Lucida Sans Unicode" w:hAnsi="Times New Roman" w:cs="Times New Roman"/>
          <w:kern w:val="1"/>
          <w:sz w:val="28"/>
          <w:szCs w:val="28"/>
          <w:u w:val="single"/>
        </w:rPr>
        <w:tab/>
        <w:t>конкурсы и научно-практические конференции:</w:t>
      </w:r>
    </w:p>
    <w:p w:rsidR="0099330D" w:rsidRPr="00C336BC" w:rsidRDefault="0099330D" w:rsidP="00C336BC">
      <w:pPr>
        <w:suppressAutoHyphens/>
        <w:snapToGrid w:val="0"/>
        <w:spacing w:after="0" w:line="240" w:lineRule="auto"/>
        <w:ind w:right="-1"/>
        <w:jc w:val="both"/>
        <w:rPr>
          <w:rFonts w:ascii="Times New Roman" w:eastAsia="Times New Roman" w:hAnsi="Times New Roman" w:cs="Times New Roman"/>
          <w:sz w:val="28"/>
          <w:szCs w:val="28"/>
          <w:lang w:eastAsia="ar-SA"/>
        </w:rPr>
      </w:pPr>
      <w:r w:rsidRPr="00C336BC">
        <w:rPr>
          <w:rFonts w:ascii="Times New Roman" w:eastAsia="Times New Roman" w:hAnsi="Times New Roman" w:cs="Times New Roman"/>
          <w:sz w:val="28"/>
          <w:szCs w:val="28"/>
          <w:lang w:eastAsia="ar-SA"/>
        </w:rPr>
        <w:t>-участие  в территориальном круглом столе по теме: «Современные технологии обеспечения динамики образовательных достижений обучающихся и студентов по общеобразовательным дисциплинам в системе СПО в условиях реализации ФГОС» - сертификат участника- преподаватель Шабунина М.В.;</w:t>
      </w:r>
    </w:p>
    <w:p w:rsidR="0099330D" w:rsidRPr="00C336BC" w:rsidRDefault="0099330D" w:rsidP="00C336BC">
      <w:pPr>
        <w:suppressAutoHyphens/>
        <w:snapToGrid w:val="0"/>
        <w:spacing w:after="0" w:line="240" w:lineRule="auto"/>
        <w:ind w:right="-1"/>
        <w:jc w:val="both"/>
        <w:rPr>
          <w:rFonts w:ascii="Times New Roman" w:eastAsia="Times New Roman" w:hAnsi="Times New Roman" w:cs="Times New Roman"/>
          <w:sz w:val="28"/>
          <w:szCs w:val="28"/>
          <w:lang w:eastAsia="ar-SA"/>
        </w:rPr>
      </w:pPr>
      <w:r w:rsidRPr="00C336BC">
        <w:rPr>
          <w:rFonts w:ascii="Times New Roman" w:eastAsia="Times New Roman" w:hAnsi="Times New Roman" w:cs="Times New Roman"/>
          <w:sz w:val="28"/>
          <w:szCs w:val="28"/>
          <w:lang w:eastAsia="ar-SA"/>
        </w:rPr>
        <w:t>-</w:t>
      </w:r>
      <w:r w:rsidRPr="00C336BC">
        <w:rPr>
          <w:rFonts w:ascii="Times New Roman" w:eastAsia="Arial Unicode MS" w:hAnsi="Times New Roman" w:cs="Times New Roman"/>
          <w:color w:val="000000"/>
          <w:sz w:val="28"/>
          <w:szCs w:val="28"/>
          <w:lang w:eastAsia="ru-RU" w:bidi="ru-RU"/>
        </w:rPr>
        <w:t xml:space="preserve"> участие  в территориальном конкурсе «Педагогический работник  года в системе профессионального образования Ростовской области» в номинации: « Преподаватель года» - диплом за 2 место – преподаватель Хорькова Т.В.;</w:t>
      </w:r>
    </w:p>
    <w:p w:rsidR="0099330D" w:rsidRPr="00511B0F" w:rsidRDefault="0099330D" w:rsidP="00511B0F">
      <w:pPr>
        <w:suppressAutoHyphens/>
        <w:snapToGrid w:val="0"/>
        <w:spacing w:after="0" w:line="240" w:lineRule="auto"/>
        <w:ind w:right="-1"/>
        <w:jc w:val="both"/>
        <w:rPr>
          <w:rFonts w:ascii="Times New Roman" w:eastAsia="Times New Roman" w:hAnsi="Times New Roman" w:cs="Times New Roman"/>
          <w:sz w:val="28"/>
          <w:szCs w:val="28"/>
          <w:lang w:eastAsia="ar-SA"/>
        </w:rPr>
      </w:pPr>
      <w:r w:rsidRPr="00C336BC">
        <w:rPr>
          <w:rFonts w:ascii="Times New Roman" w:eastAsia="Times New Roman" w:hAnsi="Times New Roman" w:cs="Times New Roman"/>
          <w:sz w:val="28"/>
          <w:szCs w:val="28"/>
          <w:lang w:eastAsia="ar-SA"/>
        </w:rPr>
        <w:t>-</w:t>
      </w:r>
      <w:r w:rsidRPr="00C336BC">
        <w:rPr>
          <w:rFonts w:ascii="Times New Roman" w:eastAsia="Arial Unicode MS" w:hAnsi="Times New Roman" w:cs="Times New Roman"/>
          <w:color w:val="000000"/>
          <w:sz w:val="28"/>
          <w:szCs w:val="28"/>
          <w:lang w:eastAsia="ru-RU" w:bidi="ru-RU"/>
        </w:rPr>
        <w:t xml:space="preserve">участие в зональном обучающем семинаре по теме: «Становление историко-культурной идентичности личности на основе ценностей Донского края как условие развития творческого потенциала обучающихся в урочной и внеурочной </w:t>
      </w:r>
      <w:r w:rsidRPr="00C336BC">
        <w:rPr>
          <w:rFonts w:ascii="Times New Roman" w:eastAsia="Arial Unicode MS" w:hAnsi="Times New Roman" w:cs="Times New Roman"/>
          <w:color w:val="000000"/>
          <w:sz w:val="28"/>
          <w:szCs w:val="28"/>
          <w:lang w:eastAsia="ru-RU" w:bidi="ru-RU"/>
        </w:rPr>
        <w:lastRenderedPageBreak/>
        <w:t>деятельности предмета «Технология» - сертификат участника – мастер ПО Косенко Н.М.</w:t>
      </w:r>
    </w:p>
    <w:p w:rsidR="00511B0F" w:rsidRDefault="0099330D" w:rsidP="00511B0F">
      <w:pPr>
        <w:widowControl w:val="0"/>
        <w:suppressLineNumbers/>
        <w:suppressAutoHyphens/>
        <w:spacing w:after="0" w:line="240" w:lineRule="auto"/>
        <w:jc w:val="both"/>
        <w:rPr>
          <w:rFonts w:ascii="Times New Roman" w:eastAsia="Lucida Sans Unicode" w:hAnsi="Times New Roman" w:cs="Times New Roman"/>
          <w:kern w:val="1"/>
          <w:sz w:val="28"/>
          <w:szCs w:val="28"/>
        </w:rPr>
      </w:pPr>
      <w:r w:rsidRPr="00C336BC">
        <w:rPr>
          <w:rFonts w:ascii="Times New Roman" w:eastAsia="Lucida Sans Unicode" w:hAnsi="Times New Roman" w:cs="Times New Roman"/>
          <w:kern w:val="1"/>
          <w:sz w:val="28"/>
          <w:szCs w:val="28"/>
        </w:rPr>
        <w:t xml:space="preserve">       Одним из важных направлений в методической работе лицея является улучшение качества научно-исследовательской деятельности преподавателей и обучающихся. Поэтому ежегодно в план методической работы включаются мероприятия по проведению предметных недель/декад, олимпиад, конкурсов профессионального мастерства, научно-практических конференций, педагогических чтений и педагогических конференций, открытых уроков.</w:t>
      </w:r>
    </w:p>
    <w:p w:rsidR="0099330D" w:rsidRPr="00511B0F" w:rsidRDefault="0099330D" w:rsidP="00511B0F">
      <w:pPr>
        <w:widowControl w:val="0"/>
        <w:suppressLineNumbers/>
        <w:suppressAutoHyphens/>
        <w:spacing w:after="0" w:line="240" w:lineRule="auto"/>
        <w:ind w:firstLine="567"/>
        <w:jc w:val="both"/>
        <w:rPr>
          <w:rFonts w:ascii="Times New Roman" w:eastAsia="Lucida Sans Unicode" w:hAnsi="Times New Roman" w:cs="Times New Roman"/>
          <w:kern w:val="1"/>
          <w:sz w:val="28"/>
          <w:szCs w:val="28"/>
        </w:rPr>
      </w:pPr>
      <w:r w:rsidRPr="00C336BC">
        <w:rPr>
          <w:rFonts w:ascii="Times New Roman" w:eastAsia="Times New Roman" w:hAnsi="Times New Roman" w:cs="Times New Roman"/>
          <w:i/>
          <w:sz w:val="28"/>
          <w:szCs w:val="28"/>
          <w:lang w:eastAsia="ru-RU"/>
        </w:rPr>
        <w:t xml:space="preserve"> </w:t>
      </w:r>
      <w:r w:rsidRPr="00C336BC">
        <w:rPr>
          <w:rFonts w:ascii="Times New Roman" w:eastAsia="Times New Roman" w:hAnsi="Times New Roman" w:cs="Times New Roman"/>
          <w:sz w:val="28"/>
          <w:szCs w:val="28"/>
          <w:lang w:eastAsia="ru-RU"/>
        </w:rPr>
        <w:t xml:space="preserve">В 2019 году в лицее проведена декада профессиональных дисциплин: </w:t>
      </w:r>
      <w:r w:rsidRPr="00C336BC">
        <w:rPr>
          <w:rFonts w:ascii="Times New Roman" w:eastAsia="Times New Roman" w:hAnsi="Times New Roman" w:cs="Times New Roman"/>
          <w:b/>
          <w:sz w:val="28"/>
          <w:szCs w:val="28"/>
          <w:lang w:eastAsia="ru-RU"/>
        </w:rPr>
        <w:t xml:space="preserve">профессиональных дисциплин </w:t>
      </w:r>
      <w:r w:rsidRPr="00C336BC">
        <w:rPr>
          <w:rFonts w:ascii="Times New Roman" w:eastAsia="Times New Roman" w:hAnsi="Times New Roman" w:cs="Times New Roman"/>
          <w:b/>
          <w:i/>
          <w:sz w:val="28"/>
          <w:szCs w:val="28"/>
          <w:lang w:eastAsia="ru-RU"/>
        </w:rPr>
        <w:t>«Радуга творчества»</w:t>
      </w:r>
      <w:r w:rsidRPr="00C336BC">
        <w:rPr>
          <w:rFonts w:ascii="Times New Roman" w:eastAsia="Times New Roman" w:hAnsi="Times New Roman" w:cs="Times New Roman"/>
          <w:i/>
          <w:sz w:val="28"/>
          <w:szCs w:val="28"/>
          <w:lang w:eastAsia="ru-RU"/>
        </w:rPr>
        <w:t>,</w:t>
      </w:r>
      <w:r w:rsidRPr="00C336BC">
        <w:rPr>
          <w:rFonts w:ascii="Times New Roman" w:eastAsia="Times New Roman" w:hAnsi="Times New Roman" w:cs="Times New Roman"/>
          <w:sz w:val="28"/>
          <w:szCs w:val="28"/>
          <w:lang w:eastAsia="ru-RU"/>
        </w:rPr>
        <w:t xml:space="preserve"> которая включала в себя следующие мероприятия:</w:t>
      </w:r>
    </w:p>
    <w:p w:rsidR="0099330D" w:rsidRPr="00C336BC" w:rsidRDefault="0099330D" w:rsidP="00C336BC">
      <w:pPr>
        <w:spacing w:after="200" w:line="276" w:lineRule="auto"/>
        <w:ind w:right="-225"/>
        <w:contextualSpacing/>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-Викторина «Мастерами славится земля» - Мастер п/о Сидорова Н.П. по профессии: «Исполнитель художественно – оформительских работ» (победители- группа1/6)</w:t>
      </w:r>
    </w:p>
    <w:p w:rsidR="0099330D" w:rsidRPr="00C336BC" w:rsidRDefault="0099330D" w:rsidP="00C336BC">
      <w:pPr>
        <w:spacing w:after="200" w:line="276" w:lineRule="auto"/>
        <w:ind w:right="-225"/>
        <w:contextualSpacing/>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-Интерактивная игра «Экономическая монополия»- преподаватель  Журенкина С.Г. (победители – группы 1/2-2/2)</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-Мастер - класс «Лепка народной свистульки» (птичка) с выступлением танцевального коллектива народных танцев «Комплимент» -  Мастер п/о Косенко Н.М. по профессии: «Исполнитель художественно – оформительских работ» (участники - группа 2/6)</w:t>
      </w:r>
    </w:p>
    <w:p w:rsidR="00511B0F" w:rsidRDefault="0099330D" w:rsidP="00511B0F">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-Олимпиада по профессии: «Электромонтажник электрических сетей и электрооборудования»- Преподаватель Боков М.В. (победитель – Даниелян Ашот, группа 2/2)</w:t>
      </w:r>
      <w:r w:rsidR="00511B0F">
        <w:rPr>
          <w:rFonts w:ascii="Times New Roman" w:eastAsia="Times New Roman" w:hAnsi="Times New Roman" w:cs="Times New Roman"/>
          <w:sz w:val="28"/>
          <w:szCs w:val="28"/>
          <w:lang w:eastAsia="ru-RU"/>
        </w:rPr>
        <w:t>.</w:t>
      </w:r>
    </w:p>
    <w:p w:rsidR="0099330D" w:rsidRPr="00C336BC" w:rsidRDefault="0099330D" w:rsidP="00511B0F">
      <w:pPr>
        <w:spacing w:after="0" w:line="240" w:lineRule="auto"/>
        <w:ind w:firstLine="567"/>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xml:space="preserve"> В течение 2019 года в лицее реализовывались мероприятия, посвященные Году театра в РФ, Году 150</w:t>
      </w:r>
      <w:r w:rsidR="00511B0F">
        <w:rPr>
          <w:rFonts w:ascii="Times New Roman" w:eastAsia="Times New Roman" w:hAnsi="Times New Roman" w:cs="Times New Roman"/>
          <w:sz w:val="28"/>
          <w:szCs w:val="28"/>
          <w:lang w:eastAsia="ru-RU"/>
        </w:rPr>
        <w:t xml:space="preserve"> </w:t>
      </w:r>
      <w:r w:rsidRPr="00C336BC">
        <w:rPr>
          <w:rFonts w:ascii="Times New Roman" w:eastAsia="Times New Roman" w:hAnsi="Times New Roman" w:cs="Times New Roman"/>
          <w:sz w:val="28"/>
          <w:szCs w:val="28"/>
          <w:lang w:eastAsia="ru-RU"/>
        </w:rPr>
        <w:t>- летия Периодической таблицы Менделеева, Году 74- годовщины Победы в Великой Отечественной войне 1941-1945 гг., Году народного творчества в Ростовской области (преподаватели Шабунина М.В., Гуськова О.В., Клименко Н.В., Денисова В.И., мастера ПО)</w:t>
      </w:r>
      <w:r w:rsidR="00511B0F">
        <w:rPr>
          <w:rFonts w:ascii="Times New Roman" w:eastAsia="Times New Roman" w:hAnsi="Times New Roman" w:cs="Times New Roman"/>
          <w:sz w:val="28"/>
          <w:szCs w:val="28"/>
          <w:lang w:eastAsia="ru-RU"/>
        </w:rPr>
        <w:t>.</w:t>
      </w:r>
      <w:r w:rsidRPr="00C336BC">
        <w:rPr>
          <w:rFonts w:ascii="Times New Roman" w:eastAsia="Times New Roman" w:hAnsi="Times New Roman" w:cs="Times New Roman"/>
          <w:sz w:val="28"/>
          <w:szCs w:val="28"/>
          <w:lang w:eastAsia="ru-RU"/>
        </w:rPr>
        <w:t xml:space="preserve">    </w:t>
      </w:r>
    </w:p>
    <w:p w:rsidR="0099330D" w:rsidRPr="00C336BC" w:rsidRDefault="0099330D" w:rsidP="00511B0F">
      <w:pPr>
        <w:tabs>
          <w:tab w:val="center" w:pos="4677"/>
        </w:tabs>
        <w:spacing w:after="0" w:line="20" w:lineRule="atLeast"/>
        <w:jc w:val="both"/>
        <w:rPr>
          <w:rFonts w:ascii="Times New Roman" w:eastAsia="Calibri" w:hAnsi="Times New Roman" w:cs="Times New Roman"/>
          <w:b/>
          <w:sz w:val="28"/>
          <w:szCs w:val="28"/>
        </w:rPr>
      </w:pPr>
      <w:r w:rsidRPr="00C336BC">
        <w:rPr>
          <w:rFonts w:ascii="Times New Roman" w:eastAsia="Times New Roman" w:hAnsi="Times New Roman" w:cs="Times New Roman"/>
          <w:sz w:val="28"/>
          <w:szCs w:val="28"/>
          <w:lang w:eastAsia="ru-RU"/>
        </w:rPr>
        <w:t xml:space="preserve">     В 2019 года проведена Неделя Воинской Славы (преподаватель - Гуськова О.В.), в рамках которой реализованы мероприятия:</w:t>
      </w:r>
      <w:r w:rsidRPr="00C336BC">
        <w:rPr>
          <w:rFonts w:ascii="Times New Roman" w:eastAsia="Calibri" w:hAnsi="Times New Roman" w:cs="Times New Roman"/>
          <w:b/>
          <w:sz w:val="28"/>
          <w:szCs w:val="28"/>
        </w:rPr>
        <w:t xml:space="preserve"> </w:t>
      </w:r>
    </w:p>
    <w:p w:rsidR="0099330D" w:rsidRPr="00C336BC" w:rsidRDefault="0099330D" w:rsidP="00511B0F">
      <w:pPr>
        <w:widowControl w:val="0"/>
        <w:suppressAutoHyphens/>
        <w:spacing w:after="0" w:line="20" w:lineRule="atLeast"/>
        <w:jc w:val="both"/>
        <w:rPr>
          <w:rFonts w:ascii="Times New Roman" w:eastAsia="Arial Unicode MS" w:hAnsi="Times New Roman" w:cs="Times New Roman"/>
          <w:kern w:val="2"/>
          <w:sz w:val="28"/>
          <w:szCs w:val="28"/>
          <w:lang w:eastAsia="ru-RU"/>
        </w:rPr>
      </w:pPr>
      <w:r w:rsidRPr="00C336BC">
        <w:rPr>
          <w:rFonts w:ascii="Times New Roman" w:eastAsia="Arial Unicode MS" w:hAnsi="Times New Roman" w:cs="Times New Roman"/>
          <w:kern w:val="2"/>
          <w:sz w:val="28"/>
          <w:szCs w:val="28"/>
          <w:lang w:eastAsia="ru-RU"/>
        </w:rPr>
        <w:t xml:space="preserve">3.12.2019 г. - возложение цветов к мемориалу «Вечно живым» на территории лицея обучающимися группы 2/6; выставление почетного караула из числа участников историко-краеведческого кружка «Поиск» лицея ко Дню Неизвестного Солдата; мероприятие-презентация: «Имя твое неизвестно, подвиг твой бессмертен!» </w:t>
      </w:r>
    </w:p>
    <w:p w:rsidR="0099330D" w:rsidRPr="00C336BC" w:rsidRDefault="0099330D" w:rsidP="00511B0F">
      <w:pPr>
        <w:widowControl w:val="0"/>
        <w:suppressAutoHyphens/>
        <w:spacing w:after="0" w:line="20" w:lineRule="atLeast"/>
        <w:jc w:val="both"/>
        <w:rPr>
          <w:rFonts w:ascii="Times New Roman" w:eastAsia="Arial Unicode MS" w:hAnsi="Times New Roman" w:cs="Times New Roman"/>
          <w:kern w:val="2"/>
          <w:sz w:val="28"/>
          <w:szCs w:val="28"/>
          <w:lang w:eastAsia="ru-RU"/>
        </w:rPr>
      </w:pPr>
      <w:r w:rsidRPr="00C336BC">
        <w:rPr>
          <w:rFonts w:ascii="Times New Roman" w:eastAsia="Arial Unicode MS" w:hAnsi="Times New Roman" w:cs="Times New Roman"/>
          <w:kern w:val="2"/>
          <w:sz w:val="28"/>
          <w:szCs w:val="28"/>
          <w:lang w:eastAsia="ru-RU"/>
        </w:rPr>
        <w:t>5.12.2019 г. – проведение исторического экскурса - презентации по теме: «День начала контрнаступления советских войск против немецко-фашистских войск в битве под Москвой (1941 г.), посвященного 78 – летию со дня битвы для обучающихся 1-2 курсов.</w:t>
      </w:r>
    </w:p>
    <w:p w:rsidR="0099330D" w:rsidRPr="00C336BC" w:rsidRDefault="0099330D" w:rsidP="00511B0F">
      <w:pPr>
        <w:widowControl w:val="0"/>
        <w:suppressAutoHyphens/>
        <w:spacing w:after="0" w:line="20" w:lineRule="atLeast"/>
        <w:jc w:val="both"/>
        <w:rPr>
          <w:rFonts w:ascii="Times New Roman" w:eastAsia="Arial Unicode MS" w:hAnsi="Times New Roman" w:cs="Times New Roman"/>
          <w:kern w:val="2"/>
          <w:sz w:val="28"/>
          <w:szCs w:val="28"/>
          <w:lang w:eastAsia="ru-RU"/>
        </w:rPr>
      </w:pPr>
      <w:r w:rsidRPr="00C336BC">
        <w:rPr>
          <w:rFonts w:ascii="Times New Roman" w:eastAsia="Arial Unicode MS" w:hAnsi="Times New Roman" w:cs="Times New Roman"/>
          <w:kern w:val="2"/>
          <w:sz w:val="28"/>
          <w:szCs w:val="28"/>
          <w:lang w:eastAsia="ru-RU"/>
        </w:rPr>
        <w:t>09.12.2019 г. -   проведение  «Урока мужества», посвященного «Дню Героев Отечества» в форме исторического экскурса о донских героях: «Герои Дона – герои Отечества» для обучающихся 1-2 курсов.</w:t>
      </w:r>
    </w:p>
    <w:p w:rsidR="0099330D" w:rsidRPr="00C336BC" w:rsidRDefault="0099330D" w:rsidP="00C336BC">
      <w:pPr>
        <w:widowControl w:val="0"/>
        <w:suppressAutoHyphens/>
        <w:spacing w:after="0" w:line="240" w:lineRule="auto"/>
        <w:jc w:val="both"/>
        <w:rPr>
          <w:rFonts w:ascii="Times New Roman" w:eastAsia="Arial Unicode MS" w:hAnsi="Times New Roman" w:cs="Times New Roman"/>
          <w:kern w:val="2"/>
          <w:sz w:val="28"/>
          <w:szCs w:val="28"/>
          <w:lang w:eastAsia="ru-RU"/>
        </w:rPr>
      </w:pPr>
      <w:r w:rsidRPr="00C336BC">
        <w:rPr>
          <w:rFonts w:ascii="Times New Roman" w:eastAsia="Arial Unicode MS" w:hAnsi="Times New Roman" w:cs="Times New Roman"/>
          <w:kern w:val="2"/>
          <w:sz w:val="28"/>
          <w:szCs w:val="28"/>
          <w:lang w:eastAsia="ru-RU"/>
        </w:rPr>
        <w:t xml:space="preserve">      С 25 января по 25 февраля 2019 года в лицее были проведены мероприятия в рамках месячника оборонно-массовой работы:</w:t>
      </w:r>
    </w:p>
    <w:p w:rsidR="0099330D" w:rsidRPr="00C336BC" w:rsidRDefault="0099330D" w:rsidP="00C336BC">
      <w:pPr>
        <w:widowControl w:val="0"/>
        <w:suppressAutoHyphens/>
        <w:spacing w:after="0" w:line="240" w:lineRule="auto"/>
        <w:jc w:val="both"/>
        <w:rPr>
          <w:rFonts w:ascii="Times New Roman" w:eastAsia="Arial Unicode MS" w:hAnsi="Times New Roman" w:cs="Times New Roman"/>
          <w:kern w:val="2"/>
          <w:sz w:val="28"/>
          <w:szCs w:val="28"/>
          <w:lang w:eastAsia="ru-RU"/>
        </w:rPr>
      </w:pPr>
      <w:r w:rsidRPr="00C336BC">
        <w:rPr>
          <w:rFonts w:ascii="Times New Roman" w:eastAsia="Arial Unicode MS" w:hAnsi="Times New Roman" w:cs="Times New Roman"/>
          <w:kern w:val="2"/>
          <w:sz w:val="28"/>
          <w:szCs w:val="28"/>
          <w:u w:val="single"/>
          <w:lang w:eastAsia="ru-RU"/>
        </w:rPr>
        <w:t>15.02.2019 Конкурс презентаций</w:t>
      </w:r>
      <w:r w:rsidRPr="00C336BC">
        <w:rPr>
          <w:rFonts w:ascii="Times New Roman" w:eastAsia="Arial Unicode MS" w:hAnsi="Times New Roman" w:cs="Times New Roman"/>
          <w:kern w:val="2"/>
          <w:sz w:val="28"/>
          <w:szCs w:val="28"/>
          <w:lang w:eastAsia="ru-RU"/>
        </w:rPr>
        <w:t xml:space="preserve"> по теме: «Интернациональный долг – страницы истории» (ко Дню памяти о россиянах, исполнявших служебный долг за пределами Отечества) (победители – группа 1/6)</w:t>
      </w:r>
    </w:p>
    <w:p w:rsidR="0099330D" w:rsidRPr="00C336BC" w:rsidRDefault="0099330D" w:rsidP="00C336BC">
      <w:pPr>
        <w:widowControl w:val="0"/>
        <w:suppressAutoHyphens/>
        <w:spacing w:after="0" w:line="240" w:lineRule="auto"/>
        <w:jc w:val="both"/>
        <w:rPr>
          <w:rFonts w:ascii="Times New Roman" w:eastAsia="Arial Unicode MS" w:hAnsi="Times New Roman" w:cs="Times New Roman"/>
          <w:kern w:val="2"/>
          <w:sz w:val="28"/>
          <w:szCs w:val="28"/>
          <w:lang w:eastAsia="ru-RU"/>
        </w:rPr>
      </w:pPr>
      <w:r w:rsidRPr="00C336BC">
        <w:rPr>
          <w:rFonts w:ascii="Times New Roman" w:eastAsia="Arial Unicode MS" w:hAnsi="Times New Roman" w:cs="Times New Roman"/>
          <w:kern w:val="2"/>
          <w:sz w:val="28"/>
          <w:szCs w:val="28"/>
          <w:u w:val="single"/>
          <w:lang w:eastAsia="ru-RU"/>
        </w:rPr>
        <w:lastRenderedPageBreak/>
        <w:t>29.01.2019 Исторический экскурс</w:t>
      </w:r>
      <w:r w:rsidRPr="00C336BC">
        <w:rPr>
          <w:rFonts w:ascii="Times New Roman" w:eastAsia="Arial Unicode MS" w:hAnsi="Times New Roman" w:cs="Times New Roman"/>
          <w:kern w:val="2"/>
          <w:sz w:val="28"/>
          <w:szCs w:val="28"/>
          <w:lang w:eastAsia="ru-RU"/>
        </w:rPr>
        <w:t xml:space="preserve"> по теме: «День воинской славы. Освобождения Ленинграда от фашистской блокады» (участники: группы 1/6,2/6)</w:t>
      </w:r>
    </w:p>
    <w:p w:rsidR="0099330D" w:rsidRPr="00C336BC" w:rsidRDefault="0099330D" w:rsidP="00C336BC">
      <w:pPr>
        <w:widowControl w:val="0"/>
        <w:suppressAutoHyphens/>
        <w:spacing w:after="0" w:line="240" w:lineRule="auto"/>
        <w:jc w:val="both"/>
        <w:rPr>
          <w:rFonts w:ascii="Times New Roman" w:eastAsia="Arial Unicode MS" w:hAnsi="Times New Roman" w:cs="Times New Roman"/>
          <w:kern w:val="2"/>
          <w:sz w:val="28"/>
          <w:szCs w:val="28"/>
          <w:lang w:eastAsia="ru-RU"/>
        </w:rPr>
      </w:pPr>
      <w:r w:rsidRPr="00C336BC">
        <w:rPr>
          <w:rFonts w:ascii="Times New Roman" w:eastAsia="Arial Unicode MS" w:hAnsi="Times New Roman" w:cs="Times New Roman"/>
          <w:kern w:val="2"/>
          <w:sz w:val="28"/>
          <w:szCs w:val="28"/>
          <w:u w:val="single"/>
          <w:lang w:eastAsia="ru-RU"/>
        </w:rPr>
        <w:t>01.02.2019 Мероприятие-презентация</w:t>
      </w:r>
      <w:r w:rsidRPr="00C336BC">
        <w:rPr>
          <w:rFonts w:ascii="Times New Roman" w:eastAsia="Arial Unicode MS" w:hAnsi="Times New Roman" w:cs="Times New Roman"/>
          <w:kern w:val="2"/>
          <w:sz w:val="28"/>
          <w:szCs w:val="28"/>
          <w:lang w:eastAsia="ru-RU"/>
        </w:rPr>
        <w:t xml:space="preserve"> по теме: «День воинской славы. Разгром советскими войсками немецко-фашистских войск в  Сталинградской битве» (участники – группы 1/2, 2/2)</w:t>
      </w:r>
    </w:p>
    <w:p w:rsidR="0099330D" w:rsidRPr="00C336BC" w:rsidRDefault="0099330D" w:rsidP="00C336BC">
      <w:pPr>
        <w:widowControl w:val="0"/>
        <w:suppressAutoHyphens/>
        <w:spacing w:after="0" w:line="240" w:lineRule="auto"/>
        <w:jc w:val="both"/>
        <w:rPr>
          <w:rFonts w:ascii="Times New Roman" w:eastAsia="Arial Unicode MS" w:hAnsi="Times New Roman" w:cs="Times New Roman"/>
          <w:kern w:val="2"/>
          <w:sz w:val="28"/>
          <w:szCs w:val="28"/>
          <w:lang w:eastAsia="ru-RU"/>
        </w:rPr>
      </w:pPr>
      <w:r w:rsidRPr="00C336BC">
        <w:rPr>
          <w:rFonts w:ascii="Times New Roman" w:eastAsia="Arial Unicode MS" w:hAnsi="Times New Roman" w:cs="Times New Roman"/>
          <w:kern w:val="2"/>
          <w:sz w:val="28"/>
          <w:szCs w:val="28"/>
          <w:u w:val="single"/>
          <w:lang w:eastAsia="ru-RU"/>
        </w:rPr>
        <w:t>30.01.2019 Исторический экскурс</w:t>
      </w:r>
      <w:r w:rsidRPr="00C336BC">
        <w:rPr>
          <w:rFonts w:ascii="Times New Roman" w:eastAsia="Arial Unicode MS" w:hAnsi="Times New Roman" w:cs="Times New Roman"/>
          <w:kern w:val="2"/>
          <w:sz w:val="28"/>
          <w:szCs w:val="28"/>
          <w:lang w:eastAsia="ru-RU"/>
        </w:rPr>
        <w:t xml:space="preserve"> по теме: «Холокост. Будем помнить!» (участники: группы 1/6,1/2)</w:t>
      </w:r>
    </w:p>
    <w:p w:rsidR="0099330D" w:rsidRPr="00C336BC" w:rsidRDefault="0099330D" w:rsidP="00C336BC">
      <w:pPr>
        <w:widowControl w:val="0"/>
        <w:suppressAutoHyphens/>
        <w:spacing w:after="0" w:line="240" w:lineRule="auto"/>
        <w:jc w:val="both"/>
        <w:rPr>
          <w:rFonts w:ascii="Times New Roman" w:eastAsia="Arial Unicode MS" w:hAnsi="Times New Roman" w:cs="Times New Roman"/>
          <w:kern w:val="2"/>
          <w:sz w:val="28"/>
          <w:szCs w:val="28"/>
          <w:lang w:eastAsia="ru-RU"/>
        </w:rPr>
      </w:pPr>
      <w:r w:rsidRPr="00C336BC">
        <w:rPr>
          <w:rFonts w:ascii="Times New Roman" w:eastAsia="Arial Unicode MS" w:hAnsi="Times New Roman" w:cs="Times New Roman"/>
          <w:kern w:val="2"/>
          <w:sz w:val="28"/>
          <w:szCs w:val="28"/>
          <w:u w:val="single"/>
          <w:lang w:eastAsia="ru-RU"/>
        </w:rPr>
        <w:t>12.02.2019 Устный журнал – презентация</w:t>
      </w:r>
      <w:r w:rsidRPr="00C336BC">
        <w:rPr>
          <w:rFonts w:ascii="Times New Roman" w:eastAsia="Arial Unicode MS" w:hAnsi="Times New Roman" w:cs="Times New Roman"/>
          <w:kern w:val="2"/>
          <w:sz w:val="28"/>
          <w:szCs w:val="28"/>
          <w:lang w:eastAsia="ru-RU"/>
        </w:rPr>
        <w:t xml:space="preserve"> по теме: «День освобождения города Шахты от немецко-фашистских захватчиков» (участники-группы  2-3 курсов)</w:t>
      </w:r>
    </w:p>
    <w:p w:rsidR="0099330D" w:rsidRPr="00C336BC" w:rsidRDefault="0099330D" w:rsidP="00C336BC">
      <w:pPr>
        <w:widowControl w:val="0"/>
        <w:suppressAutoHyphens/>
        <w:spacing w:after="0" w:line="240" w:lineRule="auto"/>
        <w:jc w:val="both"/>
        <w:rPr>
          <w:rFonts w:ascii="Times New Roman" w:eastAsia="Arial Unicode MS" w:hAnsi="Times New Roman" w:cs="Times New Roman"/>
          <w:kern w:val="2"/>
          <w:sz w:val="28"/>
          <w:szCs w:val="28"/>
          <w:lang w:eastAsia="ru-RU"/>
        </w:rPr>
      </w:pPr>
      <w:r w:rsidRPr="00C336BC">
        <w:rPr>
          <w:rFonts w:ascii="Times New Roman" w:eastAsia="Arial Unicode MS" w:hAnsi="Times New Roman" w:cs="Times New Roman"/>
          <w:kern w:val="2"/>
          <w:sz w:val="28"/>
          <w:szCs w:val="28"/>
          <w:u w:val="single"/>
          <w:lang w:eastAsia="ru-RU"/>
        </w:rPr>
        <w:t>25.01.2019 Экскурсия в музей боевой и трудовой славы лицея</w:t>
      </w:r>
      <w:r w:rsidRPr="00C336BC">
        <w:rPr>
          <w:rFonts w:ascii="Times New Roman" w:eastAsia="Arial Unicode MS" w:hAnsi="Times New Roman" w:cs="Times New Roman"/>
          <w:kern w:val="2"/>
          <w:sz w:val="28"/>
          <w:szCs w:val="28"/>
          <w:lang w:eastAsia="ru-RU"/>
        </w:rPr>
        <w:t xml:space="preserve"> по теме: </w:t>
      </w:r>
    </w:p>
    <w:p w:rsidR="0099330D" w:rsidRPr="00C336BC" w:rsidRDefault="0099330D" w:rsidP="00C336BC">
      <w:pPr>
        <w:widowControl w:val="0"/>
        <w:suppressAutoHyphens/>
        <w:spacing w:after="0" w:line="240" w:lineRule="auto"/>
        <w:jc w:val="both"/>
        <w:rPr>
          <w:rFonts w:ascii="Times New Roman" w:eastAsia="Arial Unicode MS" w:hAnsi="Times New Roman" w:cs="Times New Roman"/>
          <w:kern w:val="2"/>
          <w:sz w:val="28"/>
          <w:szCs w:val="28"/>
          <w:lang w:eastAsia="ru-RU"/>
        </w:rPr>
      </w:pPr>
      <w:r w:rsidRPr="00C336BC">
        <w:rPr>
          <w:rFonts w:ascii="Times New Roman" w:eastAsia="Arial Unicode MS" w:hAnsi="Times New Roman" w:cs="Times New Roman"/>
          <w:kern w:val="2"/>
          <w:sz w:val="28"/>
          <w:szCs w:val="28"/>
          <w:lang w:eastAsia="ru-RU"/>
        </w:rPr>
        <w:t>«Славные листы истории лицея!» (обучающиеся 1-х курсов)</w:t>
      </w:r>
    </w:p>
    <w:p w:rsidR="0099330D" w:rsidRPr="00C336BC" w:rsidRDefault="0099330D" w:rsidP="00C336BC">
      <w:pPr>
        <w:widowControl w:val="0"/>
        <w:suppressAutoHyphens/>
        <w:spacing w:after="0" w:line="240" w:lineRule="auto"/>
        <w:jc w:val="both"/>
        <w:rPr>
          <w:rFonts w:ascii="Times New Roman" w:eastAsia="Arial Unicode MS" w:hAnsi="Times New Roman" w:cs="Times New Roman"/>
          <w:kern w:val="2"/>
          <w:sz w:val="28"/>
          <w:szCs w:val="28"/>
          <w:u w:val="single"/>
          <w:lang w:eastAsia="ru-RU"/>
        </w:rPr>
      </w:pPr>
      <w:r w:rsidRPr="00C336BC">
        <w:rPr>
          <w:rFonts w:ascii="Times New Roman" w:eastAsia="Arial Unicode MS" w:hAnsi="Times New Roman" w:cs="Times New Roman"/>
          <w:kern w:val="2"/>
          <w:sz w:val="28"/>
          <w:szCs w:val="28"/>
          <w:u w:val="single"/>
          <w:lang w:eastAsia="ru-RU"/>
        </w:rPr>
        <w:t>12.02.2019- участие в митинге памяти «Нам не дано забыть…»</w:t>
      </w:r>
      <w:r w:rsidRPr="00C336BC">
        <w:rPr>
          <w:rFonts w:ascii="Times New Roman" w:eastAsia="Arial Unicode MS" w:hAnsi="Times New Roman" w:cs="Times New Roman"/>
          <w:kern w:val="2"/>
          <w:sz w:val="28"/>
          <w:szCs w:val="28"/>
          <w:lang w:eastAsia="ru-RU"/>
        </w:rPr>
        <w:t xml:space="preserve"> на мемориальном комплексе Александровского парка Культуры и отдыха г. Шахты, </w:t>
      </w:r>
      <w:r w:rsidRPr="00C336BC">
        <w:rPr>
          <w:rFonts w:ascii="Times New Roman" w:eastAsia="Arial Unicode MS" w:hAnsi="Times New Roman" w:cs="Times New Roman"/>
          <w:kern w:val="2"/>
          <w:sz w:val="28"/>
          <w:szCs w:val="28"/>
          <w:u w:val="single"/>
          <w:lang w:eastAsia="ru-RU"/>
        </w:rPr>
        <w:t>участие в театрализованном концерте «И все-таки мы победили» в ГДК г. Шахты( участники – группы 1/6,3/6)</w:t>
      </w:r>
    </w:p>
    <w:p w:rsidR="00511B0F" w:rsidRDefault="0099330D" w:rsidP="00511B0F">
      <w:pPr>
        <w:widowControl w:val="0"/>
        <w:suppressAutoHyphens/>
        <w:spacing w:after="0" w:line="240" w:lineRule="auto"/>
        <w:jc w:val="both"/>
        <w:rPr>
          <w:rFonts w:ascii="Times New Roman" w:eastAsia="Arial Unicode MS" w:hAnsi="Times New Roman" w:cs="Times New Roman"/>
          <w:kern w:val="2"/>
          <w:sz w:val="28"/>
          <w:szCs w:val="28"/>
          <w:lang w:eastAsia="ru-RU"/>
        </w:rPr>
      </w:pPr>
      <w:r w:rsidRPr="00C336BC">
        <w:rPr>
          <w:rFonts w:ascii="Times New Roman" w:eastAsia="Arial Unicode MS" w:hAnsi="Times New Roman" w:cs="Times New Roman"/>
          <w:kern w:val="2"/>
          <w:sz w:val="28"/>
          <w:szCs w:val="28"/>
          <w:u w:val="single"/>
          <w:lang w:eastAsia="ru-RU"/>
        </w:rPr>
        <w:t>15.02.2019 – участие в митинге «Афганистан. Без права на забвение»</w:t>
      </w:r>
      <w:r w:rsidRPr="00C336BC">
        <w:rPr>
          <w:rFonts w:ascii="Times New Roman" w:eastAsia="Arial Unicode MS" w:hAnsi="Times New Roman" w:cs="Times New Roman"/>
          <w:kern w:val="2"/>
          <w:sz w:val="28"/>
          <w:szCs w:val="28"/>
          <w:lang w:eastAsia="ru-RU"/>
        </w:rPr>
        <w:t xml:space="preserve"> ко Дню вывода советских войск из Афганистана на мемориальном комплексе Александровского парка Культуры и отдыха (участники – группа 3/6)</w:t>
      </w:r>
      <w:r w:rsidR="00511B0F">
        <w:rPr>
          <w:rFonts w:ascii="Times New Roman" w:eastAsia="Arial Unicode MS" w:hAnsi="Times New Roman" w:cs="Times New Roman"/>
          <w:kern w:val="2"/>
          <w:sz w:val="28"/>
          <w:szCs w:val="28"/>
          <w:lang w:eastAsia="ru-RU"/>
        </w:rPr>
        <w:t>.</w:t>
      </w:r>
      <w:r w:rsidRPr="00C336BC">
        <w:rPr>
          <w:rFonts w:ascii="Times New Roman" w:eastAsia="Times New Roman" w:hAnsi="Times New Roman" w:cs="Times New Roman"/>
          <w:sz w:val="28"/>
          <w:szCs w:val="28"/>
          <w:lang w:eastAsia="ru-RU"/>
        </w:rPr>
        <w:t xml:space="preserve"> </w:t>
      </w:r>
    </w:p>
    <w:p w:rsidR="0099330D" w:rsidRPr="00511B0F" w:rsidRDefault="0099330D" w:rsidP="00511B0F">
      <w:pPr>
        <w:widowControl w:val="0"/>
        <w:suppressAutoHyphens/>
        <w:spacing w:after="0" w:line="240" w:lineRule="auto"/>
        <w:ind w:firstLine="567"/>
        <w:jc w:val="both"/>
        <w:rPr>
          <w:rFonts w:ascii="Times New Roman" w:eastAsia="Arial Unicode MS" w:hAnsi="Times New Roman" w:cs="Times New Roman"/>
          <w:kern w:val="2"/>
          <w:sz w:val="28"/>
          <w:szCs w:val="28"/>
          <w:lang w:eastAsia="ru-RU"/>
        </w:rPr>
      </w:pPr>
      <w:r w:rsidRPr="00C336BC">
        <w:rPr>
          <w:rFonts w:ascii="Times New Roman" w:eastAsia="Times New Roman" w:hAnsi="Times New Roman" w:cs="Times New Roman"/>
          <w:sz w:val="28"/>
          <w:szCs w:val="28"/>
          <w:lang w:eastAsia="ru-RU"/>
        </w:rPr>
        <w:t>В 2019 году преподавателями и мастерами ПО проведено  6   открытых уроков:</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Преподаватель математики Хорькова Т.В</w:t>
      </w:r>
      <w:r w:rsidR="00511B0F">
        <w:rPr>
          <w:rFonts w:ascii="Times New Roman" w:eastAsia="Times New Roman" w:hAnsi="Times New Roman" w:cs="Times New Roman"/>
          <w:sz w:val="28"/>
          <w:szCs w:val="28"/>
          <w:lang w:eastAsia="ru-RU"/>
        </w:rPr>
        <w:t>.</w:t>
      </w:r>
      <w:r w:rsidRPr="00C336BC">
        <w:rPr>
          <w:rFonts w:ascii="Times New Roman" w:eastAsia="Times New Roman" w:hAnsi="Times New Roman" w:cs="Times New Roman"/>
          <w:sz w:val="28"/>
          <w:szCs w:val="28"/>
          <w:lang w:eastAsia="ru-RU"/>
        </w:rPr>
        <w:t xml:space="preserve"> Открытый урок по теме: «Правильные многогранники» (урок изучения нового материала);</w:t>
      </w:r>
    </w:p>
    <w:p w:rsidR="0099330D" w:rsidRPr="00C336BC" w:rsidRDefault="0099330D" w:rsidP="00C336BC">
      <w:pPr>
        <w:widowControl w:val="0"/>
        <w:spacing w:after="0" w:line="317" w:lineRule="exact"/>
        <w:jc w:val="both"/>
        <w:rPr>
          <w:rFonts w:ascii="Times New Roman" w:eastAsia="Times New Roman" w:hAnsi="Times New Roman" w:cs="Times New Roman"/>
          <w:color w:val="000000"/>
          <w:sz w:val="28"/>
          <w:szCs w:val="28"/>
          <w:lang w:eastAsia="ru-RU" w:bidi="ru-RU"/>
        </w:rPr>
      </w:pPr>
      <w:r w:rsidRPr="00C336BC">
        <w:rPr>
          <w:rFonts w:ascii="Times New Roman" w:eastAsia="Times New Roman" w:hAnsi="Times New Roman" w:cs="Times New Roman"/>
          <w:color w:val="000000"/>
          <w:sz w:val="28"/>
          <w:szCs w:val="28"/>
          <w:lang w:eastAsia="ru-RU" w:bidi="ru-RU"/>
        </w:rPr>
        <w:t>- Преподаватель физики Присяжнюк Ю.В. Открытый урок по дисциплине: «Физика» по теме: «Волновые свойства света»  (урок закрепления материала – практическое занятие);</w:t>
      </w:r>
    </w:p>
    <w:p w:rsidR="0099330D" w:rsidRPr="00C336BC" w:rsidRDefault="0099330D" w:rsidP="00C336BC">
      <w:pPr>
        <w:widowControl w:val="0"/>
        <w:spacing w:after="0" w:line="322" w:lineRule="exact"/>
        <w:jc w:val="both"/>
        <w:rPr>
          <w:rFonts w:ascii="Times New Roman" w:eastAsia="Times New Roman" w:hAnsi="Times New Roman" w:cs="Times New Roman"/>
          <w:color w:val="000000"/>
          <w:sz w:val="28"/>
          <w:szCs w:val="28"/>
          <w:lang w:eastAsia="ru-RU" w:bidi="ru-RU"/>
        </w:rPr>
      </w:pPr>
      <w:r w:rsidRPr="00C336BC">
        <w:rPr>
          <w:rFonts w:ascii="Times New Roman" w:eastAsia="Times New Roman" w:hAnsi="Times New Roman" w:cs="Times New Roman"/>
          <w:color w:val="000000"/>
          <w:sz w:val="28"/>
          <w:szCs w:val="28"/>
          <w:lang w:eastAsia="ru-RU" w:bidi="ru-RU"/>
        </w:rPr>
        <w:t>- Преподаватель фи</w:t>
      </w:r>
      <w:r w:rsidR="00511B0F">
        <w:rPr>
          <w:rFonts w:ascii="Times New Roman" w:eastAsia="Times New Roman" w:hAnsi="Times New Roman" w:cs="Times New Roman"/>
          <w:color w:val="000000"/>
          <w:sz w:val="28"/>
          <w:szCs w:val="28"/>
          <w:lang w:eastAsia="ru-RU" w:bidi="ru-RU"/>
        </w:rPr>
        <w:t>зической культуры Денисова В.И.</w:t>
      </w:r>
      <w:r w:rsidRPr="00C336BC">
        <w:rPr>
          <w:rFonts w:ascii="Times New Roman" w:eastAsia="Times New Roman" w:hAnsi="Times New Roman" w:cs="Times New Roman"/>
          <w:color w:val="000000"/>
          <w:sz w:val="28"/>
          <w:szCs w:val="28"/>
          <w:lang w:eastAsia="ru-RU" w:bidi="ru-RU"/>
        </w:rPr>
        <w:t xml:space="preserve"> Открытый урок по </w:t>
      </w:r>
      <w:r w:rsidR="00511B0F">
        <w:rPr>
          <w:rFonts w:ascii="Times New Roman" w:eastAsia="Times New Roman" w:hAnsi="Times New Roman" w:cs="Times New Roman"/>
          <w:color w:val="000000"/>
          <w:sz w:val="28"/>
          <w:szCs w:val="28"/>
          <w:lang w:eastAsia="ru-RU" w:bidi="ru-RU"/>
        </w:rPr>
        <w:t xml:space="preserve">теме: «Спортивная игра – дартс. </w:t>
      </w:r>
      <w:r w:rsidRPr="00C336BC">
        <w:rPr>
          <w:rFonts w:ascii="Times New Roman" w:eastAsia="Times New Roman" w:hAnsi="Times New Roman" w:cs="Times New Roman"/>
          <w:color w:val="000000"/>
          <w:sz w:val="28"/>
          <w:szCs w:val="28"/>
          <w:lang w:eastAsia="ru-RU" w:bidi="ru-RU"/>
        </w:rPr>
        <w:t>Правила игры. Техника безопасности» (практическое занятие);</w:t>
      </w:r>
    </w:p>
    <w:p w:rsidR="0099330D" w:rsidRPr="00C336BC" w:rsidRDefault="0099330D" w:rsidP="00511B0F">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xml:space="preserve">- Преподаватель </w:t>
      </w:r>
      <w:r w:rsidR="00511B0F" w:rsidRPr="00C336BC">
        <w:rPr>
          <w:rFonts w:ascii="Times New Roman" w:eastAsia="Times New Roman" w:hAnsi="Times New Roman" w:cs="Times New Roman"/>
          <w:sz w:val="28"/>
          <w:szCs w:val="28"/>
          <w:lang w:eastAsia="ru-RU"/>
        </w:rPr>
        <w:t>биологии Клименко</w:t>
      </w:r>
      <w:r w:rsidRPr="00C336BC">
        <w:rPr>
          <w:rFonts w:ascii="Times New Roman" w:eastAsia="Times New Roman" w:hAnsi="Times New Roman" w:cs="Times New Roman"/>
          <w:sz w:val="28"/>
          <w:szCs w:val="28"/>
          <w:lang w:eastAsia="ru-RU"/>
        </w:rPr>
        <w:t xml:space="preserve"> Н. В. Открытый урок по </w:t>
      </w:r>
      <w:r w:rsidR="00511B0F" w:rsidRPr="00C336BC">
        <w:rPr>
          <w:rFonts w:ascii="Times New Roman" w:eastAsia="Times New Roman" w:hAnsi="Times New Roman" w:cs="Times New Roman"/>
          <w:sz w:val="28"/>
          <w:szCs w:val="28"/>
          <w:lang w:eastAsia="ru-RU"/>
        </w:rPr>
        <w:t>экологии по</w:t>
      </w:r>
      <w:r w:rsidRPr="00C336BC">
        <w:rPr>
          <w:rFonts w:ascii="Times New Roman" w:eastAsia="Times New Roman" w:hAnsi="Times New Roman" w:cs="Times New Roman"/>
          <w:sz w:val="28"/>
          <w:szCs w:val="28"/>
          <w:lang w:eastAsia="ru-RU"/>
        </w:rPr>
        <w:t xml:space="preserve"> теме: «Наследственные болезни человека, их причины и профилактика» (комбинированный урок);</w:t>
      </w:r>
    </w:p>
    <w:p w:rsidR="0099330D" w:rsidRPr="00C336BC" w:rsidRDefault="0099330D" w:rsidP="00511B0F">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Преподаватель экономики Журенкина С. Г. Открытый урок по теме: «Права и обязанности индивидуального предпринимателя» (урок изучения нового материала);</w:t>
      </w:r>
    </w:p>
    <w:p w:rsidR="0099330D" w:rsidRPr="00C336BC" w:rsidRDefault="0099330D" w:rsidP="00511B0F">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-Преподавател</w:t>
      </w:r>
      <w:r w:rsidR="00511B0F">
        <w:rPr>
          <w:rFonts w:ascii="Times New Roman" w:eastAsia="Times New Roman" w:hAnsi="Times New Roman" w:cs="Times New Roman"/>
          <w:sz w:val="28"/>
          <w:szCs w:val="28"/>
          <w:lang w:eastAsia="ru-RU"/>
        </w:rPr>
        <w:t>ь обществознания  Гуськова О.В.</w:t>
      </w:r>
      <w:r w:rsidRPr="00C336BC">
        <w:rPr>
          <w:rFonts w:ascii="Times New Roman" w:eastAsia="Times New Roman" w:hAnsi="Times New Roman" w:cs="Times New Roman"/>
          <w:sz w:val="28"/>
          <w:szCs w:val="28"/>
          <w:lang w:eastAsia="ru-RU"/>
        </w:rPr>
        <w:t xml:space="preserve"> Открытый урок по теме: «Особенности молодежных субк</w:t>
      </w:r>
      <w:r w:rsidR="00511B0F">
        <w:rPr>
          <w:rFonts w:ascii="Times New Roman" w:eastAsia="Times New Roman" w:hAnsi="Times New Roman" w:cs="Times New Roman"/>
          <w:sz w:val="28"/>
          <w:szCs w:val="28"/>
          <w:lang w:eastAsia="ru-RU"/>
        </w:rPr>
        <w:t>ультур» (комбинированный урок).</w:t>
      </w:r>
    </w:p>
    <w:p w:rsidR="0099330D" w:rsidRPr="00C336BC" w:rsidRDefault="0099330D" w:rsidP="00511B0F">
      <w:pPr>
        <w:spacing w:after="0" w:line="240" w:lineRule="auto"/>
        <w:ind w:firstLine="567"/>
        <w:jc w:val="both"/>
        <w:rPr>
          <w:rFonts w:ascii="Times New Roman" w:eastAsia="Times New Roman" w:hAnsi="Times New Roman" w:cs="Times New Roman"/>
          <w:bCs/>
          <w:sz w:val="28"/>
          <w:szCs w:val="28"/>
          <w:lang w:eastAsia="ru-RU"/>
        </w:rPr>
      </w:pPr>
      <w:r w:rsidRPr="00C336BC">
        <w:rPr>
          <w:rFonts w:ascii="Times New Roman" w:eastAsia="Times New Roman" w:hAnsi="Times New Roman" w:cs="Times New Roman"/>
          <w:sz w:val="28"/>
          <w:szCs w:val="28"/>
          <w:lang w:eastAsia="ru-RU"/>
        </w:rPr>
        <w:t xml:space="preserve">В методическом кабинете лицея создана электронная база учебно-методических разработок преподавателей, мастеров производственного обучения, имеется электронный каталог электронных версий методических журналов.  </w:t>
      </w:r>
      <w:r w:rsidRPr="00C336BC">
        <w:rPr>
          <w:rFonts w:ascii="Times New Roman" w:eastAsia="Times New Roman" w:hAnsi="Times New Roman" w:cs="Times New Roman"/>
          <w:bCs/>
          <w:sz w:val="28"/>
          <w:szCs w:val="28"/>
          <w:lang w:eastAsia="ru-RU"/>
        </w:rPr>
        <w:t>Ежемесячно обновлялась электронная база методических карт преподавателей и мастеров ПО для мониторинга профессиональной и методической деятельности.</w:t>
      </w:r>
    </w:p>
    <w:p w:rsidR="0099330D" w:rsidRPr="00C336BC" w:rsidRDefault="0099330D" w:rsidP="00511B0F">
      <w:pPr>
        <w:spacing w:after="0" w:line="240" w:lineRule="auto"/>
        <w:ind w:firstLine="567"/>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Методические разработки, выполненные в 2019 году педагогическими работниками лицея:</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Преподаватель Хорькова Т.В. Методическое пособие для обучающихся по математике: «Производная и ее применение»;</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Преподаватель Гуськова О.В.Методические рекомендации  к выполнению практических заданий по дисциплине: «Право» (для студентов СПО);</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lastRenderedPageBreak/>
        <w:t>- Преподаватель Клименко Н.В. Учебно-методическое пособие для преподавателей и студентов по дисциплине: «Экология» по теме: «Схемы – опоры по экологии»;</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Преподаватель Присяжнюк Ю.В. Методическое пособие для преподавателей и обучающихся: «Лабораторный практикум по физике»;</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xml:space="preserve">- Преподаватель Денисова В.И. </w:t>
      </w:r>
      <w:r w:rsidRPr="00C336BC">
        <w:rPr>
          <w:rFonts w:ascii="Times New Roman" w:eastAsia="Times New Roman" w:hAnsi="Times New Roman" w:cs="Times New Roman"/>
          <w:sz w:val="28"/>
          <w:szCs w:val="28"/>
          <w:lang w:eastAsia="ar-SA"/>
        </w:rPr>
        <w:t>Учебно-методическое пособие: «Методические рекомендации к организации самостоятельной внеаудиторной деятельности обучающихся по адаптивной физической культуре»;</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Преподаватель Журенкина С.Г. Учебно-методическое пособие: «Методические рекомендации к организации самостоятельной внеаудиторной работе обучающихся по дисциплине ПМ.03 Ведение индивидуальной трудовой деятельности»;</w:t>
      </w:r>
    </w:p>
    <w:p w:rsidR="0099330D" w:rsidRPr="00C336BC" w:rsidRDefault="0099330D" w:rsidP="00C336BC">
      <w:pPr>
        <w:spacing w:after="0" w:line="240" w:lineRule="auto"/>
        <w:jc w:val="both"/>
        <w:rPr>
          <w:rFonts w:ascii="Times New Roman" w:eastAsia="Times New Roman" w:hAnsi="Times New Roman" w:cs="Times New Roman"/>
          <w:i/>
          <w:sz w:val="28"/>
          <w:szCs w:val="28"/>
          <w:lang w:eastAsia="ru-RU"/>
        </w:rPr>
      </w:pPr>
      <w:r w:rsidRPr="00C336BC">
        <w:rPr>
          <w:rFonts w:ascii="Times New Roman" w:eastAsia="Times New Roman" w:hAnsi="Times New Roman" w:cs="Times New Roman"/>
          <w:sz w:val="28"/>
          <w:szCs w:val="28"/>
          <w:lang w:eastAsia="ru-RU"/>
        </w:rPr>
        <w:t xml:space="preserve">- Мастер ПО Сидорова Н.П. </w:t>
      </w:r>
      <w:r w:rsidRPr="00C336BC">
        <w:rPr>
          <w:rFonts w:ascii="Times New Roman" w:eastAsia="Arial Unicode MS" w:hAnsi="Times New Roman" w:cs="Arial Unicode MS"/>
          <w:color w:val="000000"/>
          <w:sz w:val="28"/>
          <w:szCs w:val="28"/>
          <w:lang w:eastAsia="ru-RU" w:bidi="ru-RU"/>
        </w:rPr>
        <w:t>Методическое пособие для студентов и преподавателей по МДК.04.01 «Современная реклама»</w:t>
      </w:r>
      <w:r w:rsidRPr="00C336BC">
        <w:rPr>
          <w:rFonts w:ascii="Times New Roman" w:eastAsia="Times New Roman" w:hAnsi="Times New Roman" w:cs="Times New Roman"/>
          <w:sz w:val="28"/>
          <w:szCs w:val="28"/>
          <w:lang w:eastAsia="ru-RU"/>
        </w:rPr>
        <w:t>;</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Мастер ПО Косенко Н.М. Методическое пособие по ОП.03 «Роспись по керамике – гжель, семикаракорская керамика»;</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xml:space="preserve">- Мастер ПО Цапенко Н.П. Методическое пособие  для студентов </w:t>
      </w:r>
      <w:r w:rsidRPr="00C336BC">
        <w:rPr>
          <w:rFonts w:ascii="Times New Roman" w:eastAsia="Lucida Sans Unicode" w:hAnsi="Times New Roman" w:cs="Times New Roman"/>
          <w:kern w:val="1"/>
          <w:sz w:val="28"/>
          <w:szCs w:val="28"/>
        </w:rPr>
        <w:t>«Материалы и технологии» по ОП.02 «Материаловедение»</w:t>
      </w:r>
      <w:r w:rsidRPr="00C336BC">
        <w:rPr>
          <w:rFonts w:ascii="Times New Roman" w:eastAsia="Times New Roman" w:hAnsi="Times New Roman" w:cs="Times New Roman"/>
          <w:sz w:val="28"/>
          <w:szCs w:val="28"/>
          <w:lang w:eastAsia="ru-RU"/>
        </w:rPr>
        <w:t>;</w:t>
      </w:r>
    </w:p>
    <w:p w:rsidR="0099330D" w:rsidRPr="00C336BC" w:rsidRDefault="0099330D" w:rsidP="00511B0F">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xml:space="preserve">- Преподаватель профессионального цикла Боков М.В. </w:t>
      </w:r>
      <w:r w:rsidRPr="00C336BC">
        <w:rPr>
          <w:rFonts w:ascii="Times New Roman" w:eastAsia="Lucida Sans Unicode" w:hAnsi="Times New Roman" w:cs="Times New Roman"/>
          <w:kern w:val="1"/>
          <w:sz w:val="28"/>
          <w:szCs w:val="28"/>
          <w:lang w:eastAsia="ru-RU"/>
        </w:rPr>
        <w:t>«Методические рекомендации к организации самостоятельной внеаудиторной работе обучающихся по дисциплине: «Технология монтажа кабелей»</w:t>
      </w:r>
      <w:r w:rsidRPr="00C336BC">
        <w:rPr>
          <w:rFonts w:ascii="Times New Roman" w:eastAsia="Times New Roman" w:hAnsi="Times New Roman" w:cs="Times New Roman"/>
          <w:sz w:val="28"/>
          <w:szCs w:val="28"/>
          <w:lang w:eastAsia="ru-RU"/>
        </w:rPr>
        <w:t>.</w:t>
      </w:r>
    </w:p>
    <w:p w:rsidR="0099330D" w:rsidRPr="00511B0F" w:rsidRDefault="0099330D" w:rsidP="00511B0F">
      <w:pPr>
        <w:spacing w:after="0" w:line="240" w:lineRule="auto"/>
        <w:ind w:firstLine="567"/>
        <w:contextualSpacing/>
        <w:jc w:val="both"/>
        <w:rPr>
          <w:rFonts w:ascii="Times New Roman" w:eastAsia="Times New Roman" w:hAnsi="Times New Roman" w:cs="Times New Roman"/>
          <w:bCs/>
          <w:sz w:val="28"/>
          <w:szCs w:val="28"/>
          <w:lang w:eastAsia="ru-RU"/>
        </w:rPr>
      </w:pPr>
      <w:r w:rsidRPr="00C336BC">
        <w:rPr>
          <w:rFonts w:ascii="Times New Roman" w:eastAsia="Times New Roman" w:hAnsi="Times New Roman" w:cs="Times New Roman"/>
          <w:bCs/>
          <w:sz w:val="28"/>
          <w:szCs w:val="28"/>
          <w:lang w:eastAsia="ru-RU"/>
        </w:rPr>
        <w:t xml:space="preserve">Курсы повышения квалификации 2019 году прошли 5 преподавателей общеобразовательного цикла, 2 преподавателя профессионального цикла, 3 мастера ПО, стажировку в целях повышения квалификации прошли 4 мастера производственного обучения, 1 мастер ПО получил Сертификат эксперта </w:t>
      </w:r>
      <w:r w:rsidRPr="00C336BC">
        <w:rPr>
          <w:rFonts w:ascii="Times New Roman" w:eastAsia="Times New Roman" w:hAnsi="Times New Roman" w:cs="Times New Roman"/>
          <w:bCs/>
          <w:sz w:val="28"/>
          <w:szCs w:val="28"/>
          <w:lang w:val="en-US" w:eastAsia="ru-RU"/>
        </w:rPr>
        <w:t>Worldskills</w:t>
      </w:r>
      <w:r w:rsidRPr="00C336BC">
        <w:rPr>
          <w:rFonts w:ascii="Times New Roman" w:eastAsia="Times New Roman" w:hAnsi="Times New Roman" w:cs="Times New Roman"/>
          <w:bCs/>
          <w:sz w:val="28"/>
          <w:szCs w:val="28"/>
          <w:lang w:eastAsia="ru-RU"/>
        </w:rPr>
        <w:t xml:space="preserve"> по компетенции: «Электромонтаж». Дополнительную профессиональную переподготовку прошли 4 преподавателя общепрофессионального и профессионального циклов. Все педагогические работники лицея прошли курсы по темам: «Охрана труда», «Инклюзивное образование детей с ограниченными возможностями здоровья». Педагогическим работникам лицея присвоены квалификационные категории: первая –</w:t>
      </w:r>
      <w:r w:rsidR="00511B0F">
        <w:rPr>
          <w:rFonts w:ascii="Times New Roman" w:eastAsia="Times New Roman" w:hAnsi="Times New Roman" w:cs="Times New Roman"/>
          <w:bCs/>
          <w:sz w:val="28"/>
          <w:szCs w:val="28"/>
          <w:lang w:eastAsia="ru-RU"/>
        </w:rPr>
        <w:t xml:space="preserve"> 2 человек, высшая – 1 человек.</w:t>
      </w:r>
    </w:p>
    <w:p w:rsidR="0099330D" w:rsidRPr="00C336BC" w:rsidRDefault="0099330D" w:rsidP="00511B0F">
      <w:pPr>
        <w:spacing w:before="120" w:after="120" w:line="240" w:lineRule="auto"/>
        <w:jc w:val="both"/>
        <w:rPr>
          <w:rFonts w:ascii="Times New Roman" w:eastAsia="Times New Roman" w:hAnsi="Times New Roman" w:cs="Times New Roman"/>
          <w:i/>
          <w:sz w:val="28"/>
          <w:szCs w:val="28"/>
          <w:lang w:eastAsia="ru-RU"/>
        </w:rPr>
      </w:pPr>
      <w:r w:rsidRPr="00C336BC">
        <w:rPr>
          <w:rFonts w:ascii="Times New Roman" w:eastAsia="Times New Roman" w:hAnsi="Times New Roman" w:cs="Times New Roman"/>
          <w:i/>
          <w:sz w:val="28"/>
          <w:szCs w:val="28"/>
          <w:lang w:eastAsia="ru-RU"/>
        </w:rPr>
        <w:t>Результаты участия обучающихся лицея в олимпиадах различного уровня:</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Грамота за 3 место в территориальной олимпиаде:</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по русскому языку – Груздкова Влада, группа 2/6</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xml:space="preserve">Грамота за участие в зональных олимпиадах: </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по истории  - Алексеева Алина, группа 1/6</w:t>
      </w:r>
      <w:r w:rsidR="000A1B2E">
        <w:rPr>
          <w:rFonts w:ascii="Times New Roman" w:eastAsia="Times New Roman" w:hAnsi="Times New Roman" w:cs="Times New Roman"/>
          <w:sz w:val="28"/>
          <w:szCs w:val="28"/>
          <w:lang w:eastAsia="ru-RU"/>
        </w:rPr>
        <w:t>;</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по математике – Ломакина Анна, группа 1/6</w:t>
      </w:r>
      <w:r w:rsidR="000A1B2E">
        <w:rPr>
          <w:rFonts w:ascii="Times New Roman" w:eastAsia="Times New Roman" w:hAnsi="Times New Roman" w:cs="Times New Roman"/>
          <w:sz w:val="28"/>
          <w:szCs w:val="28"/>
          <w:lang w:eastAsia="ru-RU"/>
        </w:rPr>
        <w:t>;</w:t>
      </w:r>
      <w:r w:rsidRPr="00C336BC">
        <w:rPr>
          <w:rFonts w:ascii="Times New Roman" w:eastAsia="Times New Roman" w:hAnsi="Times New Roman" w:cs="Times New Roman"/>
          <w:sz w:val="28"/>
          <w:szCs w:val="28"/>
          <w:lang w:eastAsia="ru-RU"/>
        </w:rPr>
        <w:t xml:space="preserve"> </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xml:space="preserve">-  по химии </w:t>
      </w:r>
      <w:r w:rsidR="000A1B2E">
        <w:rPr>
          <w:rFonts w:ascii="Times New Roman" w:eastAsia="Times New Roman" w:hAnsi="Times New Roman" w:cs="Times New Roman"/>
          <w:sz w:val="28"/>
          <w:szCs w:val="28"/>
          <w:lang w:eastAsia="ru-RU"/>
        </w:rPr>
        <w:t xml:space="preserve">– Шакиров Савелий,  группа 1/2; </w:t>
      </w:r>
    </w:p>
    <w:p w:rsidR="0099330D" w:rsidRPr="00C336BC" w:rsidRDefault="0099330D" w:rsidP="00C336BC">
      <w:pPr>
        <w:spacing w:after="0" w:line="240" w:lineRule="auto"/>
        <w:jc w:val="both"/>
        <w:rPr>
          <w:rFonts w:ascii="Times New Roman" w:eastAsia="Times New Roman" w:hAnsi="Times New Roman" w:cs="Times New Roman"/>
          <w:sz w:val="28"/>
          <w:szCs w:val="28"/>
          <w:lang w:eastAsia="ar-SA"/>
        </w:rPr>
      </w:pPr>
      <w:r w:rsidRPr="00C336BC">
        <w:rPr>
          <w:rFonts w:ascii="Times New Roman" w:eastAsia="Times New Roman" w:hAnsi="Times New Roman" w:cs="Times New Roman"/>
          <w:sz w:val="28"/>
          <w:szCs w:val="28"/>
          <w:lang w:eastAsia="ru-RU"/>
        </w:rPr>
        <w:t>-</w:t>
      </w:r>
      <w:r w:rsidRPr="00C336BC">
        <w:rPr>
          <w:rFonts w:ascii="Times New Roman" w:eastAsia="Times New Roman" w:hAnsi="Times New Roman" w:cs="Times New Roman"/>
          <w:sz w:val="28"/>
          <w:szCs w:val="28"/>
          <w:lang w:eastAsia="ar-SA"/>
        </w:rPr>
        <w:t>участие в 11 Всероссийской олимпиаде по предмету «Литература» от Центра дистанционной сертификации учащихся – ФГОСТЕСТ (Шакиров Савелий – диплом за 3 место по России, за 3 место по Ростовской области) и по предмету «Русский язык» (Мельникова Ангелина – диплом  за 2 место по России и 1 место по Ростовской области);</w:t>
      </w:r>
    </w:p>
    <w:p w:rsidR="0099330D" w:rsidRPr="00C336BC" w:rsidRDefault="0099330D" w:rsidP="00C336BC">
      <w:pPr>
        <w:spacing w:after="0" w:line="240" w:lineRule="auto"/>
        <w:jc w:val="both"/>
        <w:rPr>
          <w:rFonts w:ascii="Times New Roman" w:eastAsia="Arial Unicode MS" w:hAnsi="Times New Roman" w:cs="Times New Roman"/>
          <w:color w:val="000000"/>
          <w:sz w:val="28"/>
          <w:szCs w:val="28"/>
          <w:lang w:eastAsia="ru-RU" w:bidi="ru-RU"/>
        </w:rPr>
      </w:pPr>
      <w:r w:rsidRPr="00C336BC">
        <w:rPr>
          <w:rFonts w:ascii="Times New Roman" w:eastAsia="Arial Unicode MS" w:hAnsi="Times New Roman" w:cs="Times New Roman"/>
          <w:color w:val="000000"/>
          <w:sz w:val="28"/>
          <w:szCs w:val="28"/>
          <w:lang w:eastAsia="ru-RU" w:bidi="ru-RU"/>
        </w:rPr>
        <w:t>-участие  в 11 Всероссийской олимпиаде по математике от центра ФГОСТЕСТ (Вардянян Астрик, группа 1/6 – диплом за 2 место в регионе, Данелян Ашот, группа 2/2 – диплом за 2 место в регионе);</w:t>
      </w:r>
    </w:p>
    <w:p w:rsidR="0099330D" w:rsidRPr="00C336BC" w:rsidRDefault="0099330D" w:rsidP="00C336BC">
      <w:pPr>
        <w:tabs>
          <w:tab w:val="left" w:pos="9355"/>
        </w:tabs>
        <w:snapToGrid w:val="0"/>
        <w:spacing w:after="0" w:line="240" w:lineRule="auto"/>
        <w:ind w:right="-1"/>
        <w:jc w:val="both"/>
        <w:rPr>
          <w:rFonts w:ascii="Times New Roman" w:eastAsia="Times New Roman" w:hAnsi="Times New Roman" w:cs="Times New Roman"/>
          <w:sz w:val="28"/>
          <w:szCs w:val="28"/>
          <w:lang w:eastAsia="ar-SA"/>
        </w:rPr>
      </w:pPr>
      <w:r w:rsidRPr="00C336BC">
        <w:rPr>
          <w:rFonts w:ascii="Times New Roman" w:eastAsia="Arial Unicode MS" w:hAnsi="Times New Roman" w:cs="Times New Roman"/>
          <w:color w:val="000000"/>
          <w:sz w:val="28"/>
          <w:szCs w:val="28"/>
          <w:lang w:eastAsia="ru-RU" w:bidi="ru-RU"/>
        </w:rPr>
        <w:lastRenderedPageBreak/>
        <w:t>-</w:t>
      </w:r>
      <w:r w:rsidRPr="00C336BC">
        <w:rPr>
          <w:rFonts w:ascii="Times New Roman" w:eastAsia="Times New Roman" w:hAnsi="Times New Roman" w:cs="Times New Roman"/>
          <w:sz w:val="28"/>
          <w:szCs w:val="28"/>
          <w:lang w:eastAsia="ar-SA"/>
        </w:rPr>
        <w:t xml:space="preserve"> участие в 11 Всероссийской олимпиаде по предмету «История» от Центра дистанционной сертификации учащихся – ФГОСТЕСТ (Шаркунова Татьяна, группа 1/6 – диплом 3 степени  за 13 место по России, за 3 место по Ростовской области; Серова Дарья, группа 1/6 – диплом 3 степени за 13 место по России и 3 место по Ростовской области; Ломакина Анна, группа 1/6 – диплом победителя  2 степени за 2 место по России и 1 место по Ростовской области) и по предмету «Обществознание» (Шаркунова Татьяна, группа 1/6 – диплом  за 29 место по России и 3 место по Ростовской области, Ломакина Анна – диплом  2 степени за 8 место по России и 1 место по Ростовской области; Алексеева Алина – диплом 3 степени за  11 место по России и 2 место по Ростовской области);</w:t>
      </w:r>
    </w:p>
    <w:p w:rsidR="0099330D" w:rsidRPr="00C336BC" w:rsidRDefault="0099330D" w:rsidP="00C336BC">
      <w:pPr>
        <w:widowControl w:val="0"/>
        <w:suppressLineNumbers/>
        <w:tabs>
          <w:tab w:val="left" w:pos="9355"/>
        </w:tabs>
        <w:suppressAutoHyphens/>
        <w:spacing w:after="0" w:line="240" w:lineRule="auto"/>
        <w:jc w:val="both"/>
        <w:rPr>
          <w:rFonts w:ascii="Times New Roman" w:eastAsia="Lucida Sans Unicode" w:hAnsi="Times New Roman" w:cs="Times New Roman"/>
          <w:kern w:val="1"/>
          <w:sz w:val="28"/>
          <w:szCs w:val="28"/>
          <w:lang w:eastAsia="ru-RU"/>
        </w:rPr>
      </w:pPr>
      <w:r w:rsidRPr="00C336BC">
        <w:rPr>
          <w:rFonts w:ascii="Times New Roman" w:eastAsia="Lucida Sans Unicode" w:hAnsi="Times New Roman" w:cs="Times New Roman"/>
          <w:kern w:val="1"/>
          <w:sz w:val="28"/>
          <w:szCs w:val="28"/>
          <w:lang w:eastAsia="ru-RU"/>
        </w:rPr>
        <w:t>-участие во Всероссийской олимпиаде для студентов по дисциплине «Электротехника» от ФГОСУРОК (Тимошенко Сергей, Малютин Роман,  Женовачев Даниил, группа 3/2 – дипломы победителя 1 степени, Скрипник Вадим, группа 2/2 – диплом победителя 1 степени)</w:t>
      </w:r>
    </w:p>
    <w:p w:rsidR="0099330D" w:rsidRPr="00C336BC" w:rsidRDefault="0099330D" w:rsidP="00C336BC">
      <w:pPr>
        <w:tabs>
          <w:tab w:val="left" w:pos="9355"/>
        </w:tabs>
        <w:snapToGrid w:val="0"/>
        <w:spacing w:after="0" w:line="240" w:lineRule="auto"/>
        <w:ind w:right="-1"/>
        <w:jc w:val="both"/>
        <w:rPr>
          <w:rFonts w:ascii="Times New Roman" w:eastAsia="Lucida Sans Unicode" w:hAnsi="Times New Roman" w:cs="Times New Roman"/>
          <w:kern w:val="1"/>
          <w:sz w:val="30"/>
          <w:szCs w:val="30"/>
          <w:lang w:eastAsia="ru-RU"/>
        </w:rPr>
      </w:pPr>
      <w:r w:rsidRPr="00C336BC">
        <w:rPr>
          <w:rFonts w:ascii="Times New Roman" w:eastAsia="Lucida Sans Unicode" w:hAnsi="Times New Roman" w:cs="Times New Roman"/>
          <w:kern w:val="1"/>
          <w:sz w:val="30"/>
          <w:szCs w:val="30"/>
          <w:lang w:eastAsia="ru-RU"/>
        </w:rPr>
        <w:t>– участие во Всероссийской олимпиаде для студентов по дисциплине: «Изучение руководящих документов ПТБ, ПУЭ (Каравашкин Михаил, группа 2/2 – диплом за 1 место, Параничев Кирилл, группа 3/2 – диплом за 1 место);</w:t>
      </w:r>
    </w:p>
    <w:p w:rsidR="0099330D" w:rsidRPr="00C336BC" w:rsidRDefault="0099330D" w:rsidP="00C336BC">
      <w:pPr>
        <w:suppressAutoHyphens/>
        <w:spacing w:after="0" w:line="240" w:lineRule="auto"/>
        <w:jc w:val="both"/>
        <w:rPr>
          <w:rFonts w:ascii="Times New Roman" w:eastAsia="Calibri" w:hAnsi="Times New Roman" w:cs="Times New Roman"/>
          <w:sz w:val="28"/>
          <w:szCs w:val="28"/>
        </w:rPr>
      </w:pPr>
      <w:r w:rsidRPr="00C336BC">
        <w:rPr>
          <w:rFonts w:ascii="Times New Roman" w:eastAsia="Calibri" w:hAnsi="Times New Roman" w:cs="Times New Roman"/>
          <w:sz w:val="28"/>
          <w:szCs w:val="28"/>
        </w:rPr>
        <w:t>-участие во Всероссийской олимпиаде по физической культуре от проекта «ФГОСУРОК» - Артемов С., диплом 1 степени Даниелян А., диплом 1 степени;</w:t>
      </w:r>
    </w:p>
    <w:p w:rsidR="0099330D" w:rsidRPr="00C336BC" w:rsidRDefault="0099330D" w:rsidP="00C336BC">
      <w:pPr>
        <w:spacing w:after="0" w:line="240" w:lineRule="auto"/>
        <w:jc w:val="both"/>
        <w:rPr>
          <w:rFonts w:ascii="Times New Roman" w:eastAsia="Times New Roman" w:hAnsi="Times New Roman" w:cs="Times New Roman"/>
          <w:sz w:val="28"/>
          <w:szCs w:val="28"/>
          <w:lang w:eastAsia="ar-SA"/>
        </w:rPr>
      </w:pPr>
      <w:r w:rsidRPr="00C336BC">
        <w:rPr>
          <w:rFonts w:ascii="Times New Roman" w:eastAsia="Calibri" w:hAnsi="Times New Roman" w:cs="Times New Roman"/>
          <w:sz w:val="28"/>
          <w:szCs w:val="28"/>
        </w:rPr>
        <w:t>-</w:t>
      </w:r>
      <w:r w:rsidRPr="00C336BC">
        <w:rPr>
          <w:rFonts w:ascii="Times New Roman" w:eastAsia="Times New Roman" w:hAnsi="Times New Roman" w:cs="Times New Roman"/>
          <w:sz w:val="28"/>
          <w:szCs w:val="28"/>
          <w:lang w:eastAsia="ar-SA"/>
        </w:rPr>
        <w:t xml:space="preserve"> участие во Всероссийской олимпиаде по дисциплине «Физическая культура» - Мельникова Ангелина, группа 1/6 – диплом 3 степени; Павлова Анастасия, группа 2/6 – диплом 2 степени;</w:t>
      </w:r>
    </w:p>
    <w:p w:rsidR="0099330D" w:rsidRPr="00C336BC" w:rsidRDefault="0099330D" w:rsidP="00B9522C">
      <w:pPr>
        <w:tabs>
          <w:tab w:val="left" w:pos="9355"/>
        </w:tabs>
        <w:snapToGrid w:val="0"/>
        <w:spacing w:after="0" w:line="240" w:lineRule="auto"/>
        <w:ind w:right="-1"/>
        <w:jc w:val="both"/>
        <w:rPr>
          <w:rFonts w:ascii="Times New Roman" w:eastAsia="Times New Roman" w:hAnsi="Times New Roman" w:cs="Times New Roman"/>
          <w:sz w:val="28"/>
          <w:szCs w:val="28"/>
          <w:lang w:eastAsia="ru-RU"/>
        </w:rPr>
      </w:pPr>
      <w:r w:rsidRPr="00C336BC">
        <w:rPr>
          <w:rFonts w:ascii="Times New Roman" w:eastAsia="Arial Unicode MS" w:hAnsi="Times New Roman" w:cs="Times New Roman"/>
          <w:color w:val="000000"/>
          <w:sz w:val="28"/>
          <w:szCs w:val="28"/>
          <w:lang w:eastAsia="ru-RU" w:bidi="ru-RU"/>
        </w:rPr>
        <w:t>-</w:t>
      </w:r>
      <w:r w:rsidRPr="00C336BC">
        <w:rPr>
          <w:rFonts w:ascii="Times New Roman" w:eastAsia="Times New Roman" w:hAnsi="Times New Roman" w:cs="Times New Roman"/>
          <w:sz w:val="28"/>
          <w:szCs w:val="28"/>
          <w:lang w:eastAsia="ru-RU"/>
        </w:rPr>
        <w:t xml:space="preserve"> участие в Интернет – олимпиаде по экономике на базе Ростовского филиала ГКО УВО «Российская таможенная академия» (Моргачев Андрей, группа 1/6 – грамота за высокие резуль</w:t>
      </w:r>
      <w:r w:rsidR="00B9522C">
        <w:rPr>
          <w:rFonts w:ascii="Times New Roman" w:eastAsia="Times New Roman" w:hAnsi="Times New Roman" w:cs="Times New Roman"/>
          <w:sz w:val="28"/>
          <w:szCs w:val="28"/>
          <w:lang w:eastAsia="ru-RU"/>
        </w:rPr>
        <w:t>таты и творческие способности).</w:t>
      </w:r>
    </w:p>
    <w:p w:rsidR="0099330D" w:rsidRPr="00C336BC" w:rsidRDefault="0099330D" w:rsidP="00B9522C">
      <w:pPr>
        <w:spacing w:before="120" w:after="120" w:line="240" w:lineRule="auto"/>
        <w:jc w:val="both"/>
        <w:rPr>
          <w:rFonts w:ascii="Times New Roman" w:eastAsia="Times New Roman" w:hAnsi="Times New Roman" w:cs="Times New Roman"/>
          <w:i/>
          <w:sz w:val="28"/>
          <w:szCs w:val="28"/>
          <w:lang w:eastAsia="ru-RU"/>
        </w:rPr>
      </w:pPr>
      <w:r w:rsidRPr="00C336BC">
        <w:rPr>
          <w:rFonts w:ascii="Times New Roman" w:eastAsia="Times New Roman" w:hAnsi="Times New Roman" w:cs="Times New Roman"/>
          <w:i/>
          <w:sz w:val="28"/>
          <w:szCs w:val="28"/>
          <w:lang w:eastAsia="ru-RU"/>
        </w:rPr>
        <w:t>Результаты участия обучающихся лицея в конкурсах различного уровня:</w:t>
      </w:r>
    </w:p>
    <w:p w:rsidR="0099330D" w:rsidRPr="00C336BC" w:rsidRDefault="0099330D" w:rsidP="00A33445">
      <w:pPr>
        <w:numPr>
          <w:ilvl w:val="0"/>
          <w:numId w:val="15"/>
        </w:numPr>
        <w:spacing w:after="200" w:line="240" w:lineRule="auto"/>
        <w:jc w:val="both"/>
        <w:rPr>
          <w:rFonts w:ascii="Times New Roman" w:eastAsia="Times New Roman" w:hAnsi="Times New Roman" w:cs="Times New Roman"/>
          <w:sz w:val="28"/>
          <w:szCs w:val="28"/>
          <w:u w:val="single"/>
          <w:lang w:eastAsia="ru-RU"/>
        </w:rPr>
      </w:pPr>
      <w:r w:rsidRPr="00C336BC">
        <w:rPr>
          <w:rFonts w:ascii="Times New Roman" w:eastAsia="Times New Roman" w:hAnsi="Times New Roman" w:cs="Times New Roman"/>
          <w:sz w:val="28"/>
          <w:szCs w:val="28"/>
          <w:u w:val="single"/>
          <w:lang w:eastAsia="ru-RU"/>
        </w:rPr>
        <w:t>Территориальные конкурсы:</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-участие в территориальном конкурсе проектно – исследовательских работ «Афганистан 1979-1989» в номинации: «Солдатский долг исполнен ими свято» (Гончарова Дарья, группа 3/6 – диплом 3 степени);</w:t>
      </w:r>
    </w:p>
    <w:p w:rsidR="0099330D"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Arial Unicode MS" w:hAnsi="Times New Roman" w:cs="Times New Roman"/>
          <w:color w:val="000000"/>
          <w:sz w:val="28"/>
          <w:szCs w:val="28"/>
          <w:lang w:eastAsia="ru-RU" w:bidi="ru-RU"/>
        </w:rPr>
        <w:t xml:space="preserve"> -</w:t>
      </w:r>
      <w:r w:rsidRPr="00C336BC">
        <w:rPr>
          <w:rFonts w:ascii="Times New Roman" w:eastAsia="Times New Roman" w:hAnsi="Times New Roman" w:cs="Times New Roman"/>
          <w:sz w:val="28"/>
          <w:szCs w:val="28"/>
          <w:lang w:eastAsia="ru-RU"/>
        </w:rPr>
        <w:t xml:space="preserve"> участие в территориальной олимпиаде среди обучающихся образовательных учреждений профессионального образования на базе лицея по профессии СПО 08.01.18 Электромонтажник электрических сетей и электрооборудования  (Даниелян Ашот, диплом за 1 место, грамота за победу в номинации: «За лучшее выполнение электромонтажных работ»).</w:t>
      </w:r>
    </w:p>
    <w:p w:rsidR="000A1B2E" w:rsidRPr="00C336BC" w:rsidRDefault="000A1B2E" w:rsidP="00C336BC">
      <w:pPr>
        <w:spacing w:after="0" w:line="240" w:lineRule="auto"/>
        <w:jc w:val="both"/>
        <w:rPr>
          <w:rFonts w:ascii="Times New Roman" w:eastAsia="Times New Roman" w:hAnsi="Times New Roman" w:cs="Times New Roman"/>
          <w:sz w:val="28"/>
          <w:szCs w:val="28"/>
          <w:lang w:eastAsia="ru-RU"/>
        </w:rPr>
      </w:pPr>
    </w:p>
    <w:p w:rsidR="0099330D" w:rsidRPr="00C336BC" w:rsidRDefault="0099330D" w:rsidP="00C336BC">
      <w:pPr>
        <w:spacing w:after="200" w:line="240" w:lineRule="auto"/>
        <w:jc w:val="both"/>
        <w:rPr>
          <w:rFonts w:ascii="Times New Roman" w:eastAsia="Times New Roman" w:hAnsi="Times New Roman" w:cs="Times New Roman"/>
          <w:sz w:val="28"/>
          <w:szCs w:val="28"/>
          <w:u w:val="single"/>
          <w:lang w:eastAsia="ru-RU"/>
        </w:rPr>
      </w:pPr>
      <w:r w:rsidRPr="00C336BC">
        <w:rPr>
          <w:rFonts w:ascii="Times New Roman" w:eastAsia="Times New Roman" w:hAnsi="Times New Roman" w:cs="Times New Roman"/>
          <w:sz w:val="28"/>
          <w:szCs w:val="28"/>
          <w:u w:val="single"/>
          <w:lang w:eastAsia="ru-RU"/>
        </w:rPr>
        <w:t xml:space="preserve">   2. Городские конкурсы:</w:t>
      </w:r>
    </w:p>
    <w:p w:rsidR="0099330D" w:rsidRPr="00C336BC" w:rsidRDefault="0099330D" w:rsidP="00C336BC">
      <w:pPr>
        <w:widowControl w:val="0"/>
        <w:spacing w:after="0" w:line="240" w:lineRule="auto"/>
        <w:rPr>
          <w:rFonts w:ascii="Times New Roman" w:eastAsia="Arial Unicode MS" w:hAnsi="Times New Roman" w:cs="Times New Roman"/>
          <w:color w:val="000000"/>
          <w:sz w:val="28"/>
          <w:szCs w:val="28"/>
          <w:lang w:eastAsia="ru-RU" w:bidi="ru-RU"/>
        </w:rPr>
      </w:pPr>
      <w:r w:rsidRPr="00C336BC">
        <w:rPr>
          <w:rFonts w:ascii="Times New Roman" w:eastAsia="Arial Unicode MS" w:hAnsi="Times New Roman" w:cs="Times New Roman"/>
          <w:color w:val="000000"/>
          <w:sz w:val="28"/>
          <w:szCs w:val="28"/>
          <w:lang w:eastAsia="ru-RU" w:bidi="ru-RU"/>
        </w:rPr>
        <w:t>- участие в 5 Открытом епархиальном фестивале православной культуры и творчества «Свет Рождества» (Самусенко Анастасия, группа 1/6 – диплом лауреата 2 степени);</w:t>
      </w:r>
    </w:p>
    <w:p w:rsidR="0099330D" w:rsidRPr="00C739E8" w:rsidRDefault="0099330D" w:rsidP="00C336BC">
      <w:pPr>
        <w:widowControl w:val="0"/>
        <w:spacing w:after="0" w:line="240" w:lineRule="auto"/>
        <w:jc w:val="both"/>
        <w:rPr>
          <w:rFonts w:ascii="Times New Roman" w:eastAsia="Arial Unicode MS" w:hAnsi="Times New Roman" w:cs="Times New Roman"/>
          <w:color w:val="000000"/>
          <w:sz w:val="28"/>
          <w:szCs w:val="28"/>
          <w:lang w:eastAsia="ru-RU" w:bidi="ru-RU"/>
        </w:rPr>
      </w:pPr>
      <w:r w:rsidRPr="00C336BC">
        <w:rPr>
          <w:rFonts w:ascii="Times New Roman" w:eastAsia="Arial Unicode MS" w:hAnsi="Times New Roman" w:cs="Times New Roman"/>
          <w:color w:val="000000"/>
          <w:sz w:val="28"/>
          <w:szCs w:val="28"/>
          <w:lang w:eastAsia="ru-RU" w:bidi="ru-RU"/>
        </w:rPr>
        <w:t xml:space="preserve">-участие в ежегодном открытом общегородском разножанровом Арт – фестивале «ТАЛАНТЫ+ШАХТЫ» (номинация: «Декоративно- прикладное искусство» -Воробьева Евгения, группа 3/6 –диплом 3 степени, Романенко Наталья- диплом за 3 </w:t>
      </w:r>
      <w:r w:rsidRPr="00C336BC">
        <w:rPr>
          <w:rFonts w:ascii="Times New Roman" w:eastAsia="Arial Unicode MS" w:hAnsi="Times New Roman" w:cs="Times New Roman"/>
          <w:color w:val="000000"/>
          <w:sz w:val="28"/>
          <w:szCs w:val="28"/>
          <w:lang w:eastAsia="ru-RU" w:bidi="ru-RU"/>
        </w:rPr>
        <w:lastRenderedPageBreak/>
        <w:t>место, Павлюк Анна – диплом участника, Гончарова Дарья – диплом участника, Кравченко Анастасия – диплом участника, Мартыщенко Алина – диплом участника, Алиева Джамиля – диплом участника, Титова Анна – диплом участника;</w:t>
      </w:r>
      <w:r w:rsidRPr="00C336BC">
        <w:rPr>
          <w:rFonts w:ascii="Times New Roman" w:eastAsia="Times New Roman" w:hAnsi="Times New Roman" w:cs="Times New Roman"/>
          <w:sz w:val="28"/>
          <w:szCs w:val="28"/>
          <w:lang w:eastAsia="ru-RU"/>
        </w:rPr>
        <w:t xml:space="preserve"> номинация: «Декоративно- прикладное искусство» - Митина Анастасия- диплом участника, Кравцова Яна – диплом участника,  </w:t>
      </w:r>
      <w:r w:rsidR="00C739E8">
        <w:rPr>
          <w:rFonts w:ascii="Times New Roman" w:eastAsia="Times New Roman" w:hAnsi="Times New Roman" w:cs="Times New Roman"/>
          <w:sz w:val="28"/>
          <w:szCs w:val="28"/>
          <w:lang w:eastAsia="ru-RU"/>
        </w:rPr>
        <w:t xml:space="preserve">Груздкова </w:t>
      </w:r>
      <w:r w:rsidRPr="00C336BC">
        <w:rPr>
          <w:rFonts w:ascii="Times New Roman" w:eastAsia="Times New Roman" w:hAnsi="Times New Roman" w:cs="Times New Roman"/>
          <w:sz w:val="28"/>
          <w:szCs w:val="28"/>
          <w:lang w:eastAsia="ru-RU"/>
        </w:rPr>
        <w:t>Влада – диплом участника</w:t>
      </w:r>
      <w:r w:rsidR="00C739E8">
        <w:rPr>
          <w:rFonts w:ascii="Times New Roman" w:eastAsia="Times New Roman" w:hAnsi="Times New Roman" w:cs="Times New Roman"/>
          <w:sz w:val="28"/>
          <w:szCs w:val="28"/>
          <w:lang w:eastAsia="ru-RU"/>
        </w:rPr>
        <w:t>,</w:t>
      </w:r>
      <w:r w:rsidRPr="00C336BC">
        <w:rPr>
          <w:rFonts w:ascii="Times New Roman" w:eastAsia="Times New Roman" w:hAnsi="Times New Roman" w:cs="Times New Roman"/>
          <w:sz w:val="28"/>
          <w:szCs w:val="28"/>
          <w:lang w:eastAsia="ru-RU"/>
        </w:rPr>
        <w:t xml:space="preserve"> Кузнецова Алла – диплом участника, Маслий Анастасия – диплом  3 степени</w:t>
      </w:r>
      <w:r w:rsidR="00C739E8">
        <w:rPr>
          <w:rFonts w:ascii="Times New Roman" w:eastAsia="Times New Roman" w:hAnsi="Times New Roman" w:cs="Times New Roman"/>
          <w:sz w:val="28"/>
          <w:szCs w:val="28"/>
          <w:lang w:eastAsia="ru-RU"/>
        </w:rPr>
        <w:t>.</w:t>
      </w:r>
    </w:p>
    <w:p w:rsidR="0099330D" w:rsidRPr="00C336BC" w:rsidRDefault="0099330D" w:rsidP="00C739E8">
      <w:pPr>
        <w:spacing w:before="120" w:after="120" w:line="240" w:lineRule="auto"/>
        <w:jc w:val="both"/>
        <w:rPr>
          <w:rFonts w:ascii="Times New Roman" w:eastAsia="Times New Roman" w:hAnsi="Times New Roman" w:cs="Times New Roman"/>
          <w:i/>
          <w:sz w:val="28"/>
          <w:szCs w:val="28"/>
          <w:lang w:eastAsia="ru-RU"/>
        </w:rPr>
      </w:pPr>
      <w:r w:rsidRPr="00C336BC">
        <w:rPr>
          <w:rFonts w:ascii="Times New Roman" w:eastAsia="Times New Roman" w:hAnsi="Times New Roman" w:cs="Times New Roman"/>
          <w:sz w:val="28"/>
          <w:szCs w:val="28"/>
          <w:u w:val="single"/>
          <w:lang w:eastAsia="ru-RU"/>
        </w:rPr>
        <w:t xml:space="preserve">  3.Областные конкурсы</w:t>
      </w:r>
      <w:r w:rsidRPr="00C336BC">
        <w:rPr>
          <w:rFonts w:ascii="Times New Roman" w:eastAsia="Times New Roman" w:hAnsi="Times New Roman" w:cs="Times New Roman"/>
          <w:i/>
          <w:sz w:val="28"/>
          <w:szCs w:val="28"/>
          <w:lang w:eastAsia="ru-RU"/>
        </w:rPr>
        <w:t>:</w:t>
      </w:r>
    </w:p>
    <w:p w:rsidR="0099330D" w:rsidRPr="00C336BC" w:rsidRDefault="0099330D" w:rsidP="00C336BC">
      <w:pPr>
        <w:spacing w:after="0" w:line="240" w:lineRule="auto"/>
        <w:jc w:val="both"/>
        <w:rPr>
          <w:rFonts w:ascii="Times New Roman" w:eastAsia="Times New Roman" w:hAnsi="Times New Roman" w:cs="Times New Roman"/>
          <w:sz w:val="28"/>
          <w:szCs w:val="28"/>
          <w:lang w:eastAsia="ar-SA"/>
        </w:rPr>
      </w:pPr>
      <w:r w:rsidRPr="00C336BC">
        <w:rPr>
          <w:rFonts w:ascii="Times New Roman" w:eastAsia="Times New Roman" w:hAnsi="Times New Roman" w:cs="Times New Roman"/>
          <w:sz w:val="28"/>
          <w:szCs w:val="28"/>
          <w:lang w:eastAsia="ar-SA"/>
        </w:rPr>
        <w:t>-участие в областном дистанционном  литературном конкурсе буктрейлеров  и букстори  «Лежит на ладони серебряный век», посвященном  130 –летию со дня рождения А. Ахматовой, 150-летию со дня рождения З. Гиппиус (Кожанова Дарья, группа 1/5 – диплом лауреата);</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ar-SA"/>
        </w:rPr>
        <w:t>-</w:t>
      </w:r>
      <w:r w:rsidRPr="00C336BC">
        <w:rPr>
          <w:rFonts w:ascii="Times New Roman" w:eastAsia="Times New Roman" w:hAnsi="Times New Roman" w:cs="Times New Roman"/>
          <w:sz w:val="28"/>
          <w:szCs w:val="28"/>
          <w:lang w:eastAsia="ru-RU"/>
        </w:rPr>
        <w:t xml:space="preserve"> участие в Региональном чемпионате «Молодые профессионалы (Ворлдскиллс Россия) Ростовской области 2019 по демонстрационной компетенции: «Электромонтаж» (Даниелян Ашот, группа 2/2 – сертификат участника);</w:t>
      </w:r>
    </w:p>
    <w:p w:rsidR="0099330D" w:rsidRPr="00C336BC" w:rsidRDefault="0099330D" w:rsidP="00C336BC">
      <w:pPr>
        <w:spacing w:after="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-участие в Региональном чемпионате «Молодые профессионалы  (Ворлдскиллс Россия) Ростовской области 2019 по компетенции: «Предпринимательство» (Папоян Зоя,Курбанова Юлия, группа 3/6 – сертификаты участников);</w:t>
      </w:r>
    </w:p>
    <w:p w:rsidR="0099330D" w:rsidRPr="00C336BC" w:rsidRDefault="0099330D" w:rsidP="00C336BC">
      <w:pPr>
        <w:widowControl w:val="0"/>
        <w:suppressLineNumbers/>
        <w:suppressAutoHyphens/>
        <w:spacing w:after="0" w:line="240" w:lineRule="auto"/>
        <w:jc w:val="both"/>
        <w:rPr>
          <w:rFonts w:ascii="Times New Roman" w:eastAsia="Lucida Sans Unicode" w:hAnsi="Times New Roman" w:cs="Times New Roman"/>
          <w:kern w:val="1"/>
          <w:sz w:val="28"/>
          <w:szCs w:val="28"/>
        </w:rPr>
      </w:pPr>
      <w:r w:rsidRPr="00C336BC">
        <w:rPr>
          <w:rFonts w:ascii="Times New Roman" w:eastAsia="Lucida Sans Unicode" w:hAnsi="Times New Roman" w:cs="Times New Roman"/>
          <w:kern w:val="1"/>
          <w:sz w:val="28"/>
          <w:szCs w:val="28"/>
        </w:rPr>
        <w:t>- участие в областном заочном конкурсе исследовательских  и проектных работ «Новые элементы таблицы Менделеева» (Груздкова Влада, группа 2/6, грамота за участие);</w:t>
      </w:r>
    </w:p>
    <w:p w:rsidR="0099330D" w:rsidRPr="00C336BC" w:rsidRDefault="0099330D" w:rsidP="00C336BC">
      <w:pPr>
        <w:spacing w:after="20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i/>
          <w:sz w:val="28"/>
          <w:szCs w:val="28"/>
          <w:lang w:eastAsia="ru-RU"/>
        </w:rPr>
        <w:t>-</w:t>
      </w:r>
      <w:r w:rsidRPr="00C336BC">
        <w:rPr>
          <w:rFonts w:ascii="Times New Roman" w:eastAsia="Times New Roman" w:hAnsi="Times New Roman" w:cs="Times New Roman"/>
          <w:sz w:val="28"/>
          <w:szCs w:val="28"/>
          <w:lang w:eastAsia="ru-RU"/>
        </w:rPr>
        <w:t xml:space="preserve"> участие в областном конкурсе «Я-предприниматель», в номинации «Социальное предпринимательство в области организации здорового и полезного досуга населения» (Папоян Зоя, группа 3/6 – диплом за 2 место).</w:t>
      </w:r>
    </w:p>
    <w:p w:rsidR="0099330D" w:rsidRPr="00C336BC" w:rsidRDefault="00B9522C" w:rsidP="00B9522C">
      <w:pPr>
        <w:snapToGrid w:val="0"/>
        <w:spacing w:before="120" w:after="120" w:line="240" w:lineRule="auto"/>
        <w:ind w:left="357" w:right="357"/>
        <w:contextualSpacing/>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4. </w:t>
      </w:r>
      <w:r w:rsidR="0099330D" w:rsidRPr="00C336BC">
        <w:rPr>
          <w:rFonts w:ascii="Times New Roman" w:eastAsia="Times New Roman" w:hAnsi="Times New Roman" w:cs="Times New Roman"/>
          <w:sz w:val="28"/>
          <w:szCs w:val="28"/>
          <w:u w:val="single"/>
          <w:lang w:eastAsia="ru-RU"/>
        </w:rPr>
        <w:t>Международные  и Всероссийские конкурсы:</w:t>
      </w:r>
    </w:p>
    <w:p w:rsidR="0099330D" w:rsidRPr="00C336BC" w:rsidRDefault="0099330D" w:rsidP="00C336BC">
      <w:pPr>
        <w:snapToGrid w:val="0"/>
        <w:spacing w:after="0" w:line="240" w:lineRule="auto"/>
        <w:ind w:right="360"/>
        <w:contextualSpacing/>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участие  в Международном математическом конкурсе «Дважды два» (Сотников И., группа 1/2 - диплом 2 степени);</w:t>
      </w:r>
    </w:p>
    <w:p w:rsidR="0099330D" w:rsidRPr="00C336BC" w:rsidRDefault="0099330D" w:rsidP="00C336BC">
      <w:pPr>
        <w:snapToGrid w:val="0"/>
        <w:spacing w:after="0" w:line="240" w:lineRule="auto"/>
        <w:ind w:right="-1"/>
        <w:contextualSpacing/>
        <w:jc w:val="both"/>
        <w:rPr>
          <w:rFonts w:ascii="Times New Roman" w:eastAsia="Times New Roman" w:hAnsi="Times New Roman" w:cs="Times New Roman"/>
          <w:sz w:val="28"/>
          <w:szCs w:val="28"/>
          <w:lang w:eastAsia="ar-SA"/>
        </w:rPr>
      </w:pPr>
      <w:r w:rsidRPr="00C336BC">
        <w:rPr>
          <w:rFonts w:ascii="Times New Roman" w:eastAsia="Times New Roman" w:hAnsi="Times New Roman" w:cs="Times New Roman"/>
          <w:sz w:val="28"/>
          <w:szCs w:val="28"/>
          <w:lang w:eastAsia="ar-SA"/>
        </w:rPr>
        <w:t>-участие  во Всероссийской литературной викторине, посвященной творчеству Н.В. Гоголя «Я хотел принести хоть малейшую пользу…» от Всероссийского центра гражданских и молодежных инициатив «Идея» (Шакиров Савелий, группа 1/2 – диплом 2 степени);</w:t>
      </w:r>
    </w:p>
    <w:p w:rsidR="0099330D" w:rsidRPr="00C336BC" w:rsidRDefault="0099330D" w:rsidP="00C336BC">
      <w:pPr>
        <w:snapToGrid w:val="0"/>
        <w:spacing w:after="0" w:line="240" w:lineRule="auto"/>
        <w:ind w:right="-1"/>
        <w:contextualSpacing/>
        <w:jc w:val="both"/>
        <w:rPr>
          <w:rFonts w:ascii="Times New Roman" w:eastAsia="Times New Roman" w:hAnsi="Times New Roman" w:cs="Times New Roman"/>
          <w:sz w:val="28"/>
          <w:szCs w:val="28"/>
          <w:u w:val="single"/>
          <w:lang w:eastAsia="ru-RU"/>
        </w:rPr>
      </w:pPr>
      <w:r w:rsidRPr="00C336BC">
        <w:rPr>
          <w:rFonts w:ascii="Times New Roman" w:eastAsia="Times New Roman" w:hAnsi="Times New Roman" w:cs="Times New Roman"/>
          <w:sz w:val="28"/>
          <w:szCs w:val="28"/>
          <w:lang w:eastAsia="ar-SA"/>
        </w:rPr>
        <w:t>- участие во Всероссийском конкурсе «Фразеологизмы» от Центра дистанционной сертификации учащихся (Кожанова Дарья, группа 1/5 – диплом за 1 место, диплом за 1 место в регионе «Ростовская область);</w:t>
      </w:r>
    </w:p>
    <w:p w:rsidR="0099330D" w:rsidRPr="00C336BC" w:rsidRDefault="0099330D" w:rsidP="00B9522C">
      <w:pPr>
        <w:widowControl w:val="0"/>
        <w:spacing w:after="0" w:line="360" w:lineRule="exact"/>
        <w:jc w:val="both"/>
        <w:rPr>
          <w:rFonts w:ascii="Times New Roman" w:eastAsia="Arial Unicode MS" w:hAnsi="Times New Roman" w:cs="Times New Roman"/>
          <w:color w:val="000000"/>
          <w:sz w:val="28"/>
          <w:szCs w:val="28"/>
          <w:lang w:eastAsia="ru-RU" w:bidi="ru-RU"/>
        </w:rPr>
      </w:pPr>
      <w:r w:rsidRPr="00C336BC">
        <w:rPr>
          <w:rFonts w:ascii="Times New Roman" w:eastAsia="Arial Unicode MS" w:hAnsi="Times New Roman" w:cs="Times New Roman"/>
          <w:color w:val="000000"/>
          <w:sz w:val="28"/>
          <w:szCs w:val="28"/>
          <w:lang w:eastAsia="ru-RU" w:bidi="ru-RU"/>
        </w:rPr>
        <w:t xml:space="preserve">-участие в Международном конкурсе «Лига эрудитов» от проекта конкурс.инфо по предмету: «Физика» (Моргачев Андрей, группа1/6 – диплом за 1 место; Шакиров Савелий, группа ½ - диплом за 1 место; Ломакина Анна, группа 1/6 – диплом за 3 </w:t>
      </w:r>
      <w:r w:rsidR="00B9522C">
        <w:rPr>
          <w:rFonts w:ascii="Times New Roman" w:eastAsia="Arial Unicode MS" w:hAnsi="Times New Roman" w:cs="Times New Roman"/>
          <w:color w:val="000000"/>
          <w:sz w:val="28"/>
          <w:szCs w:val="28"/>
          <w:lang w:eastAsia="ru-RU" w:bidi="ru-RU"/>
        </w:rPr>
        <w:t>место)</w:t>
      </w:r>
    </w:p>
    <w:p w:rsidR="0099330D" w:rsidRPr="000A1B2E" w:rsidRDefault="0099330D" w:rsidP="000A1B2E">
      <w:pPr>
        <w:spacing w:before="120" w:after="120" w:line="240" w:lineRule="auto"/>
        <w:jc w:val="both"/>
        <w:rPr>
          <w:rFonts w:ascii="Times New Roman" w:eastAsia="Times New Roman" w:hAnsi="Times New Roman" w:cs="Times New Roman"/>
          <w:i/>
          <w:sz w:val="28"/>
          <w:szCs w:val="28"/>
          <w:lang w:eastAsia="ru-RU"/>
        </w:rPr>
      </w:pPr>
      <w:r w:rsidRPr="000A1B2E">
        <w:rPr>
          <w:rFonts w:ascii="Times New Roman" w:eastAsia="Times New Roman" w:hAnsi="Times New Roman" w:cs="Times New Roman"/>
          <w:i/>
          <w:sz w:val="28"/>
          <w:szCs w:val="28"/>
          <w:lang w:eastAsia="ru-RU"/>
        </w:rPr>
        <w:t>Результаты участия студентов в спортивных соревнованиях:</w:t>
      </w:r>
    </w:p>
    <w:p w:rsidR="0099330D" w:rsidRPr="00C336BC" w:rsidRDefault="0099330D" w:rsidP="00C336BC">
      <w:pPr>
        <w:suppressAutoHyphens/>
        <w:spacing w:after="0" w:line="240" w:lineRule="auto"/>
        <w:jc w:val="both"/>
        <w:rPr>
          <w:rFonts w:ascii="Times New Roman" w:eastAsia="Times New Roman" w:hAnsi="Times New Roman" w:cs="Times New Roman"/>
          <w:sz w:val="28"/>
          <w:szCs w:val="28"/>
          <w:lang w:eastAsia="ar-SA"/>
        </w:rPr>
      </w:pPr>
      <w:r w:rsidRPr="00C336BC">
        <w:rPr>
          <w:rFonts w:ascii="Times New Roman" w:eastAsia="Times New Roman" w:hAnsi="Times New Roman" w:cs="Times New Roman"/>
          <w:sz w:val="28"/>
          <w:szCs w:val="28"/>
          <w:lang w:eastAsia="ar-SA"/>
        </w:rPr>
        <w:t>-участие в соревнованиях по волейболу среди девушек ПОО РО в зачет Спартакиады ПОО 2019 –   грамота за 2 место во 2-ой подгруппе, грамота лучшему игроку - Воробьева Евгения, группа 3/6 – за 2 место во 2 подгруппе;</w:t>
      </w:r>
    </w:p>
    <w:p w:rsidR="0099330D" w:rsidRPr="00C336BC" w:rsidRDefault="0099330D" w:rsidP="00C336BC">
      <w:pPr>
        <w:suppressAutoHyphens/>
        <w:spacing w:after="0" w:line="240" w:lineRule="auto"/>
        <w:jc w:val="both"/>
        <w:rPr>
          <w:rFonts w:ascii="Times New Roman" w:eastAsia="Times New Roman" w:hAnsi="Times New Roman" w:cs="Times New Roman"/>
          <w:sz w:val="28"/>
          <w:szCs w:val="28"/>
          <w:lang w:eastAsia="ar-SA"/>
        </w:rPr>
      </w:pPr>
      <w:r w:rsidRPr="00C336BC">
        <w:rPr>
          <w:rFonts w:ascii="Times New Roman" w:eastAsia="Times New Roman" w:hAnsi="Times New Roman" w:cs="Times New Roman"/>
          <w:sz w:val="28"/>
          <w:szCs w:val="28"/>
          <w:lang w:eastAsia="ar-SA"/>
        </w:rPr>
        <w:t>- участие во 2 подгруппе в соревнованиях по дартсу среди девушек ПОУ РО в зачет Спартакиады ПОО 2019 – диплом за 1 место;</w:t>
      </w:r>
    </w:p>
    <w:p w:rsidR="0099330D" w:rsidRPr="00C336BC" w:rsidRDefault="0099330D" w:rsidP="00C336BC">
      <w:pPr>
        <w:suppressAutoHyphens/>
        <w:spacing w:after="0" w:line="240" w:lineRule="auto"/>
        <w:jc w:val="both"/>
        <w:rPr>
          <w:rFonts w:ascii="Times New Roman" w:eastAsia="Times New Roman" w:hAnsi="Times New Roman" w:cs="Times New Roman"/>
          <w:sz w:val="28"/>
          <w:szCs w:val="28"/>
          <w:lang w:eastAsia="ar-SA"/>
        </w:rPr>
      </w:pPr>
      <w:r w:rsidRPr="00C336BC">
        <w:rPr>
          <w:rFonts w:ascii="Times New Roman" w:eastAsia="Times New Roman" w:hAnsi="Times New Roman" w:cs="Times New Roman"/>
          <w:sz w:val="28"/>
          <w:szCs w:val="28"/>
          <w:lang w:eastAsia="ar-SA"/>
        </w:rPr>
        <w:lastRenderedPageBreak/>
        <w:t>- участие в соревнованиях по волейболу среди девушек ПОУ РО в зачет Спартакиады ПОО 2019 – диплом за 3 место;</w:t>
      </w:r>
    </w:p>
    <w:p w:rsidR="0099330D" w:rsidRPr="00C336BC" w:rsidRDefault="0099330D" w:rsidP="00C336BC">
      <w:pPr>
        <w:suppressAutoHyphens/>
        <w:spacing w:after="0" w:line="240" w:lineRule="auto"/>
        <w:jc w:val="both"/>
        <w:rPr>
          <w:rFonts w:ascii="Times New Roman" w:eastAsia="Times New Roman" w:hAnsi="Times New Roman" w:cs="Times New Roman"/>
          <w:sz w:val="28"/>
          <w:szCs w:val="28"/>
          <w:lang w:eastAsia="ar-SA"/>
        </w:rPr>
      </w:pPr>
      <w:r w:rsidRPr="00C336BC">
        <w:rPr>
          <w:rFonts w:ascii="Times New Roman" w:eastAsia="Times New Roman" w:hAnsi="Times New Roman" w:cs="Times New Roman"/>
          <w:sz w:val="28"/>
          <w:szCs w:val="28"/>
          <w:lang w:eastAsia="ar-SA"/>
        </w:rPr>
        <w:t>- участие во 2 подгруппе в соревнованиях по гиревому спорту среди юношей  ПОУ РО в зачет Спартакиады ПОО 2019 – диплом за 2 место;</w:t>
      </w:r>
    </w:p>
    <w:p w:rsidR="0099330D" w:rsidRPr="00C336BC" w:rsidRDefault="0099330D" w:rsidP="00C336BC">
      <w:pPr>
        <w:suppressAutoHyphens/>
        <w:spacing w:after="0" w:line="240" w:lineRule="auto"/>
        <w:jc w:val="both"/>
        <w:rPr>
          <w:rFonts w:ascii="Times New Roman" w:eastAsia="Times New Roman" w:hAnsi="Times New Roman" w:cs="Times New Roman"/>
          <w:sz w:val="28"/>
          <w:szCs w:val="28"/>
          <w:lang w:eastAsia="ar-SA"/>
        </w:rPr>
      </w:pPr>
      <w:r w:rsidRPr="00C336BC">
        <w:rPr>
          <w:rFonts w:ascii="Times New Roman" w:eastAsia="Times New Roman" w:hAnsi="Times New Roman" w:cs="Times New Roman"/>
          <w:sz w:val="28"/>
          <w:szCs w:val="28"/>
          <w:lang w:eastAsia="ar-SA"/>
        </w:rPr>
        <w:t xml:space="preserve">– участие в спортивно - интеллектуальном квесте «Успехи, победы ждут тех впереди, знак ГТО у кого на груди!» - диплом 3 степени команде лицея; </w:t>
      </w:r>
    </w:p>
    <w:p w:rsidR="0099330D" w:rsidRPr="00C336BC" w:rsidRDefault="0099330D" w:rsidP="00C336BC">
      <w:pPr>
        <w:suppressAutoHyphens/>
        <w:spacing w:after="0" w:line="240" w:lineRule="auto"/>
        <w:jc w:val="both"/>
        <w:rPr>
          <w:rFonts w:ascii="Times New Roman" w:eastAsia="Times New Roman" w:hAnsi="Times New Roman" w:cs="Times New Roman"/>
          <w:sz w:val="28"/>
          <w:szCs w:val="28"/>
          <w:lang w:eastAsia="ar-SA"/>
        </w:rPr>
      </w:pPr>
      <w:r w:rsidRPr="00C336BC">
        <w:rPr>
          <w:rFonts w:ascii="Times New Roman" w:eastAsia="Times New Roman" w:hAnsi="Times New Roman" w:cs="Times New Roman"/>
          <w:sz w:val="28"/>
          <w:szCs w:val="28"/>
          <w:lang w:eastAsia="ar-SA"/>
        </w:rPr>
        <w:t>– участие в соревнованиях по настольному теннису среди девушек ПОУ РО 2000 года рождения и младше в зачет Спартакиады ПОО 2019-2020 г. – диплом за 1 место;</w:t>
      </w:r>
    </w:p>
    <w:p w:rsidR="0099330D" w:rsidRPr="00C336BC" w:rsidRDefault="0099330D" w:rsidP="00C336BC">
      <w:pPr>
        <w:suppressAutoHyphens/>
        <w:spacing w:after="0" w:line="240" w:lineRule="auto"/>
        <w:jc w:val="both"/>
        <w:rPr>
          <w:rFonts w:ascii="Times New Roman" w:eastAsia="Times New Roman" w:hAnsi="Times New Roman" w:cs="Times New Roman"/>
          <w:sz w:val="28"/>
          <w:szCs w:val="28"/>
          <w:lang w:eastAsia="ar-SA"/>
        </w:rPr>
      </w:pPr>
      <w:r w:rsidRPr="00C336BC">
        <w:rPr>
          <w:rFonts w:ascii="Times New Roman" w:eastAsia="Times New Roman" w:hAnsi="Times New Roman" w:cs="Times New Roman"/>
          <w:sz w:val="28"/>
          <w:szCs w:val="28"/>
          <w:lang w:eastAsia="ar-SA"/>
        </w:rPr>
        <w:t>– участие в соревнованиях по настольному теннису среди юношей ПОУ РО 2000 года рождения и младше в зачет Спартакиады ПОО 2019-2020 г. – диплом за 1 место.</w:t>
      </w:r>
    </w:p>
    <w:p w:rsidR="0099330D" w:rsidRPr="00C336BC" w:rsidRDefault="0099330D" w:rsidP="00C336BC">
      <w:pPr>
        <w:spacing w:after="200" w:line="240" w:lineRule="auto"/>
        <w:jc w:val="both"/>
        <w:rPr>
          <w:rFonts w:ascii="Times New Roman" w:eastAsia="Times New Roman" w:hAnsi="Times New Roman" w:cs="Times New Roman"/>
          <w:sz w:val="28"/>
          <w:szCs w:val="28"/>
          <w:lang w:eastAsia="ru-RU"/>
        </w:rPr>
      </w:pPr>
      <w:r w:rsidRPr="00C336BC">
        <w:rPr>
          <w:rFonts w:ascii="Times New Roman" w:eastAsia="Times New Roman" w:hAnsi="Times New Roman" w:cs="Times New Roman"/>
          <w:sz w:val="28"/>
          <w:szCs w:val="28"/>
          <w:lang w:eastAsia="ru-RU"/>
        </w:rPr>
        <w:t xml:space="preserve">      Для повышения интереса к профессии, развития практико-ориентированных методов обучения в 2019 году в лицее были проведены конкурсы профессионального мастерства по профессиям: «Исполнитель художественно-оформительских работ», «Электромонтажник электрических сетей и электрооборудования», в которых приняли участие 52 человека.  </w:t>
      </w:r>
    </w:p>
    <w:p w:rsidR="009A10E5" w:rsidRPr="00C336BC" w:rsidRDefault="0099330D" w:rsidP="00C336BC">
      <w:pPr>
        <w:spacing w:after="200" w:line="240" w:lineRule="auto"/>
        <w:ind w:firstLine="567"/>
        <w:jc w:val="both"/>
        <w:rPr>
          <w:rFonts w:ascii="Times New Roman" w:eastAsia="Times New Roman" w:hAnsi="Times New Roman" w:cs="Times New Roman"/>
          <w:b/>
          <w:i/>
          <w:sz w:val="28"/>
          <w:szCs w:val="28"/>
          <w:lang w:eastAsia="ru-RU"/>
        </w:rPr>
      </w:pPr>
      <w:r w:rsidRPr="00C336BC">
        <w:rPr>
          <w:rFonts w:ascii="Times New Roman" w:eastAsia="Times New Roman" w:hAnsi="Times New Roman" w:cs="Times New Roman"/>
          <w:b/>
          <w:i/>
          <w:sz w:val="28"/>
          <w:szCs w:val="28"/>
          <w:lang w:eastAsia="ru-RU"/>
        </w:rPr>
        <w:t>Организация учебно-методической работы в лицее способствует совершенствованию методического обеспечения учебно-воспитательного процесса, развитию творческого потенциала, профессионального мастерства и повышения квалификации педагогических работников, обеспечивающих подготовку квалифицированных рабочих, служащих в соответствии с требованиями ФГОС СПО.</w:t>
      </w:r>
    </w:p>
    <w:p w:rsidR="00C336BC" w:rsidRDefault="00C336BC" w:rsidP="000A1B2E">
      <w:pPr>
        <w:widowControl w:val="0"/>
        <w:spacing w:before="120" w:after="120" w:line="240" w:lineRule="auto"/>
        <w:rPr>
          <w:rFonts w:ascii="Times New Roman" w:eastAsia="Times New Roman" w:hAnsi="Times New Roman" w:cs="Calibri"/>
          <w:b/>
          <w:sz w:val="28"/>
          <w:szCs w:val="28"/>
          <w:lang w:eastAsia="ru-RU"/>
        </w:rPr>
      </w:pPr>
      <w:r>
        <w:rPr>
          <w:rFonts w:ascii="Times New Roman" w:eastAsia="Times New Roman" w:hAnsi="Times New Roman" w:cs="Calibri"/>
          <w:b/>
          <w:sz w:val="28"/>
          <w:szCs w:val="28"/>
          <w:lang w:eastAsia="ru-RU"/>
        </w:rPr>
        <w:t xml:space="preserve">6. Система воспитательной работы </w:t>
      </w:r>
    </w:p>
    <w:p w:rsidR="00C336BC" w:rsidRDefault="00C336BC" w:rsidP="000A1B2E">
      <w:pPr>
        <w:pStyle w:val="Default"/>
        <w:ind w:firstLine="567"/>
        <w:jc w:val="both"/>
        <w:rPr>
          <w:bCs/>
          <w:sz w:val="28"/>
          <w:szCs w:val="28"/>
        </w:rPr>
      </w:pPr>
      <w:r>
        <w:rPr>
          <w:bCs/>
          <w:sz w:val="28"/>
          <w:szCs w:val="28"/>
        </w:rPr>
        <w:t>Система воспитательной работы лицея направлена на создание условий для личностного и профессионального формирования выпускников лицея, сочетающих в себе глубокие профессиональные знания и умения, высокие моральные и патриотические качества, обладающих правовой и коммуникативной культурой, способных к творческому самовыражению и активной гражданской позиции.</w:t>
      </w:r>
    </w:p>
    <w:p w:rsidR="00C336BC" w:rsidRDefault="00C336BC" w:rsidP="000A1B2E">
      <w:pPr>
        <w:pStyle w:val="Default"/>
        <w:ind w:firstLine="567"/>
        <w:jc w:val="both"/>
        <w:rPr>
          <w:bCs/>
          <w:sz w:val="28"/>
          <w:szCs w:val="28"/>
        </w:rPr>
      </w:pPr>
      <w:r>
        <w:rPr>
          <w:bCs/>
          <w:sz w:val="28"/>
          <w:szCs w:val="28"/>
        </w:rPr>
        <w:t>Формирование социально-адаптированной личности будущего специалиста ведется в соответствии с Комплексной п</w:t>
      </w:r>
      <w:r>
        <w:rPr>
          <w:sz w:val="28"/>
          <w:szCs w:val="28"/>
        </w:rPr>
        <w:t xml:space="preserve">рограммой воспитательной работы ГБПОУ РО ПЛ № 33 «Абитуриент-студент-профессионал!», которая </w:t>
      </w:r>
      <w:r>
        <w:rPr>
          <w:bCs/>
          <w:iCs/>
          <w:sz w:val="28"/>
          <w:szCs w:val="28"/>
        </w:rPr>
        <w:t>призвана:</w:t>
      </w:r>
    </w:p>
    <w:p w:rsidR="00C336BC" w:rsidRDefault="00C336BC" w:rsidP="000A1B2E">
      <w:pPr>
        <w:spacing w:after="0" w:line="240" w:lineRule="auto"/>
        <w:jc w:val="both"/>
        <w:rPr>
          <w:rFonts w:ascii="Times New Roman" w:hAnsi="Times New Roman"/>
          <w:sz w:val="28"/>
          <w:szCs w:val="28"/>
        </w:rPr>
      </w:pPr>
      <w:r>
        <w:rPr>
          <w:rFonts w:ascii="Times New Roman" w:hAnsi="Times New Roman"/>
          <w:sz w:val="28"/>
          <w:szCs w:val="28"/>
        </w:rPr>
        <w:t>- реализовать программы адаптации обучающихся первого года обучения, программы, направленные на формирование здорового образа жизни, гражданско-патриотического и духовно-нравственного воспитания, экологического воспитания;</w:t>
      </w:r>
    </w:p>
    <w:p w:rsidR="00C336BC" w:rsidRDefault="00C336BC" w:rsidP="000A1B2E">
      <w:pPr>
        <w:spacing w:after="0" w:line="240" w:lineRule="auto"/>
        <w:jc w:val="both"/>
        <w:rPr>
          <w:rFonts w:ascii="Times New Roman" w:hAnsi="Times New Roman"/>
          <w:sz w:val="28"/>
          <w:szCs w:val="28"/>
        </w:rPr>
      </w:pPr>
      <w:r>
        <w:rPr>
          <w:rFonts w:ascii="Times New Roman" w:hAnsi="Times New Roman"/>
          <w:sz w:val="28"/>
          <w:szCs w:val="28"/>
        </w:rPr>
        <w:t>- создать с целью оказания комплексной социально-психологической поддержки и социальной защиты обучающихся социально-психологическую службу лицея;</w:t>
      </w:r>
    </w:p>
    <w:p w:rsidR="00C336BC" w:rsidRDefault="00C336BC" w:rsidP="000A1B2E">
      <w:pPr>
        <w:spacing w:after="0" w:line="240" w:lineRule="auto"/>
        <w:jc w:val="both"/>
        <w:rPr>
          <w:rFonts w:ascii="Times New Roman" w:hAnsi="Times New Roman"/>
          <w:sz w:val="28"/>
          <w:szCs w:val="28"/>
        </w:rPr>
      </w:pPr>
      <w:r>
        <w:rPr>
          <w:rFonts w:ascii="Times New Roman" w:hAnsi="Times New Roman"/>
          <w:sz w:val="28"/>
          <w:szCs w:val="28"/>
        </w:rPr>
        <w:t>- совершенствовать систему студенческого самоуправления;</w:t>
      </w:r>
    </w:p>
    <w:p w:rsidR="00C336BC" w:rsidRDefault="00C336BC" w:rsidP="000A1B2E">
      <w:pPr>
        <w:spacing w:after="0" w:line="240" w:lineRule="auto"/>
        <w:jc w:val="both"/>
        <w:rPr>
          <w:rFonts w:ascii="Times New Roman" w:hAnsi="Times New Roman"/>
          <w:sz w:val="28"/>
          <w:szCs w:val="28"/>
        </w:rPr>
      </w:pPr>
      <w:r>
        <w:rPr>
          <w:rFonts w:ascii="Times New Roman" w:hAnsi="Times New Roman"/>
          <w:sz w:val="28"/>
          <w:szCs w:val="28"/>
        </w:rPr>
        <w:t xml:space="preserve">- увеличить число творческих объединений, клубов, кружков по интересам и спортивных секций; </w:t>
      </w:r>
    </w:p>
    <w:p w:rsidR="00C336BC" w:rsidRDefault="00C336BC" w:rsidP="000A1B2E">
      <w:pPr>
        <w:spacing w:after="0" w:line="240" w:lineRule="auto"/>
        <w:jc w:val="both"/>
        <w:rPr>
          <w:rFonts w:ascii="Times New Roman" w:hAnsi="Times New Roman"/>
          <w:sz w:val="28"/>
          <w:szCs w:val="28"/>
        </w:rPr>
      </w:pPr>
      <w:r>
        <w:rPr>
          <w:rFonts w:ascii="Times New Roman" w:hAnsi="Times New Roman"/>
          <w:sz w:val="28"/>
          <w:szCs w:val="28"/>
        </w:rPr>
        <w:t xml:space="preserve">- активизировать работу по организации и проведению вечеров отдыха, выставок, концертов, спортивных праздников, тематических встреч. </w:t>
      </w:r>
    </w:p>
    <w:p w:rsidR="00C336BC" w:rsidRDefault="00C336BC" w:rsidP="00C336BC">
      <w:pPr>
        <w:spacing w:line="240" w:lineRule="auto"/>
        <w:jc w:val="both"/>
        <w:rPr>
          <w:rFonts w:ascii="Times New Roman" w:hAnsi="Times New Roman"/>
          <w:sz w:val="28"/>
          <w:szCs w:val="28"/>
        </w:rPr>
      </w:pPr>
      <w:r>
        <w:rPr>
          <w:rFonts w:ascii="Times New Roman" w:hAnsi="Times New Roman"/>
          <w:sz w:val="28"/>
          <w:szCs w:val="28"/>
        </w:rPr>
        <w:t xml:space="preserve">- мотивировать обучающихся к активному участию в общероссийских, областных и городских молодежных мероприятиях: конкурсах, фестивалях, смотрах по основным направлениям воспитательной работы, в благотворительных акциях; </w:t>
      </w:r>
    </w:p>
    <w:p w:rsidR="00C336BC" w:rsidRDefault="00C336BC" w:rsidP="000A1B2E">
      <w:pPr>
        <w:spacing w:after="0" w:line="240" w:lineRule="auto"/>
        <w:jc w:val="both"/>
        <w:rPr>
          <w:rFonts w:ascii="Times New Roman" w:hAnsi="Times New Roman"/>
          <w:sz w:val="28"/>
          <w:szCs w:val="28"/>
        </w:rPr>
      </w:pPr>
      <w:r>
        <w:rPr>
          <w:rFonts w:ascii="Times New Roman" w:hAnsi="Times New Roman"/>
          <w:sz w:val="28"/>
          <w:szCs w:val="28"/>
        </w:rPr>
        <w:lastRenderedPageBreak/>
        <w:t>-оптимизировать систему поощрения обучающихся за достижения в учебе и внеучебной деятельности;</w:t>
      </w:r>
    </w:p>
    <w:p w:rsidR="00C336BC" w:rsidRDefault="00C336BC" w:rsidP="000A1B2E">
      <w:pPr>
        <w:spacing w:after="0" w:line="240" w:lineRule="auto"/>
        <w:jc w:val="both"/>
        <w:rPr>
          <w:rFonts w:ascii="Times New Roman" w:hAnsi="Times New Roman"/>
          <w:sz w:val="28"/>
          <w:szCs w:val="28"/>
        </w:rPr>
      </w:pPr>
      <w:r>
        <w:rPr>
          <w:rFonts w:ascii="Times New Roman" w:hAnsi="Times New Roman"/>
          <w:sz w:val="28"/>
          <w:szCs w:val="28"/>
        </w:rPr>
        <w:t>- увеличить число преподавателей, обучающихся и их родителей, удовлетворенных воспитательной работой в лицее.</w:t>
      </w:r>
    </w:p>
    <w:p w:rsidR="00C336BC" w:rsidRDefault="00C336BC" w:rsidP="00C336BC">
      <w:pPr>
        <w:spacing w:line="240" w:lineRule="auto"/>
        <w:ind w:firstLine="567"/>
        <w:rPr>
          <w:rFonts w:ascii="Times New Roman" w:hAnsi="Times New Roman"/>
          <w:sz w:val="28"/>
          <w:szCs w:val="28"/>
          <w:u w:val="single"/>
        </w:rPr>
      </w:pPr>
      <w:r>
        <w:rPr>
          <w:rFonts w:ascii="Times New Roman" w:hAnsi="Times New Roman"/>
          <w:bCs/>
          <w:iCs/>
          <w:sz w:val="28"/>
          <w:szCs w:val="28"/>
          <w:u w:val="single"/>
        </w:rPr>
        <w:t xml:space="preserve">Основные направления воспитательной деятельности: </w:t>
      </w:r>
    </w:p>
    <w:p w:rsidR="00C336BC" w:rsidRDefault="00C336BC" w:rsidP="00C336BC">
      <w:pPr>
        <w:pStyle w:val="a6"/>
        <w:spacing w:before="34" w:after="0" w:line="240" w:lineRule="auto"/>
        <w:ind w:left="0" w:firstLine="567"/>
        <w:jc w:val="both"/>
        <w:rPr>
          <w:rFonts w:ascii="Times New Roman" w:hAnsi="Times New Roman"/>
          <w:color w:val="000000"/>
          <w:sz w:val="28"/>
          <w:szCs w:val="28"/>
        </w:rPr>
      </w:pPr>
      <w:r>
        <w:rPr>
          <w:rFonts w:ascii="Times New Roman" w:hAnsi="Times New Roman"/>
          <w:b/>
          <w:color w:val="000000"/>
          <w:sz w:val="28"/>
          <w:szCs w:val="28"/>
        </w:rPr>
        <w:t xml:space="preserve"> </w:t>
      </w:r>
      <w:r>
        <w:rPr>
          <w:rFonts w:ascii="Times New Roman" w:hAnsi="Times New Roman"/>
          <w:i/>
          <w:color w:val="000000"/>
          <w:sz w:val="28"/>
          <w:szCs w:val="28"/>
        </w:rPr>
        <w:t>Духовно-нравственное и эстетическое воспитание обучающихся</w:t>
      </w:r>
      <w:r>
        <w:rPr>
          <w:rFonts w:ascii="Times New Roman" w:hAnsi="Times New Roman"/>
          <w:color w:val="000000"/>
          <w:sz w:val="28"/>
          <w:szCs w:val="28"/>
        </w:rPr>
        <w:t xml:space="preserve"> осуществляется посредством: </w:t>
      </w:r>
    </w:p>
    <w:p w:rsidR="00C336BC" w:rsidRDefault="00C336BC" w:rsidP="00C336BC">
      <w:pPr>
        <w:pStyle w:val="a6"/>
        <w:spacing w:before="34" w:after="0" w:line="240" w:lineRule="auto"/>
        <w:ind w:left="0"/>
        <w:jc w:val="both"/>
        <w:rPr>
          <w:rFonts w:ascii="Times New Roman" w:hAnsi="Times New Roman"/>
          <w:color w:val="000000"/>
          <w:sz w:val="28"/>
          <w:szCs w:val="28"/>
        </w:rPr>
      </w:pPr>
      <w:r>
        <w:rPr>
          <w:rFonts w:ascii="Times New Roman" w:hAnsi="Times New Roman"/>
          <w:color w:val="000000"/>
          <w:sz w:val="28"/>
          <w:szCs w:val="28"/>
        </w:rPr>
        <w:t>- реализации целевой воспитательной программы по формированию толерантности, правовой культуры и профилактике терроризма среди обучающихся «Жизнь в мире с миром»;</w:t>
      </w:r>
    </w:p>
    <w:p w:rsidR="00C336BC" w:rsidRDefault="00C336BC" w:rsidP="00C336BC">
      <w:pPr>
        <w:pStyle w:val="a6"/>
        <w:spacing w:before="34" w:after="0" w:line="240" w:lineRule="auto"/>
        <w:ind w:left="0"/>
        <w:jc w:val="both"/>
        <w:rPr>
          <w:rFonts w:ascii="Times New Roman" w:hAnsi="Times New Roman"/>
          <w:sz w:val="28"/>
          <w:szCs w:val="28"/>
        </w:rPr>
      </w:pPr>
      <w:r>
        <w:rPr>
          <w:rFonts w:ascii="Times New Roman" w:hAnsi="Times New Roman"/>
          <w:sz w:val="28"/>
          <w:szCs w:val="28"/>
        </w:rPr>
        <w:t xml:space="preserve">- функционирования предметных кружков: </w:t>
      </w:r>
    </w:p>
    <w:tbl>
      <w:tblPr>
        <w:tblStyle w:val="ab"/>
        <w:tblW w:w="0" w:type="auto"/>
        <w:tblLook w:val="04A0" w:firstRow="1" w:lastRow="0" w:firstColumn="1" w:lastColumn="0" w:noHBand="0" w:noVBand="1"/>
      </w:tblPr>
      <w:tblGrid>
        <w:gridCol w:w="988"/>
        <w:gridCol w:w="5244"/>
        <w:gridCol w:w="2410"/>
        <w:gridCol w:w="1450"/>
      </w:tblGrid>
      <w:tr w:rsidR="00C336BC" w:rsidTr="00C336BC">
        <w:tc>
          <w:tcPr>
            <w:tcW w:w="988" w:type="dxa"/>
            <w:tcBorders>
              <w:top w:val="single" w:sz="4" w:space="0" w:color="auto"/>
              <w:left w:val="single" w:sz="4" w:space="0" w:color="auto"/>
              <w:bottom w:val="single" w:sz="4" w:space="0" w:color="auto"/>
              <w:right w:val="single" w:sz="4" w:space="0" w:color="auto"/>
            </w:tcBorders>
            <w:hideMark/>
          </w:tcPr>
          <w:p w:rsidR="00C336BC" w:rsidRDefault="00C336BC">
            <w:pPr>
              <w:pStyle w:val="a6"/>
              <w:spacing w:before="34" w:after="0" w:line="240" w:lineRule="auto"/>
              <w:ind w:left="0"/>
              <w:jc w:val="both"/>
              <w:rPr>
                <w:rFonts w:ascii="Times New Roman" w:hAnsi="Times New Roman"/>
                <w:sz w:val="28"/>
                <w:szCs w:val="28"/>
              </w:rPr>
            </w:pPr>
            <w:r>
              <w:rPr>
                <w:rFonts w:ascii="Times New Roman" w:hAnsi="Times New Roman"/>
                <w:sz w:val="28"/>
                <w:szCs w:val="28"/>
              </w:rPr>
              <w:t>№п/п</w:t>
            </w:r>
          </w:p>
        </w:tc>
        <w:tc>
          <w:tcPr>
            <w:tcW w:w="5244" w:type="dxa"/>
            <w:tcBorders>
              <w:top w:val="single" w:sz="4" w:space="0" w:color="auto"/>
              <w:left w:val="single" w:sz="4" w:space="0" w:color="auto"/>
              <w:bottom w:val="single" w:sz="4" w:space="0" w:color="auto"/>
              <w:right w:val="single" w:sz="4" w:space="0" w:color="auto"/>
            </w:tcBorders>
            <w:hideMark/>
          </w:tcPr>
          <w:p w:rsidR="00C336BC" w:rsidRDefault="00C336BC">
            <w:pPr>
              <w:pStyle w:val="a6"/>
              <w:spacing w:before="34" w:after="0" w:line="240" w:lineRule="auto"/>
              <w:ind w:left="0"/>
              <w:jc w:val="both"/>
              <w:rPr>
                <w:rFonts w:ascii="Times New Roman" w:hAnsi="Times New Roman"/>
                <w:sz w:val="28"/>
                <w:szCs w:val="28"/>
              </w:rPr>
            </w:pPr>
            <w:r>
              <w:rPr>
                <w:rFonts w:ascii="Times New Roman" w:hAnsi="Times New Roman"/>
                <w:sz w:val="28"/>
                <w:szCs w:val="28"/>
              </w:rPr>
              <w:t>Название</w:t>
            </w:r>
          </w:p>
        </w:tc>
        <w:tc>
          <w:tcPr>
            <w:tcW w:w="2410" w:type="dxa"/>
            <w:tcBorders>
              <w:top w:val="single" w:sz="4" w:space="0" w:color="auto"/>
              <w:left w:val="single" w:sz="4" w:space="0" w:color="auto"/>
              <w:bottom w:val="single" w:sz="4" w:space="0" w:color="auto"/>
              <w:right w:val="single" w:sz="4" w:space="0" w:color="auto"/>
            </w:tcBorders>
            <w:hideMark/>
          </w:tcPr>
          <w:p w:rsidR="00C336BC" w:rsidRDefault="00C336BC">
            <w:pPr>
              <w:pStyle w:val="a6"/>
              <w:spacing w:before="34" w:after="0" w:line="240" w:lineRule="auto"/>
              <w:ind w:left="0"/>
              <w:jc w:val="both"/>
              <w:rPr>
                <w:rFonts w:ascii="Times New Roman" w:hAnsi="Times New Roman"/>
                <w:sz w:val="28"/>
                <w:szCs w:val="28"/>
              </w:rPr>
            </w:pPr>
            <w:r>
              <w:rPr>
                <w:rFonts w:ascii="Times New Roman" w:hAnsi="Times New Roman"/>
                <w:sz w:val="28"/>
                <w:szCs w:val="28"/>
              </w:rPr>
              <w:t>Руководитель</w:t>
            </w:r>
          </w:p>
        </w:tc>
        <w:tc>
          <w:tcPr>
            <w:tcW w:w="1450" w:type="dxa"/>
            <w:tcBorders>
              <w:top w:val="single" w:sz="4" w:space="0" w:color="auto"/>
              <w:left w:val="single" w:sz="4" w:space="0" w:color="auto"/>
              <w:bottom w:val="single" w:sz="4" w:space="0" w:color="auto"/>
              <w:right w:val="single" w:sz="4" w:space="0" w:color="auto"/>
            </w:tcBorders>
            <w:hideMark/>
          </w:tcPr>
          <w:p w:rsidR="00C336BC" w:rsidRDefault="00C336BC">
            <w:pPr>
              <w:pStyle w:val="a6"/>
              <w:spacing w:before="34" w:after="0" w:line="240" w:lineRule="auto"/>
              <w:ind w:left="0"/>
              <w:jc w:val="both"/>
              <w:rPr>
                <w:rFonts w:ascii="Times New Roman" w:hAnsi="Times New Roman"/>
                <w:sz w:val="28"/>
                <w:szCs w:val="28"/>
              </w:rPr>
            </w:pPr>
            <w:r>
              <w:rPr>
                <w:rFonts w:ascii="Times New Roman" w:hAnsi="Times New Roman"/>
                <w:sz w:val="28"/>
                <w:szCs w:val="28"/>
              </w:rPr>
              <w:t>Кол-во студентов</w:t>
            </w:r>
          </w:p>
        </w:tc>
      </w:tr>
      <w:tr w:rsidR="00C336BC" w:rsidTr="00C336BC">
        <w:tc>
          <w:tcPr>
            <w:tcW w:w="988" w:type="dxa"/>
            <w:tcBorders>
              <w:top w:val="single" w:sz="4" w:space="0" w:color="auto"/>
              <w:left w:val="single" w:sz="4" w:space="0" w:color="auto"/>
              <w:bottom w:val="single" w:sz="4" w:space="0" w:color="auto"/>
              <w:right w:val="single" w:sz="4" w:space="0" w:color="auto"/>
            </w:tcBorders>
          </w:tcPr>
          <w:p w:rsidR="00C336BC" w:rsidRDefault="00C336BC" w:rsidP="00A33445">
            <w:pPr>
              <w:pStyle w:val="a6"/>
              <w:numPr>
                <w:ilvl w:val="0"/>
                <w:numId w:val="16"/>
              </w:numPr>
              <w:spacing w:before="34" w:after="0" w:line="240" w:lineRule="auto"/>
              <w:jc w:val="both"/>
              <w:rPr>
                <w:rFonts w:ascii="Times New Roman" w:hAnsi="Times New Roman"/>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C336BC" w:rsidRDefault="00C336BC">
            <w:pPr>
              <w:pStyle w:val="a6"/>
              <w:spacing w:before="34" w:after="0" w:line="240" w:lineRule="auto"/>
              <w:ind w:left="0"/>
              <w:jc w:val="both"/>
              <w:rPr>
                <w:rFonts w:ascii="Times New Roman" w:hAnsi="Times New Roman"/>
                <w:sz w:val="28"/>
                <w:szCs w:val="28"/>
              </w:rPr>
            </w:pPr>
            <w:r>
              <w:rPr>
                <w:rFonts w:ascii="Times New Roman" w:hAnsi="Times New Roman"/>
                <w:sz w:val="28"/>
                <w:szCs w:val="28"/>
              </w:rPr>
              <w:t>Литературное общество «Внимательный читатель»</w:t>
            </w:r>
          </w:p>
        </w:tc>
        <w:tc>
          <w:tcPr>
            <w:tcW w:w="2410" w:type="dxa"/>
            <w:tcBorders>
              <w:top w:val="single" w:sz="4" w:space="0" w:color="auto"/>
              <w:left w:val="single" w:sz="4" w:space="0" w:color="auto"/>
              <w:bottom w:val="single" w:sz="4" w:space="0" w:color="auto"/>
              <w:right w:val="single" w:sz="4" w:space="0" w:color="auto"/>
            </w:tcBorders>
            <w:hideMark/>
          </w:tcPr>
          <w:p w:rsidR="00C336BC" w:rsidRDefault="00C336BC">
            <w:pPr>
              <w:pStyle w:val="a6"/>
              <w:spacing w:before="34" w:after="0" w:line="240" w:lineRule="auto"/>
              <w:ind w:left="0"/>
              <w:jc w:val="both"/>
              <w:rPr>
                <w:rFonts w:ascii="Times New Roman" w:hAnsi="Times New Roman"/>
                <w:sz w:val="28"/>
                <w:szCs w:val="28"/>
              </w:rPr>
            </w:pPr>
            <w:r>
              <w:rPr>
                <w:rFonts w:ascii="Times New Roman" w:hAnsi="Times New Roman"/>
                <w:sz w:val="28"/>
                <w:szCs w:val="28"/>
              </w:rPr>
              <w:t>Шабунина М.В.</w:t>
            </w:r>
          </w:p>
        </w:tc>
        <w:tc>
          <w:tcPr>
            <w:tcW w:w="1450" w:type="dxa"/>
            <w:tcBorders>
              <w:top w:val="single" w:sz="4" w:space="0" w:color="auto"/>
              <w:left w:val="single" w:sz="4" w:space="0" w:color="auto"/>
              <w:bottom w:val="single" w:sz="4" w:space="0" w:color="auto"/>
              <w:right w:val="single" w:sz="4" w:space="0" w:color="auto"/>
            </w:tcBorders>
            <w:hideMark/>
          </w:tcPr>
          <w:p w:rsidR="00C336BC" w:rsidRDefault="00C336BC">
            <w:pPr>
              <w:pStyle w:val="a6"/>
              <w:spacing w:before="34" w:after="0" w:line="240" w:lineRule="auto"/>
              <w:ind w:left="0"/>
              <w:jc w:val="both"/>
              <w:rPr>
                <w:rFonts w:ascii="Times New Roman" w:hAnsi="Times New Roman"/>
                <w:sz w:val="28"/>
                <w:szCs w:val="28"/>
              </w:rPr>
            </w:pPr>
            <w:r>
              <w:rPr>
                <w:rFonts w:ascii="Times New Roman" w:hAnsi="Times New Roman"/>
                <w:sz w:val="28"/>
                <w:szCs w:val="28"/>
              </w:rPr>
              <w:t>12</w:t>
            </w:r>
          </w:p>
        </w:tc>
      </w:tr>
      <w:tr w:rsidR="00C336BC" w:rsidTr="00C336BC">
        <w:tc>
          <w:tcPr>
            <w:tcW w:w="988" w:type="dxa"/>
            <w:tcBorders>
              <w:top w:val="single" w:sz="4" w:space="0" w:color="auto"/>
              <w:left w:val="single" w:sz="4" w:space="0" w:color="auto"/>
              <w:bottom w:val="single" w:sz="4" w:space="0" w:color="auto"/>
              <w:right w:val="single" w:sz="4" w:space="0" w:color="auto"/>
            </w:tcBorders>
          </w:tcPr>
          <w:p w:rsidR="00C336BC" w:rsidRDefault="00C336BC" w:rsidP="00A33445">
            <w:pPr>
              <w:pStyle w:val="a6"/>
              <w:numPr>
                <w:ilvl w:val="0"/>
                <w:numId w:val="16"/>
              </w:numPr>
              <w:spacing w:before="34" w:after="0" w:line="240" w:lineRule="auto"/>
              <w:jc w:val="both"/>
              <w:rPr>
                <w:rFonts w:ascii="Times New Roman" w:hAnsi="Times New Roman"/>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C336BC" w:rsidRDefault="00C336BC">
            <w:pPr>
              <w:pStyle w:val="a6"/>
              <w:spacing w:before="34" w:after="0" w:line="240" w:lineRule="auto"/>
              <w:ind w:left="0"/>
              <w:jc w:val="both"/>
              <w:rPr>
                <w:rFonts w:ascii="Times New Roman" w:hAnsi="Times New Roman"/>
                <w:sz w:val="28"/>
                <w:szCs w:val="28"/>
              </w:rPr>
            </w:pPr>
            <w:r>
              <w:rPr>
                <w:rFonts w:ascii="Times New Roman" w:hAnsi="Times New Roman"/>
                <w:sz w:val="28"/>
                <w:szCs w:val="28"/>
              </w:rPr>
              <w:t>«Поиск»</w:t>
            </w:r>
          </w:p>
        </w:tc>
        <w:tc>
          <w:tcPr>
            <w:tcW w:w="2410" w:type="dxa"/>
            <w:tcBorders>
              <w:top w:val="single" w:sz="4" w:space="0" w:color="auto"/>
              <w:left w:val="single" w:sz="4" w:space="0" w:color="auto"/>
              <w:bottom w:val="single" w:sz="4" w:space="0" w:color="auto"/>
              <w:right w:val="single" w:sz="4" w:space="0" w:color="auto"/>
            </w:tcBorders>
            <w:hideMark/>
          </w:tcPr>
          <w:p w:rsidR="00C336BC" w:rsidRDefault="00C336BC">
            <w:pPr>
              <w:pStyle w:val="a6"/>
              <w:spacing w:before="34" w:after="0" w:line="240" w:lineRule="auto"/>
              <w:ind w:left="0"/>
              <w:jc w:val="both"/>
              <w:rPr>
                <w:rFonts w:ascii="Times New Roman" w:hAnsi="Times New Roman"/>
                <w:sz w:val="28"/>
                <w:szCs w:val="28"/>
              </w:rPr>
            </w:pPr>
            <w:r>
              <w:rPr>
                <w:rFonts w:ascii="Times New Roman" w:hAnsi="Times New Roman"/>
                <w:sz w:val="28"/>
                <w:szCs w:val="28"/>
              </w:rPr>
              <w:t>Гуськова О.В.</w:t>
            </w:r>
          </w:p>
        </w:tc>
        <w:tc>
          <w:tcPr>
            <w:tcW w:w="1450" w:type="dxa"/>
            <w:tcBorders>
              <w:top w:val="single" w:sz="4" w:space="0" w:color="auto"/>
              <w:left w:val="single" w:sz="4" w:space="0" w:color="auto"/>
              <w:bottom w:val="single" w:sz="4" w:space="0" w:color="auto"/>
              <w:right w:val="single" w:sz="4" w:space="0" w:color="auto"/>
            </w:tcBorders>
            <w:hideMark/>
          </w:tcPr>
          <w:p w:rsidR="00C336BC" w:rsidRDefault="00C336BC">
            <w:pPr>
              <w:pStyle w:val="a6"/>
              <w:spacing w:before="34" w:after="0" w:line="240" w:lineRule="auto"/>
              <w:ind w:left="0"/>
              <w:jc w:val="both"/>
              <w:rPr>
                <w:rFonts w:ascii="Times New Roman" w:hAnsi="Times New Roman"/>
                <w:sz w:val="28"/>
                <w:szCs w:val="28"/>
              </w:rPr>
            </w:pPr>
            <w:r>
              <w:rPr>
                <w:rFonts w:ascii="Times New Roman" w:hAnsi="Times New Roman"/>
                <w:sz w:val="28"/>
                <w:szCs w:val="28"/>
              </w:rPr>
              <w:t>10</w:t>
            </w:r>
          </w:p>
        </w:tc>
      </w:tr>
      <w:tr w:rsidR="00C336BC" w:rsidTr="00C336BC">
        <w:tc>
          <w:tcPr>
            <w:tcW w:w="988" w:type="dxa"/>
            <w:tcBorders>
              <w:top w:val="single" w:sz="4" w:space="0" w:color="auto"/>
              <w:left w:val="single" w:sz="4" w:space="0" w:color="auto"/>
              <w:bottom w:val="single" w:sz="4" w:space="0" w:color="auto"/>
              <w:right w:val="single" w:sz="4" w:space="0" w:color="auto"/>
            </w:tcBorders>
          </w:tcPr>
          <w:p w:rsidR="00C336BC" w:rsidRDefault="00C336BC" w:rsidP="00A33445">
            <w:pPr>
              <w:pStyle w:val="a6"/>
              <w:numPr>
                <w:ilvl w:val="0"/>
                <w:numId w:val="16"/>
              </w:numPr>
              <w:spacing w:before="34" w:after="0" w:line="240" w:lineRule="auto"/>
              <w:jc w:val="both"/>
              <w:rPr>
                <w:rFonts w:ascii="Times New Roman" w:hAnsi="Times New Roman"/>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C336BC" w:rsidRDefault="00C336BC">
            <w:pPr>
              <w:pStyle w:val="a6"/>
              <w:spacing w:before="34" w:after="0" w:line="240" w:lineRule="auto"/>
              <w:ind w:left="0"/>
              <w:jc w:val="both"/>
              <w:rPr>
                <w:rFonts w:ascii="Times New Roman" w:hAnsi="Times New Roman"/>
                <w:sz w:val="28"/>
                <w:szCs w:val="28"/>
              </w:rPr>
            </w:pPr>
            <w:r>
              <w:rPr>
                <w:rFonts w:ascii="Times New Roman" w:hAnsi="Times New Roman"/>
                <w:sz w:val="28"/>
                <w:szCs w:val="28"/>
              </w:rPr>
              <w:t>«Экологический эрудион»</w:t>
            </w:r>
          </w:p>
        </w:tc>
        <w:tc>
          <w:tcPr>
            <w:tcW w:w="2410" w:type="dxa"/>
            <w:tcBorders>
              <w:top w:val="single" w:sz="4" w:space="0" w:color="auto"/>
              <w:left w:val="single" w:sz="4" w:space="0" w:color="auto"/>
              <w:bottom w:val="single" w:sz="4" w:space="0" w:color="auto"/>
              <w:right w:val="single" w:sz="4" w:space="0" w:color="auto"/>
            </w:tcBorders>
            <w:hideMark/>
          </w:tcPr>
          <w:p w:rsidR="00C336BC" w:rsidRDefault="00C336BC">
            <w:pPr>
              <w:pStyle w:val="a6"/>
              <w:spacing w:before="34" w:after="0" w:line="240" w:lineRule="auto"/>
              <w:ind w:left="0"/>
              <w:jc w:val="both"/>
              <w:rPr>
                <w:rFonts w:ascii="Times New Roman" w:hAnsi="Times New Roman"/>
                <w:sz w:val="28"/>
                <w:szCs w:val="28"/>
              </w:rPr>
            </w:pPr>
            <w:r>
              <w:rPr>
                <w:rFonts w:ascii="Times New Roman" w:hAnsi="Times New Roman"/>
                <w:sz w:val="28"/>
                <w:szCs w:val="28"/>
              </w:rPr>
              <w:t>Клименко Н.В.</w:t>
            </w:r>
          </w:p>
        </w:tc>
        <w:tc>
          <w:tcPr>
            <w:tcW w:w="1450" w:type="dxa"/>
            <w:tcBorders>
              <w:top w:val="single" w:sz="4" w:space="0" w:color="auto"/>
              <w:left w:val="single" w:sz="4" w:space="0" w:color="auto"/>
              <w:bottom w:val="single" w:sz="4" w:space="0" w:color="auto"/>
              <w:right w:val="single" w:sz="4" w:space="0" w:color="auto"/>
            </w:tcBorders>
            <w:hideMark/>
          </w:tcPr>
          <w:p w:rsidR="00C336BC" w:rsidRDefault="00C336BC">
            <w:pPr>
              <w:pStyle w:val="a6"/>
              <w:spacing w:before="34" w:after="0" w:line="240" w:lineRule="auto"/>
              <w:ind w:left="0"/>
              <w:jc w:val="both"/>
              <w:rPr>
                <w:rFonts w:ascii="Times New Roman" w:hAnsi="Times New Roman"/>
                <w:sz w:val="28"/>
                <w:szCs w:val="28"/>
              </w:rPr>
            </w:pPr>
            <w:r>
              <w:rPr>
                <w:rFonts w:ascii="Times New Roman" w:hAnsi="Times New Roman"/>
                <w:sz w:val="28"/>
                <w:szCs w:val="28"/>
              </w:rPr>
              <w:t>15</w:t>
            </w:r>
          </w:p>
        </w:tc>
      </w:tr>
      <w:tr w:rsidR="00C336BC" w:rsidTr="00C336BC">
        <w:tc>
          <w:tcPr>
            <w:tcW w:w="988" w:type="dxa"/>
            <w:tcBorders>
              <w:top w:val="single" w:sz="4" w:space="0" w:color="auto"/>
              <w:left w:val="single" w:sz="4" w:space="0" w:color="auto"/>
              <w:bottom w:val="single" w:sz="4" w:space="0" w:color="auto"/>
              <w:right w:val="single" w:sz="4" w:space="0" w:color="auto"/>
            </w:tcBorders>
          </w:tcPr>
          <w:p w:rsidR="00C336BC" w:rsidRDefault="00C336BC" w:rsidP="00A33445">
            <w:pPr>
              <w:pStyle w:val="a6"/>
              <w:numPr>
                <w:ilvl w:val="0"/>
                <w:numId w:val="16"/>
              </w:numPr>
              <w:spacing w:before="34" w:after="0" w:line="240" w:lineRule="auto"/>
              <w:jc w:val="both"/>
              <w:rPr>
                <w:rFonts w:ascii="Times New Roman" w:hAnsi="Times New Roman"/>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C336BC" w:rsidRDefault="00C336BC">
            <w:pPr>
              <w:pStyle w:val="a6"/>
              <w:spacing w:before="34" w:after="0" w:line="240" w:lineRule="auto"/>
              <w:ind w:left="0"/>
              <w:jc w:val="both"/>
              <w:rPr>
                <w:rFonts w:ascii="Times New Roman" w:hAnsi="Times New Roman"/>
                <w:sz w:val="28"/>
                <w:szCs w:val="28"/>
              </w:rPr>
            </w:pPr>
            <w:r>
              <w:rPr>
                <w:rFonts w:ascii="Times New Roman" w:hAnsi="Times New Roman"/>
                <w:sz w:val="28"/>
                <w:szCs w:val="28"/>
              </w:rPr>
              <w:t>«Предприниматель»</w:t>
            </w:r>
          </w:p>
        </w:tc>
        <w:tc>
          <w:tcPr>
            <w:tcW w:w="2410" w:type="dxa"/>
            <w:tcBorders>
              <w:top w:val="single" w:sz="4" w:space="0" w:color="auto"/>
              <w:left w:val="single" w:sz="4" w:space="0" w:color="auto"/>
              <w:bottom w:val="single" w:sz="4" w:space="0" w:color="auto"/>
              <w:right w:val="single" w:sz="4" w:space="0" w:color="auto"/>
            </w:tcBorders>
            <w:hideMark/>
          </w:tcPr>
          <w:p w:rsidR="00C336BC" w:rsidRDefault="00C336BC">
            <w:pPr>
              <w:pStyle w:val="a6"/>
              <w:spacing w:before="34" w:after="0" w:line="240" w:lineRule="auto"/>
              <w:ind w:left="0"/>
              <w:jc w:val="both"/>
              <w:rPr>
                <w:rFonts w:ascii="Times New Roman" w:hAnsi="Times New Roman"/>
                <w:sz w:val="28"/>
                <w:szCs w:val="28"/>
              </w:rPr>
            </w:pPr>
            <w:r>
              <w:rPr>
                <w:rFonts w:ascii="Times New Roman" w:hAnsi="Times New Roman"/>
                <w:sz w:val="28"/>
                <w:szCs w:val="28"/>
              </w:rPr>
              <w:t>Журенкина С.Г.</w:t>
            </w:r>
          </w:p>
        </w:tc>
        <w:tc>
          <w:tcPr>
            <w:tcW w:w="1450" w:type="dxa"/>
            <w:tcBorders>
              <w:top w:val="single" w:sz="4" w:space="0" w:color="auto"/>
              <w:left w:val="single" w:sz="4" w:space="0" w:color="auto"/>
              <w:bottom w:val="single" w:sz="4" w:space="0" w:color="auto"/>
              <w:right w:val="single" w:sz="4" w:space="0" w:color="auto"/>
            </w:tcBorders>
            <w:hideMark/>
          </w:tcPr>
          <w:p w:rsidR="00C336BC" w:rsidRDefault="00C336BC">
            <w:pPr>
              <w:pStyle w:val="a6"/>
              <w:spacing w:before="34" w:after="0" w:line="240" w:lineRule="auto"/>
              <w:ind w:left="0"/>
              <w:jc w:val="both"/>
              <w:rPr>
                <w:rFonts w:ascii="Times New Roman" w:hAnsi="Times New Roman"/>
                <w:sz w:val="28"/>
                <w:szCs w:val="28"/>
              </w:rPr>
            </w:pPr>
            <w:r>
              <w:rPr>
                <w:rFonts w:ascii="Times New Roman" w:hAnsi="Times New Roman"/>
                <w:sz w:val="28"/>
                <w:szCs w:val="28"/>
              </w:rPr>
              <w:t>22</w:t>
            </w:r>
          </w:p>
        </w:tc>
      </w:tr>
      <w:tr w:rsidR="00C336BC" w:rsidTr="00C336BC">
        <w:tc>
          <w:tcPr>
            <w:tcW w:w="988" w:type="dxa"/>
            <w:tcBorders>
              <w:top w:val="single" w:sz="4" w:space="0" w:color="auto"/>
              <w:left w:val="single" w:sz="4" w:space="0" w:color="auto"/>
              <w:bottom w:val="single" w:sz="4" w:space="0" w:color="auto"/>
              <w:right w:val="single" w:sz="4" w:space="0" w:color="auto"/>
            </w:tcBorders>
          </w:tcPr>
          <w:p w:rsidR="00C336BC" w:rsidRDefault="00C336BC" w:rsidP="00A33445">
            <w:pPr>
              <w:pStyle w:val="a6"/>
              <w:numPr>
                <w:ilvl w:val="0"/>
                <w:numId w:val="16"/>
              </w:numPr>
              <w:spacing w:before="34" w:after="0" w:line="240" w:lineRule="auto"/>
              <w:jc w:val="both"/>
              <w:rPr>
                <w:rFonts w:ascii="Times New Roman" w:hAnsi="Times New Roman"/>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C336BC" w:rsidRDefault="00C336BC">
            <w:pPr>
              <w:pStyle w:val="a6"/>
              <w:spacing w:before="34" w:after="0" w:line="240" w:lineRule="auto"/>
              <w:ind w:left="0"/>
              <w:jc w:val="both"/>
              <w:rPr>
                <w:rFonts w:ascii="Times New Roman" w:hAnsi="Times New Roman"/>
                <w:sz w:val="28"/>
                <w:szCs w:val="28"/>
              </w:rPr>
            </w:pPr>
            <w:r>
              <w:rPr>
                <w:rFonts w:ascii="Times New Roman" w:hAnsi="Times New Roman"/>
                <w:sz w:val="28"/>
                <w:szCs w:val="28"/>
              </w:rPr>
              <w:t>«Дизайнер одежды»</w:t>
            </w:r>
          </w:p>
        </w:tc>
        <w:tc>
          <w:tcPr>
            <w:tcW w:w="2410" w:type="dxa"/>
            <w:tcBorders>
              <w:top w:val="single" w:sz="4" w:space="0" w:color="auto"/>
              <w:left w:val="single" w:sz="4" w:space="0" w:color="auto"/>
              <w:bottom w:val="single" w:sz="4" w:space="0" w:color="auto"/>
              <w:right w:val="single" w:sz="4" w:space="0" w:color="auto"/>
            </w:tcBorders>
            <w:hideMark/>
          </w:tcPr>
          <w:p w:rsidR="00C336BC" w:rsidRDefault="00C336BC">
            <w:pPr>
              <w:pStyle w:val="a6"/>
              <w:spacing w:before="34" w:after="0" w:line="240" w:lineRule="auto"/>
              <w:ind w:left="0"/>
              <w:jc w:val="both"/>
              <w:rPr>
                <w:rFonts w:ascii="Times New Roman" w:hAnsi="Times New Roman"/>
                <w:sz w:val="28"/>
                <w:szCs w:val="28"/>
              </w:rPr>
            </w:pPr>
            <w:r>
              <w:rPr>
                <w:rFonts w:ascii="Times New Roman" w:hAnsi="Times New Roman"/>
                <w:sz w:val="28"/>
                <w:szCs w:val="28"/>
              </w:rPr>
              <w:t>Косенко Н.М.</w:t>
            </w:r>
          </w:p>
        </w:tc>
        <w:tc>
          <w:tcPr>
            <w:tcW w:w="1450" w:type="dxa"/>
            <w:tcBorders>
              <w:top w:val="single" w:sz="4" w:space="0" w:color="auto"/>
              <w:left w:val="single" w:sz="4" w:space="0" w:color="auto"/>
              <w:bottom w:val="single" w:sz="4" w:space="0" w:color="auto"/>
              <w:right w:val="single" w:sz="4" w:space="0" w:color="auto"/>
            </w:tcBorders>
            <w:hideMark/>
          </w:tcPr>
          <w:p w:rsidR="00C336BC" w:rsidRDefault="00C336BC">
            <w:pPr>
              <w:pStyle w:val="a6"/>
              <w:spacing w:before="34" w:after="0" w:line="240" w:lineRule="auto"/>
              <w:ind w:left="0"/>
              <w:jc w:val="both"/>
              <w:rPr>
                <w:rFonts w:ascii="Times New Roman" w:hAnsi="Times New Roman"/>
                <w:sz w:val="28"/>
                <w:szCs w:val="28"/>
              </w:rPr>
            </w:pPr>
            <w:r>
              <w:rPr>
                <w:rFonts w:ascii="Times New Roman" w:hAnsi="Times New Roman"/>
                <w:sz w:val="28"/>
                <w:szCs w:val="28"/>
              </w:rPr>
              <w:t>15</w:t>
            </w:r>
          </w:p>
        </w:tc>
      </w:tr>
      <w:tr w:rsidR="00C336BC" w:rsidTr="00C336BC">
        <w:tc>
          <w:tcPr>
            <w:tcW w:w="988" w:type="dxa"/>
            <w:tcBorders>
              <w:top w:val="single" w:sz="4" w:space="0" w:color="auto"/>
              <w:left w:val="single" w:sz="4" w:space="0" w:color="auto"/>
              <w:bottom w:val="single" w:sz="4" w:space="0" w:color="auto"/>
              <w:right w:val="single" w:sz="4" w:space="0" w:color="auto"/>
            </w:tcBorders>
          </w:tcPr>
          <w:p w:rsidR="00C336BC" w:rsidRDefault="00C336BC" w:rsidP="00A33445">
            <w:pPr>
              <w:pStyle w:val="a6"/>
              <w:numPr>
                <w:ilvl w:val="0"/>
                <w:numId w:val="16"/>
              </w:numPr>
              <w:spacing w:before="34" w:after="0" w:line="240" w:lineRule="auto"/>
              <w:jc w:val="both"/>
              <w:rPr>
                <w:rFonts w:ascii="Times New Roman" w:hAnsi="Times New Roman"/>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C336BC" w:rsidRDefault="00C336BC">
            <w:pPr>
              <w:pStyle w:val="a6"/>
              <w:spacing w:before="34" w:after="0" w:line="240" w:lineRule="auto"/>
              <w:ind w:left="0"/>
              <w:jc w:val="both"/>
              <w:rPr>
                <w:rFonts w:ascii="Times New Roman" w:hAnsi="Times New Roman"/>
                <w:sz w:val="28"/>
                <w:szCs w:val="28"/>
              </w:rPr>
            </w:pPr>
            <w:r>
              <w:rPr>
                <w:rFonts w:ascii="Times New Roman" w:hAnsi="Times New Roman"/>
                <w:sz w:val="28"/>
                <w:szCs w:val="28"/>
              </w:rPr>
              <w:t>«КИТ»</w:t>
            </w:r>
          </w:p>
        </w:tc>
        <w:tc>
          <w:tcPr>
            <w:tcW w:w="2410" w:type="dxa"/>
            <w:tcBorders>
              <w:top w:val="single" w:sz="4" w:space="0" w:color="auto"/>
              <w:left w:val="single" w:sz="4" w:space="0" w:color="auto"/>
              <w:bottom w:val="single" w:sz="4" w:space="0" w:color="auto"/>
              <w:right w:val="single" w:sz="4" w:space="0" w:color="auto"/>
            </w:tcBorders>
            <w:hideMark/>
          </w:tcPr>
          <w:p w:rsidR="00C336BC" w:rsidRDefault="00C336BC">
            <w:pPr>
              <w:pStyle w:val="a6"/>
              <w:spacing w:before="34" w:after="0" w:line="240" w:lineRule="auto"/>
              <w:ind w:left="0"/>
              <w:jc w:val="both"/>
              <w:rPr>
                <w:rFonts w:ascii="Times New Roman" w:hAnsi="Times New Roman"/>
                <w:sz w:val="28"/>
                <w:szCs w:val="28"/>
              </w:rPr>
            </w:pPr>
            <w:r>
              <w:rPr>
                <w:rFonts w:ascii="Times New Roman" w:hAnsi="Times New Roman"/>
                <w:sz w:val="28"/>
                <w:szCs w:val="28"/>
              </w:rPr>
              <w:t>Колядин А.А. Присяжнюк Ю.В.</w:t>
            </w:r>
          </w:p>
        </w:tc>
        <w:tc>
          <w:tcPr>
            <w:tcW w:w="1450" w:type="dxa"/>
            <w:tcBorders>
              <w:top w:val="single" w:sz="4" w:space="0" w:color="auto"/>
              <w:left w:val="single" w:sz="4" w:space="0" w:color="auto"/>
              <w:bottom w:val="single" w:sz="4" w:space="0" w:color="auto"/>
              <w:right w:val="single" w:sz="4" w:space="0" w:color="auto"/>
            </w:tcBorders>
            <w:hideMark/>
          </w:tcPr>
          <w:p w:rsidR="00C336BC" w:rsidRDefault="00C336BC">
            <w:pPr>
              <w:pStyle w:val="a6"/>
              <w:spacing w:before="34" w:after="0" w:line="240" w:lineRule="auto"/>
              <w:ind w:left="0"/>
              <w:jc w:val="both"/>
              <w:rPr>
                <w:rFonts w:ascii="Times New Roman" w:hAnsi="Times New Roman"/>
                <w:sz w:val="28"/>
                <w:szCs w:val="28"/>
              </w:rPr>
            </w:pPr>
            <w:r>
              <w:rPr>
                <w:rFonts w:ascii="Times New Roman" w:hAnsi="Times New Roman"/>
                <w:sz w:val="28"/>
                <w:szCs w:val="28"/>
              </w:rPr>
              <w:t>15</w:t>
            </w:r>
          </w:p>
        </w:tc>
      </w:tr>
      <w:tr w:rsidR="00C336BC" w:rsidTr="00C336BC">
        <w:tc>
          <w:tcPr>
            <w:tcW w:w="988" w:type="dxa"/>
            <w:tcBorders>
              <w:top w:val="single" w:sz="4" w:space="0" w:color="auto"/>
              <w:left w:val="single" w:sz="4" w:space="0" w:color="auto"/>
              <w:bottom w:val="single" w:sz="4" w:space="0" w:color="auto"/>
              <w:right w:val="single" w:sz="4" w:space="0" w:color="auto"/>
            </w:tcBorders>
          </w:tcPr>
          <w:p w:rsidR="00C336BC" w:rsidRDefault="00C336BC" w:rsidP="00A33445">
            <w:pPr>
              <w:pStyle w:val="a6"/>
              <w:numPr>
                <w:ilvl w:val="0"/>
                <w:numId w:val="16"/>
              </w:numPr>
              <w:spacing w:before="34" w:after="0" w:line="240" w:lineRule="auto"/>
              <w:jc w:val="both"/>
              <w:rPr>
                <w:rFonts w:ascii="Times New Roman" w:hAnsi="Times New Roman"/>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C336BC" w:rsidRDefault="00C336BC">
            <w:pPr>
              <w:pStyle w:val="a6"/>
              <w:spacing w:before="34" w:after="0" w:line="240" w:lineRule="auto"/>
              <w:ind w:left="0"/>
              <w:jc w:val="both"/>
              <w:rPr>
                <w:rFonts w:ascii="Times New Roman" w:hAnsi="Times New Roman"/>
                <w:sz w:val="28"/>
                <w:szCs w:val="28"/>
              </w:rPr>
            </w:pPr>
            <w:r>
              <w:rPr>
                <w:rFonts w:ascii="Times New Roman" w:hAnsi="Times New Roman"/>
                <w:sz w:val="28"/>
                <w:szCs w:val="28"/>
              </w:rPr>
              <w:t>Настольный теннис</w:t>
            </w:r>
          </w:p>
        </w:tc>
        <w:tc>
          <w:tcPr>
            <w:tcW w:w="2410" w:type="dxa"/>
            <w:tcBorders>
              <w:top w:val="single" w:sz="4" w:space="0" w:color="auto"/>
              <w:left w:val="single" w:sz="4" w:space="0" w:color="auto"/>
              <w:bottom w:val="single" w:sz="4" w:space="0" w:color="auto"/>
              <w:right w:val="single" w:sz="4" w:space="0" w:color="auto"/>
            </w:tcBorders>
            <w:hideMark/>
          </w:tcPr>
          <w:p w:rsidR="00C336BC" w:rsidRDefault="00C336BC">
            <w:pPr>
              <w:pStyle w:val="a6"/>
              <w:spacing w:before="34" w:after="0" w:line="240" w:lineRule="auto"/>
              <w:ind w:left="0"/>
              <w:jc w:val="both"/>
              <w:rPr>
                <w:rFonts w:ascii="Times New Roman" w:hAnsi="Times New Roman"/>
                <w:sz w:val="28"/>
                <w:szCs w:val="28"/>
              </w:rPr>
            </w:pPr>
            <w:r>
              <w:rPr>
                <w:rFonts w:ascii="Times New Roman" w:hAnsi="Times New Roman"/>
                <w:sz w:val="28"/>
                <w:szCs w:val="28"/>
              </w:rPr>
              <w:t>Денисова В.И.</w:t>
            </w:r>
          </w:p>
        </w:tc>
        <w:tc>
          <w:tcPr>
            <w:tcW w:w="1450" w:type="dxa"/>
            <w:tcBorders>
              <w:top w:val="single" w:sz="4" w:space="0" w:color="auto"/>
              <w:left w:val="single" w:sz="4" w:space="0" w:color="auto"/>
              <w:bottom w:val="single" w:sz="4" w:space="0" w:color="auto"/>
              <w:right w:val="single" w:sz="4" w:space="0" w:color="auto"/>
            </w:tcBorders>
            <w:hideMark/>
          </w:tcPr>
          <w:p w:rsidR="00C336BC" w:rsidRDefault="00C336BC">
            <w:pPr>
              <w:pStyle w:val="a6"/>
              <w:spacing w:before="34" w:after="0" w:line="240" w:lineRule="auto"/>
              <w:ind w:left="0"/>
              <w:jc w:val="both"/>
              <w:rPr>
                <w:rFonts w:ascii="Times New Roman" w:hAnsi="Times New Roman"/>
                <w:sz w:val="28"/>
                <w:szCs w:val="28"/>
              </w:rPr>
            </w:pPr>
            <w:r>
              <w:rPr>
                <w:rFonts w:ascii="Times New Roman" w:hAnsi="Times New Roman"/>
                <w:sz w:val="28"/>
                <w:szCs w:val="28"/>
              </w:rPr>
              <w:t>12</w:t>
            </w:r>
          </w:p>
        </w:tc>
      </w:tr>
      <w:tr w:rsidR="00C336BC" w:rsidTr="00C336BC">
        <w:tc>
          <w:tcPr>
            <w:tcW w:w="988" w:type="dxa"/>
            <w:tcBorders>
              <w:top w:val="single" w:sz="4" w:space="0" w:color="auto"/>
              <w:left w:val="single" w:sz="4" w:space="0" w:color="auto"/>
              <w:bottom w:val="single" w:sz="4" w:space="0" w:color="auto"/>
              <w:right w:val="single" w:sz="4" w:space="0" w:color="auto"/>
            </w:tcBorders>
          </w:tcPr>
          <w:p w:rsidR="00C336BC" w:rsidRDefault="00C336BC" w:rsidP="00A33445">
            <w:pPr>
              <w:pStyle w:val="a6"/>
              <w:numPr>
                <w:ilvl w:val="0"/>
                <w:numId w:val="16"/>
              </w:numPr>
              <w:spacing w:before="34" w:after="0" w:line="240" w:lineRule="auto"/>
              <w:jc w:val="both"/>
              <w:rPr>
                <w:rFonts w:ascii="Times New Roman" w:hAnsi="Times New Roman"/>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C336BC" w:rsidRDefault="00C336BC">
            <w:pPr>
              <w:pStyle w:val="a6"/>
              <w:spacing w:before="34" w:after="0" w:line="240" w:lineRule="auto"/>
              <w:ind w:left="0"/>
              <w:jc w:val="both"/>
              <w:rPr>
                <w:rFonts w:ascii="Times New Roman" w:hAnsi="Times New Roman"/>
                <w:sz w:val="28"/>
                <w:szCs w:val="28"/>
              </w:rPr>
            </w:pPr>
            <w:r>
              <w:rPr>
                <w:rFonts w:ascii="Times New Roman" w:hAnsi="Times New Roman"/>
                <w:sz w:val="28"/>
                <w:szCs w:val="28"/>
              </w:rPr>
              <w:t>Дартс</w:t>
            </w:r>
          </w:p>
        </w:tc>
        <w:tc>
          <w:tcPr>
            <w:tcW w:w="2410" w:type="dxa"/>
            <w:tcBorders>
              <w:top w:val="single" w:sz="4" w:space="0" w:color="auto"/>
              <w:left w:val="single" w:sz="4" w:space="0" w:color="auto"/>
              <w:bottom w:val="single" w:sz="4" w:space="0" w:color="auto"/>
              <w:right w:val="single" w:sz="4" w:space="0" w:color="auto"/>
            </w:tcBorders>
            <w:hideMark/>
          </w:tcPr>
          <w:p w:rsidR="00C336BC" w:rsidRDefault="00C336BC">
            <w:r>
              <w:rPr>
                <w:rFonts w:ascii="Times New Roman" w:hAnsi="Times New Roman"/>
                <w:sz w:val="28"/>
                <w:szCs w:val="28"/>
              </w:rPr>
              <w:t>Денисова В.И.</w:t>
            </w:r>
          </w:p>
        </w:tc>
        <w:tc>
          <w:tcPr>
            <w:tcW w:w="1450" w:type="dxa"/>
            <w:tcBorders>
              <w:top w:val="single" w:sz="4" w:space="0" w:color="auto"/>
              <w:left w:val="single" w:sz="4" w:space="0" w:color="auto"/>
              <w:bottom w:val="single" w:sz="4" w:space="0" w:color="auto"/>
              <w:right w:val="single" w:sz="4" w:space="0" w:color="auto"/>
            </w:tcBorders>
            <w:hideMark/>
          </w:tcPr>
          <w:p w:rsidR="00C336BC" w:rsidRDefault="00C336BC">
            <w:pPr>
              <w:pStyle w:val="a6"/>
              <w:spacing w:before="34" w:after="0" w:line="240" w:lineRule="auto"/>
              <w:ind w:left="0"/>
              <w:jc w:val="both"/>
              <w:rPr>
                <w:rFonts w:ascii="Times New Roman" w:hAnsi="Times New Roman"/>
                <w:sz w:val="28"/>
                <w:szCs w:val="28"/>
              </w:rPr>
            </w:pPr>
            <w:r>
              <w:rPr>
                <w:rFonts w:ascii="Times New Roman" w:hAnsi="Times New Roman"/>
                <w:sz w:val="28"/>
                <w:szCs w:val="28"/>
              </w:rPr>
              <w:t>15</w:t>
            </w:r>
          </w:p>
        </w:tc>
      </w:tr>
      <w:tr w:rsidR="00C336BC" w:rsidTr="00C336BC">
        <w:tc>
          <w:tcPr>
            <w:tcW w:w="988" w:type="dxa"/>
            <w:tcBorders>
              <w:top w:val="single" w:sz="4" w:space="0" w:color="auto"/>
              <w:left w:val="single" w:sz="4" w:space="0" w:color="auto"/>
              <w:bottom w:val="single" w:sz="4" w:space="0" w:color="auto"/>
              <w:right w:val="single" w:sz="4" w:space="0" w:color="auto"/>
            </w:tcBorders>
          </w:tcPr>
          <w:p w:rsidR="00C336BC" w:rsidRDefault="00C336BC" w:rsidP="00A33445">
            <w:pPr>
              <w:pStyle w:val="a6"/>
              <w:numPr>
                <w:ilvl w:val="0"/>
                <w:numId w:val="16"/>
              </w:numPr>
              <w:spacing w:before="34" w:after="0" w:line="240" w:lineRule="auto"/>
              <w:jc w:val="both"/>
              <w:rPr>
                <w:rFonts w:ascii="Times New Roman" w:hAnsi="Times New Roman"/>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C336BC" w:rsidRDefault="00C336BC">
            <w:pPr>
              <w:pStyle w:val="a6"/>
              <w:spacing w:before="34" w:after="0" w:line="240" w:lineRule="auto"/>
              <w:ind w:left="0"/>
              <w:jc w:val="both"/>
              <w:rPr>
                <w:rFonts w:ascii="Times New Roman" w:hAnsi="Times New Roman"/>
                <w:sz w:val="28"/>
                <w:szCs w:val="28"/>
              </w:rPr>
            </w:pPr>
            <w:r>
              <w:rPr>
                <w:rFonts w:ascii="Times New Roman" w:hAnsi="Times New Roman"/>
                <w:sz w:val="28"/>
                <w:szCs w:val="28"/>
              </w:rPr>
              <w:t>Волейбол</w:t>
            </w:r>
          </w:p>
        </w:tc>
        <w:tc>
          <w:tcPr>
            <w:tcW w:w="2410" w:type="dxa"/>
            <w:tcBorders>
              <w:top w:val="single" w:sz="4" w:space="0" w:color="auto"/>
              <w:left w:val="single" w:sz="4" w:space="0" w:color="auto"/>
              <w:bottom w:val="single" w:sz="4" w:space="0" w:color="auto"/>
              <w:right w:val="single" w:sz="4" w:space="0" w:color="auto"/>
            </w:tcBorders>
            <w:hideMark/>
          </w:tcPr>
          <w:p w:rsidR="00C336BC" w:rsidRDefault="00C336BC">
            <w:r>
              <w:rPr>
                <w:rFonts w:ascii="Times New Roman" w:hAnsi="Times New Roman"/>
                <w:sz w:val="28"/>
                <w:szCs w:val="28"/>
              </w:rPr>
              <w:t>Денисова В.И.</w:t>
            </w:r>
          </w:p>
        </w:tc>
        <w:tc>
          <w:tcPr>
            <w:tcW w:w="1450" w:type="dxa"/>
            <w:tcBorders>
              <w:top w:val="single" w:sz="4" w:space="0" w:color="auto"/>
              <w:left w:val="single" w:sz="4" w:space="0" w:color="auto"/>
              <w:bottom w:val="single" w:sz="4" w:space="0" w:color="auto"/>
              <w:right w:val="single" w:sz="4" w:space="0" w:color="auto"/>
            </w:tcBorders>
            <w:hideMark/>
          </w:tcPr>
          <w:p w:rsidR="00C336BC" w:rsidRDefault="00C336BC">
            <w:pPr>
              <w:pStyle w:val="a6"/>
              <w:spacing w:before="34" w:after="0" w:line="240" w:lineRule="auto"/>
              <w:ind w:left="0"/>
              <w:jc w:val="both"/>
              <w:rPr>
                <w:rFonts w:ascii="Times New Roman" w:hAnsi="Times New Roman"/>
                <w:sz w:val="28"/>
                <w:szCs w:val="28"/>
              </w:rPr>
            </w:pPr>
            <w:r>
              <w:rPr>
                <w:rFonts w:ascii="Times New Roman" w:hAnsi="Times New Roman"/>
                <w:sz w:val="28"/>
                <w:szCs w:val="28"/>
              </w:rPr>
              <w:t>25</w:t>
            </w:r>
          </w:p>
        </w:tc>
      </w:tr>
      <w:tr w:rsidR="00C336BC" w:rsidTr="00C336BC">
        <w:tc>
          <w:tcPr>
            <w:tcW w:w="988" w:type="dxa"/>
            <w:tcBorders>
              <w:top w:val="single" w:sz="4" w:space="0" w:color="auto"/>
              <w:left w:val="single" w:sz="4" w:space="0" w:color="auto"/>
              <w:bottom w:val="single" w:sz="4" w:space="0" w:color="auto"/>
              <w:right w:val="single" w:sz="4" w:space="0" w:color="auto"/>
            </w:tcBorders>
          </w:tcPr>
          <w:p w:rsidR="00C336BC" w:rsidRDefault="00C336BC" w:rsidP="00A33445">
            <w:pPr>
              <w:pStyle w:val="a6"/>
              <w:numPr>
                <w:ilvl w:val="0"/>
                <w:numId w:val="16"/>
              </w:numPr>
              <w:spacing w:before="34" w:after="0" w:line="240" w:lineRule="auto"/>
              <w:jc w:val="both"/>
              <w:rPr>
                <w:rFonts w:ascii="Times New Roman" w:hAnsi="Times New Roman"/>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C336BC" w:rsidRDefault="00C336BC">
            <w:pPr>
              <w:pStyle w:val="a6"/>
              <w:spacing w:before="34" w:after="0" w:line="240" w:lineRule="auto"/>
              <w:ind w:left="0"/>
              <w:jc w:val="both"/>
              <w:rPr>
                <w:rFonts w:ascii="Times New Roman" w:hAnsi="Times New Roman"/>
                <w:sz w:val="28"/>
                <w:szCs w:val="28"/>
              </w:rPr>
            </w:pPr>
            <w:r>
              <w:rPr>
                <w:rFonts w:ascii="Times New Roman" w:hAnsi="Times New Roman"/>
                <w:sz w:val="28"/>
                <w:szCs w:val="28"/>
              </w:rPr>
              <w:t>Баскетбол</w:t>
            </w:r>
          </w:p>
        </w:tc>
        <w:tc>
          <w:tcPr>
            <w:tcW w:w="2410" w:type="dxa"/>
            <w:tcBorders>
              <w:top w:val="single" w:sz="4" w:space="0" w:color="auto"/>
              <w:left w:val="single" w:sz="4" w:space="0" w:color="auto"/>
              <w:bottom w:val="single" w:sz="4" w:space="0" w:color="auto"/>
              <w:right w:val="single" w:sz="4" w:space="0" w:color="auto"/>
            </w:tcBorders>
            <w:hideMark/>
          </w:tcPr>
          <w:p w:rsidR="00C336BC" w:rsidRDefault="00C336BC">
            <w:r>
              <w:rPr>
                <w:rFonts w:ascii="Times New Roman" w:hAnsi="Times New Roman"/>
                <w:sz w:val="28"/>
                <w:szCs w:val="28"/>
              </w:rPr>
              <w:t>Денисова В.И.</w:t>
            </w:r>
          </w:p>
        </w:tc>
        <w:tc>
          <w:tcPr>
            <w:tcW w:w="1450" w:type="dxa"/>
            <w:tcBorders>
              <w:top w:val="single" w:sz="4" w:space="0" w:color="auto"/>
              <w:left w:val="single" w:sz="4" w:space="0" w:color="auto"/>
              <w:bottom w:val="single" w:sz="4" w:space="0" w:color="auto"/>
              <w:right w:val="single" w:sz="4" w:space="0" w:color="auto"/>
            </w:tcBorders>
            <w:hideMark/>
          </w:tcPr>
          <w:p w:rsidR="00C336BC" w:rsidRDefault="00C336BC">
            <w:pPr>
              <w:pStyle w:val="a6"/>
              <w:spacing w:before="34" w:after="0" w:line="240" w:lineRule="auto"/>
              <w:ind w:left="0"/>
              <w:jc w:val="both"/>
              <w:rPr>
                <w:rFonts w:ascii="Times New Roman" w:hAnsi="Times New Roman"/>
                <w:sz w:val="28"/>
                <w:szCs w:val="28"/>
              </w:rPr>
            </w:pPr>
            <w:r>
              <w:rPr>
                <w:rFonts w:ascii="Times New Roman" w:hAnsi="Times New Roman"/>
                <w:sz w:val="28"/>
                <w:szCs w:val="28"/>
              </w:rPr>
              <w:t>12</w:t>
            </w:r>
          </w:p>
        </w:tc>
      </w:tr>
      <w:tr w:rsidR="00C336BC" w:rsidTr="00C336BC">
        <w:tc>
          <w:tcPr>
            <w:tcW w:w="988" w:type="dxa"/>
            <w:tcBorders>
              <w:top w:val="single" w:sz="4" w:space="0" w:color="auto"/>
              <w:left w:val="single" w:sz="4" w:space="0" w:color="auto"/>
              <w:bottom w:val="single" w:sz="4" w:space="0" w:color="auto"/>
              <w:right w:val="single" w:sz="4" w:space="0" w:color="auto"/>
            </w:tcBorders>
          </w:tcPr>
          <w:p w:rsidR="00C336BC" w:rsidRDefault="00C336BC" w:rsidP="00A33445">
            <w:pPr>
              <w:pStyle w:val="a6"/>
              <w:numPr>
                <w:ilvl w:val="0"/>
                <w:numId w:val="16"/>
              </w:numPr>
              <w:spacing w:before="34" w:after="0" w:line="240" w:lineRule="auto"/>
              <w:jc w:val="both"/>
              <w:rPr>
                <w:rFonts w:ascii="Times New Roman" w:hAnsi="Times New Roman"/>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C336BC" w:rsidRDefault="00C336BC">
            <w:pPr>
              <w:pStyle w:val="a6"/>
              <w:spacing w:before="34" w:after="0" w:line="240" w:lineRule="auto"/>
              <w:ind w:left="0"/>
              <w:jc w:val="both"/>
              <w:rPr>
                <w:rFonts w:ascii="Times New Roman" w:hAnsi="Times New Roman"/>
                <w:sz w:val="28"/>
                <w:szCs w:val="28"/>
              </w:rPr>
            </w:pPr>
            <w:r>
              <w:rPr>
                <w:rFonts w:ascii="Times New Roman" w:hAnsi="Times New Roman"/>
                <w:sz w:val="28"/>
                <w:szCs w:val="28"/>
              </w:rPr>
              <w:t>Шахматы</w:t>
            </w:r>
          </w:p>
        </w:tc>
        <w:tc>
          <w:tcPr>
            <w:tcW w:w="2410" w:type="dxa"/>
            <w:tcBorders>
              <w:top w:val="single" w:sz="4" w:space="0" w:color="auto"/>
              <w:left w:val="single" w:sz="4" w:space="0" w:color="auto"/>
              <w:bottom w:val="single" w:sz="4" w:space="0" w:color="auto"/>
              <w:right w:val="single" w:sz="4" w:space="0" w:color="auto"/>
            </w:tcBorders>
            <w:hideMark/>
          </w:tcPr>
          <w:p w:rsidR="00C336BC" w:rsidRDefault="00C336BC">
            <w:r>
              <w:rPr>
                <w:rFonts w:ascii="Times New Roman" w:hAnsi="Times New Roman"/>
                <w:sz w:val="28"/>
                <w:szCs w:val="28"/>
              </w:rPr>
              <w:t>Денисова В.И.</w:t>
            </w:r>
          </w:p>
        </w:tc>
        <w:tc>
          <w:tcPr>
            <w:tcW w:w="1450" w:type="dxa"/>
            <w:tcBorders>
              <w:top w:val="single" w:sz="4" w:space="0" w:color="auto"/>
              <w:left w:val="single" w:sz="4" w:space="0" w:color="auto"/>
              <w:bottom w:val="single" w:sz="4" w:space="0" w:color="auto"/>
              <w:right w:val="single" w:sz="4" w:space="0" w:color="auto"/>
            </w:tcBorders>
            <w:hideMark/>
          </w:tcPr>
          <w:p w:rsidR="00C336BC" w:rsidRDefault="00C336BC">
            <w:pPr>
              <w:pStyle w:val="a6"/>
              <w:spacing w:before="34" w:after="0" w:line="240" w:lineRule="auto"/>
              <w:ind w:left="0"/>
              <w:jc w:val="both"/>
              <w:rPr>
                <w:rFonts w:ascii="Times New Roman" w:hAnsi="Times New Roman"/>
                <w:sz w:val="28"/>
                <w:szCs w:val="28"/>
              </w:rPr>
            </w:pPr>
            <w:r>
              <w:rPr>
                <w:rFonts w:ascii="Times New Roman" w:hAnsi="Times New Roman"/>
                <w:sz w:val="28"/>
                <w:szCs w:val="28"/>
              </w:rPr>
              <w:t>10</w:t>
            </w:r>
          </w:p>
        </w:tc>
      </w:tr>
      <w:tr w:rsidR="00C336BC" w:rsidTr="00C336BC">
        <w:tc>
          <w:tcPr>
            <w:tcW w:w="988" w:type="dxa"/>
            <w:tcBorders>
              <w:top w:val="single" w:sz="4" w:space="0" w:color="auto"/>
              <w:left w:val="single" w:sz="4" w:space="0" w:color="auto"/>
              <w:bottom w:val="single" w:sz="4" w:space="0" w:color="auto"/>
              <w:right w:val="single" w:sz="4" w:space="0" w:color="auto"/>
            </w:tcBorders>
          </w:tcPr>
          <w:p w:rsidR="00C336BC" w:rsidRDefault="00C336BC" w:rsidP="00A33445">
            <w:pPr>
              <w:pStyle w:val="a6"/>
              <w:numPr>
                <w:ilvl w:val="0"/>
                <w:numId w:val="16"/>
              </w:numPr>
              <w:spacing w:before="34" w:after="0" w:line="240" w:lineRule="auto"/>
              <w:jc w:val="both"/>
              <w:rPr>
                <w:rFonts w:ascii="Times New Roman" w:hAnsi="Times New Roman"/>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C336BC" w:rsidRDefault="00C336BC">
            <w:pPr>
              <w:pStyle w:val="a6"/>
              <w:spacing w:before="34" w:after="0" w:line="240" w:lineRule="auto"/>
              <w:ind w:left="0"/>
              <w:jc w:val="both"/>
              <w:rPr>
                <w:rFonts w:ascii="Times New Roman" w:hAnsi="Times New Roman"/>
                <w:sz w:val="28"/>
                <w:szCs w:val="28"/>
              </w:rPr>
            </w:pPr>
            <w:r>
              <w:rPr>
                <w:rFonts w:ascii="Times New Roman" w:hAnsi="Times New Roman"/>
                <w:sz w:val="28"/>
                <w:szCs w:val="28"/>
              </w:rPr>
              <w:t>Шашки</w:t>
            </w:r>
          </w:p>
        </w:tc>
        <w:tc>
          <w:tcPr>
            <w:tcW w:w="2410" w:type="dxa"/>
            <w:tcBorders>
              <w:top w:val="single" w:sz="4" w:space="0" w:color="auto"/>
              <w:left w:val="single" w:sz="4" w:space="0" w:color="auto"/>
              <w:bottom w:val="single" w:sz="4" w:space="0" w:color="auto"/>
              <w:right w:val="single" w:sz="4" w:space="0" w:color="auto"/>
            </w:tcBorders>
            <w:hideMark/>
          </w:tcPr>
          <w:p w:rsidR="00C336BC" w:rsidRDefault="00C336BC">
            <w:r>
              <w:rPr>
                <w:rFonts w:ascii="Times New Roman" w:hAnsi="Times New Roman"/>
                <w:sz w:val="28"/>
                <w:szCs w:val="28"/>
              </w:rPr>
              <w:t>Денисова В.И.</w:t>
            </w:r>
          </w:p>
        </w:tc>
        <w:tc>
          <w:tcPr>
            <w:tcW w:w="1450" w:type="dxa"/>
            <w:tcBorders>
              <w:top w:val="single" w:sz="4" w:space="0" w:color="auto"/>
              <w:left w:val="single" w:sz="4" w:space="0" w:color="auto"/>
              <w:bottom w:val="single" w:sz="4" w:space="0" w:color="auto"/>
              <w:right w:val="single" w:sz="4" w:space="0" w:color="auto"/>
            </w:tcBorders>
            <w:hideMark/>
          </w:tcPr>
          <w:p w:rsidR="00C336BC" w:rsidRDefault="00C336BC">
            <w:pPr>
              <w:pStyle w:val="a6"/>
              <w:spacing w:before="34" w:after="0" w:line="240" w:lineRule="auto"/>
              <w:ind w:left="0"/>
              <w:jc w:val="both"/>
              <w:rPr>
                <w:rFonts w:ascii="Times New Roman" w:hAnsi="Times New Roman"/>
                <w:sz w:val="28"/>
                <w:szCs w:val="28"/>
              </w:rPr>
            </w:pPr>
            <w:r>
              <w:rPr>
                <w:rFonts w:ascii="Times New Roman" w:hAnsi="Times New Roman"/>
                <w:sz w:val="28"/>
                <w:szCs w:val="28"/>
              </w:rPr>
              <w:t>10</w:t>
            </w:r>
          </w:p>
        </w:tc>
      </w:tr>
      <w:tr w:rsidR="00C336BC" w:rsidTr="00C336BC">
        <w:tc>
          <w:tcPr>
            <w:tcW w:w="988" w:type="dxa"/>
            <w:tcBorders>
              <w:top w:val="single" w:sz="4" w:space="0" w:color="auto"/>
              <w:left w:val="single" w:sz="4" w:space="0" w:color="auto"/>
              <w:bottom w:val="single" w:sz="4" w:space="0" w:color="auto"/>
              <w:right w:val="single" w:sz="4" w:space="0" w:color="auto"/>
            </w:tcBorders>
          </w:tcPr>
          <w:p w:rsidR="00C336BC" w:rsidRDefault="00C336BC" w:rsidP="00A33445">
            <w:pPr>
              <w:pStyle w:val="a6"/>
              <w:numPr>
                <w:ilvl w:val="0"/>
                <w:numId w:val="16"/>
              </w:numPr>
              <w:spacing w:before="34" w:after="0" w:line="240" w:lineRule="auto"/>
              <w:jc w:val="both"/>
              <w:rPr>
                <w:rFonts w:ascii="Times New Roman" w:hAnsi="Times New Roman"/>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C336BC" w:rsidRDefault="00C336BC">
            <w:pPr>
              <w:pStyle w:val="a6"/>
              <w:spacing w:before="34" w:after="0" w:line="240" w:lineRule="auto"/>
              <w:ind w:left="0"/>
              <w:jc w:val="both"/>
              <w:rPr>
                <w:rFonts w:ascii="Times New Roman" w:hAnsi="Times New Roman"/>
                <w:sz w:val="28"/>
                <w:szCs w:val="28"/>
              </w:rPr>
            </w:pPr>
            <w:r>
              <w:rPr>
                <w:rFonts w:ascii="Times New Roman" w:hAnsi="Times New Roman"/>
                <w:sz w:val="28"/>
                <w:szCs w:val="28"/>
              </w:rPr>
              <w:t xml:space="preserve">Гиревой спорт </w:t>
            </w:r>
          </w:p>
        </w:tc>
        <w:tc>
          <w:tcPr>
            <w:tcW w:w="2410" w:type="dxa"/>
            <w:tcBorders>
              <w:top w:val="single" w:sz="4" w:space="0" w:color="auto"/>
              <w:left w:val="single" w:sz="4" w:space="0" w:color="auto"/>
              <w:bottom w:val="single" w:sz="4" w:space="0" w:color="auto"/>
              <w:right w:val="single" w:sz="4" w:space="0" w:color="auto"/>
            </w:tcBorders>
            <w:hideMark/>
          </w:tcPr>
          <w:p w:rsidR="00C336BC" w:rsidRDefault="00C336BC">
            <w:r>
              <w:rPr>
                <w:rFonts w:ascii="Times New Roman" w:hAnsi="Times New Roman"/>
                <w:sz w:val="28"/>
                <w:szCs w:val="28"/>
              </w:rPr>
              <w:t>Денисова В.И.</w:t>
            </w:r>
          </w:p>
        </w:tc>
        <w:tc>
          <w:tcPr>
            <w:tcW w:w="1450" w:type="dxa"/>
            <w:tcBorders>
              <w:top w:val="single" w:sz="4" w:space="0" w:color="auto"/>
              <w:left w:val="single" w:sz="4" w:space="0" w:color="auto"/>
              <w:bottom w:val="single" w:sz="4" w:space="0" w:color="auto"/>
              <w:right w:val="single" w:sz="4" w:space="0" w:color="auto"/>
            </w:tcBorders>
            <w:hideMark/>
          </w:tcPr>
          <w:p w:rsidR="00C336BC" w:rsidRDefault="00C336BC">
            <w:pPr>
              <w:pStyle w:val="a6"/>
              <w:spacing w:before="34" w:after="0" w:line="240" w:lineRule="auto"/>
              <w:ind w:left="0"/>
              <w:jc w:val="both"/>
              <w:rPr>
                <w:rFonts w:ascii="Times New Roman" w:hAnsi="Times New Roman"/>
                <w:sz w:val="28"/>
                <w:szCs w:val="28"/>
              </w:rPr>
            </w:pPr>
            <w:r>
              <w:rPr>
                <w:rFonts w:ascii="Times New Roman" w:hAnsi="Times New Roman"/>
                <w:sz w:val="28"/>
                <w:szCs w:val="28"/>
              </w:rPr>
              <w:t>10</w:t>
            </w:r>
          </w:p>
        </w:tc>
      </w:tr>
      <w:tr w:rsidR="00C336BC" w:rsidTr="00C336BC">
        <w:tc>
          <w:tcPr>
            <w:tcW w:w="988" w:type="dxa"/>
            <w:tcBorders>
              <w:top w:val="single" w:sz="4" w:space="0" w:color="auto"/>
              <w:left w:val="single" w:sz="4" w:space="0" w:color="auto"/>
              <w:bottom w:val="single" w:sz="4" w:space="0" w:color="auto"/>
              <w:right w:val="single" w:sz="4" w:space="0" w:color="auto"/>
            </w:tcBorders>
          </w:tcPr>
          <w:p w:rsidR="00C336BC" w:rsidRDefault="00C336BC" w:rsidP="00A33445">
            <w:pPr>
              <w:pStyle w:val="a6"/>
              <w:numPr>
                <w:ilvl w:val="0"/>
                <w:numId w:val="16"/>
              </w:numPr>
              <w:spacing w:before="34" w:after="0" w:line="240" w:lineRule="auto"/>
              <w:jc w:val="both"/>
              <w:rPr>
                <w:rFonts w:ascii="Times New Roman" w:hAnsi="Times New Roman"/>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C336BC" w:rsidRDefault="00C336BC">
            <w:pPr>
              <w:pStyle w:val="a6"/>
              <w:spacing w:before="34" w:after="0" w:line="240" w:lineRule="auto"/>
              <w:ind w:left="0"/>
              <w:jc w:val="both"/>
              <w:rPr>
                <w:rFonts w:ascii="Times New Roman" w:hAnsi="Times New Roman"/>
                <w:sz w:val="28"/>
                <w:szCs w:val="28"/>
              </w:rPr>
            </w:pPr>
            <w:r>
              <w:rPr>
                <w:rFonts w:ascii="Times New Roman" w:hAnsi="Times New Roman"/>
                <w:sz w:val="28"/>
                <w:szCs w:val="28"/>
              </w:rPr>
              <w:t>Дизайнерские идеи</w:t>
            </w:r>
          </w:p>
        </w:tc>
        <w:tc>
          <w:tcPr>
            <w:tcW w:w="2410" w:type="dxa"/>
            <w:tcBorders>
              <w:top w:val="single" w:sz="4" w:space="0" w:color="auto"/>
              <w:left w:val="single" w:sz="4" w:space="0" w:color="auto"/>
              <w:bottom w:val="single" w:sz="4" w:space="0" w:color="auto"/>
              <w:right w:val="single" w:sz="4" w:space="0" w:color="auto"/>
            </w:tcBorders>
            <w:hideMark/>
          </w:tcPr>
          <w:p w:rsidR="00C336BC" w:rsidRDefault="00C336BC">
            <w:pPr>
              <w:pStyle w:val="a6"/>
              <w:spacing w:before="34" w:after="0" w:line="240" w:lineRule="auto"/>
              <w:ind w:left="0"/>
              <w:jc w:val="both"/>
              <w:rPr>
                <w:rFonts w:ascii="Times New Roman" w:hAnsi="Times New Roman"/>
                <w:sz w:val="28"/>
                <w:szCs w:val="28"/>
              </w:rPr>
            </w:pPr>
            <w:r>
              <w:rPr>
                <w:rFonts w:ascii="Times New Roman" w:hAnsi="Times New Roman"/>
                <w:sz w:val="28"/>
                <w:szCs w:val="28"/>
              </w:rPr>
              <w:t>Сидорова Н.П.</w:t>
            </w:r>
          </w:p>
        </w:tc>
        <w:tc>
          <w:tcPr>
            <w:tcW w:w="1450" w:type="dxa"/>
            <w:tcBorders>
              <w:top w:val="single" w:sz="4" w:space="0" w:color="auto"/>
              <w:left w:val="single" w:sz="4" w:space="0" w:color="auto"/>
              <w:bottom w:val="single" w:sz="4" w:space="0" w:color="auto"/>
              <w:right w:val="single" w:sz="4" w:space="0" w:color="auto"/>
            </w:tcBorders>
            <w:hideMark/>
          </w:tcPr>
          <w:p w:rsidR="00C336BC" w:rsidRDefault="00C336BC">
            <w:pPr>
              <w:pStyle w:val="a6"/>
              <w:spacing w:before="34" w:after="0" w:line="240" w:lineRule="auto"/>
              <w:ind w:left="0"/>
              <w:jc w:val="both"/>
              <w:rPr>
                <w:rFonts w:ascii="Times New Roman" w:hAnsi="Times New Roman"/>
                <w:sz w:val="28"/>
                <w:szCs w:val="28"/>
              </w:rPr>
            </w:pPr>
            <w:r>
              <w:rPr>
                <w:rFonts w:ascii="Times New Roman" w:hAnsi="Times New Roman"/>
                <w:sz w:val="28"/>
                <w:szCs w:val="28"/>
              </w:rPr>
              <w:t>20</w:t>
            </w:r>
          </w:p>
        </w:tc>
      </w:tr>
    </w:tbl>
    <w:p w:rsidR="00C336BC" w:rsidRDefault="00C336BC" w:rsidP="00C336BC">
      <w:pPr>
        <w:pStyle w:val="a6"/>
        <w:spacing w:before="34" w:after="0" w:line="240" w:lineRule="auto"/>
        <w:ind w:left="0"/>
        <w:jc w:val="both"/>
        <w:rPr>
          <w:rFonts w:ascii="Times New Roman" w:hAnsi="Times New Roman"/>
          <w:sz w:val="28"/>
          <w:szCs w:val="28"/>
        </w:rPr>
      </w:pPr>
      <w:r>
        <w:rPr>
          <w:rFonts w:ascii="Times New Roman" w:hAnsi="Times New Roman"/>
          <w:sz w:val="28"/>
          <w:szCs w:val="28"/>
        </w:rPr>
        <w:t>- Работа волонтерского отряда «Рука помощи» (руководитель - Гуськова О.В., 60 чел.);</w:t>
      </w:r>
    </w:p>
    <w:p w:rsidR="00C336BC" w:rsidRDefault="00C336BC" w:rsidP="00C336BC">
      <w:pPr>
        <w:pStyle w:val="a6"/>
        <w:spacing w:before="34" w:after="0" w:line="240" w:lineRule="auto"/>
        <w:ind w:left="0"/>
        <w:jc w:val="both"/>
        <w:rPr>
          <w:rFonts w:ascii="Times New Roman" w:hAnsi="Times New Roman"/>
          <w:sz w:val="28"/>
          <w:szCs w:val="28"/>
        </w:rPr>
      </w:pPr>
      <w:r>
        <w:rPr>
          <w:rFonts w:ascii="Times New Roman" w:hAnsi="Times New Roman"/>
          <w:sz w:val="28"/>
          <w:szCs w:val="28"/>
        </w:rPr>
        <w:t>- проведения родительских собраний;</w:t>
      </w:r>
    </w:p>
    <w:p w:rsidR="00C336BC" w:rsidRDefault="00C336BC" w:rsidP="00C336BC">
      <w:pPr>
        <w:pStyle w:val="a6"/>
        <w:spacing w:before="34" w:after="0" w:line="240" w:lineRule="auto"/>
        <w:ind w:left="0"/>
        <w:jc w:val="both"/>
        <w:rPr>
          <w:rFonts w:ascii="Times New Roman" w:hAnsi="Times New Roman"/>
          <w:color w:val="000000"/>
          <w:sz w:val="28"/>
          <w:szCs w:val="28"/>
        </w:rPr>
      </w:pPr>
      <w:r>
        <w:rPr>
          <w:rFonts w:ascii="Times New Roman" w:hAnsi="Times New Roman"/>
          <w:sz w:val="28"/>
          <w:szCs w:val="28"/>
        </w:rPr>
        <w:t>- проведения воспитательных часов духовно – нравственного и эстетического направления.</w:t>
      </w:r>
    </w:p>
    <w:p w:rsidR="00C336BC" w:rsidRDefault="00C336BC" w:rsidP="00C336BC">
      <w:pPr>
        <w:pStyle w:val="a6"/>
        <w:spacing w:before="34" w:after="0" w:line="240" w:lineRule="auto"/>
        <w:ind w:left="0" w:firstLine="567"/>
        <w:jc w:val="both"/>
        <w:rPr>
          <w:rFonts w:ascii="Times New Roman" w:hAnsi="Times New Roman"/>
          <w:color w:val="000000"/>
          <w:sz w:val="28"/>
          <w:szCs w:val="28"/>
        </w:rPr>
      </w:pPr>
      <w:r>
        <w:rPr>
          <w:rFonts w:ascii="Times New Roman" w:hAnsi="Times New Roman"/>
          <w:i/>
          <w:color w:val="000000"/>
          <w:sz w:val="28"/>
          <w:szCs w:val="28"/>
        </w:rPr>
        <w:t>Профессионально-трудовое воспитание обучающихся</w:t>
      </w:r>
      <w:r>
        <w:rPr>
          <w:rFonts w:ascii="Times New Roman" w:hAnsi="Times New Roman"/>
          <w:bCs/>
          <w:color w:val="000000"/>
          <w:sz w:val="28"/>
          <w:szCs w:val="28"/>
        </w:rPr>
        <w:t xml:space="preserve"> осуществляется через мероприятия трудовой направленности, ежегодные конкурса профессионального мастерства «Лучший по профессии», участие в городских, региональных и всероссийских конкурсах профессиональной направленности.</w:t>
      </w:r>
    </w:p>
    <w:p w:rsidR="00C336BC" w:rsidRDefault="00C336BC" w:rsidP="00C336BC">
      <w:pPr>
        <w:pStyle w:val="a6"/>
        <w:spacing w:before="34" w:after="0" w:line="240" w:lineRule="auto"/>
        <w:ind w:left="0" w:firstLine="567"/>
        <w:jc w:val="both"/>
        <w:rPr>
          <w:rFonts w:ascii="Times New Roman" w:hAnsi="Times New Roman"/>
          <w:color w:val="000000"/>
          <w:sz w:val="28"/>
          <w:szCs w:val="28"/>
        </w:rPr>
      </w:pPr>
      <w:r>
        <w:rPr>
          <w:rFonts w:ascii="Times New Roman" w:hAnsi="Times New Roman"/>
          <w:i/>
          <w:color w:val="000000"/>
          <w:sz w:val="28"/>
          <w:szCs w:val="28"/>
        </w:rPr>
        <w:t>Гражданско-патриотическое и правовое воспитание</w:t>
      </w:r>
      <w:r>
        <w:rPr>
          <w:rFonts w:ascii="Times New Roman" w:hAnsi="Times New Roman"/>
          <w:color w:val="000000"/>
          <w:sz w:val="28"/>
          <w:szCs w:val="28"/>
        </w:rPr>
        <w:t xml:space="preserve"> осуществляется посредством:</w:t>
      </w:r>
    </w:p>
    <w:p w:rsidR="00C336BC" w:rsidRDefault="00C336BC" w:rsidP="00924364">
      <w:pPr>
        <w:pStyle w:val="a6"/>
        <w:spacing w:after="0" w:line="240" w:lineRule="auto"/>
        <w:ind w:left="0"/>
        <w:jc w:val="both"/>
        <w:rPr>
          <w:rFonts w:ascii="Times New Roman" w:hAnsi="Times New Roman"/>
          <w:color w:val="000000"/>
          <w:sz w:val="28"/>
          <w:szCs w:val="28"/>
        </w:rPr>
      </w:pPr>
      <w:r>
        <w:rPr>
          <w:rFonts w:ascii="Times New Roman" w:hAnsi="Times New Roman"/>
          <w:sz w:val="28"/>
          <w:szCs w:val="28"/>
        </w:rPr>
        <w:t>- реализации</w:t>
      </w:r>
      <w:r>
        <w:rPr>
          <w:rFonts w:ascii="Times New Roman" w:hAnsi="Times New Roman"/>
          <w:color w:val="000000"/>
          <w:sz w:val="28"/>
          <w:szCs w:val="28"/>
        </w:rPr>
        <w:t xml:space="preserve"> программ, разработанных в лицее: «Мы вместе»</w:t>
      </w:r>
      <w:r>
        <w:rPr>
          <w:rFonts w:ascii="Times New Roman" w:hAnsi="Times New Roman"/>
          <w:sz w:val="28"/>
          <w:szCs w:val="28"/>
        </w:rPr>
        <w:t xml:space="preserve"> (по профилактике экстремизма)</w:t>
      </w:r>
      <w:r>
        <w:rPr>
          <w:rFonts w:ascii="Times New Roman" w:hAnsi="Times New Roman"/>
          <w:color w:val="000000"/>
          <w:sz w:val="28"/>
          <w:szCs w:val="28"/>
        </w:rPr>
        <w:t>;</w:t>
      </w:r>
      <w:r>
        <w:rPr>
          <w:rFonts w:ascii="Times New Roman" w:hAnsi="Times New Roman"/>
          <w:sz w:val="28"/>
          <w:szCs w:val="28"/>
        </w:rPr>
        <w:t xml:space="preserve"> </w:t>
      </w:r>
      <w:r>
        <w:rPr>
          <w:rFonts w:ascii="Times New Roman" w:hAnsi="Times New Roman"/>
          <w:color w:val="000000"/>
          <w:sz w:val="28"/>
          <w:szCs w:val="28"/>
        </w:rPr>
        <w:t xml:space="preserve">«Жизнь в мире с миром» (по формированию толерантности, правовой </w:t>
      </w:r>
      <w:r>
        <w:rPr>
          <w:rFonts w:ascii="Times New Roman" w:hAnsi="Times New Roman"/>
          <w:color w:val="000000"/>
          <w:sz w:val="28"/>
          <w:szCs w:val="28"/>
        </w:rPr>
        <w:lastRenderedPageBreak/>
        <w:t>культуры и профилактике терроризма среди обучающихся); «Противодействие коррупции: история, проблемы, пути реализации»;</w:t>
      </w:r>
    </w:p>
    <w:p w:rsidR="00C336BC" w:rsidRDefault="00C336BC" w:rsidP="00924364">
      <w:pPr>
        <w:pStyle w:val="a6"/>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проведения ц</w:t>
      </w:r>
      <w:r>
        <w:rPr>
          <w:rFonts w:ascii="Times New Roman" w:hAnsi="Times New Roman"/>
          <w:sz w:val="28"/>
          <w:szCs w:val="28"/>
        </w:rPr>
        <w:t xml:space="preserve">икла патриотических мероприятий ко Дню героев Отечества; Уроков мужества по определенным темам; </w:t>
      </w:r>
      <w:r>
        <w:rPr>
          <w:rFonts w:ascii="Times New Roman" w:hAnsi="Times New Roman"/>
          <w:color w:val="000000"/>
          <w:sz w:val="28"/>
          <w:szCs w:val="28"/>
        </w:rPr>
        <w:t>ц</w:t>
      </w:r>
      <w:r>
        <w:rPr>
          <w:rFonts w:ascii="Times New Roman" w:hAnsi="Times New Roman"/>
          <w:sz w:val="28"/>
          <w:szCs w:val="28"/>
        </w:rPr>
        <w:t xml:space="preserve">икла мероприятий по празднованию годовщины освобождения г. Шахты от немецко-фашистских захватчиков; </w:t>
      </w:r>
    </w:p>
    <w:p w:rsidR="00C336BC" w:rsidRDefault="00C336BC" w:rsidP="00924364">
      <w:pPr>
        <w:pStyle w:val="a6"/>
        <w:spacing w:after="0" w:line="240" w:lineRule="auto"/>
        <w:ind w:left="0"/>
        <w:jc w:val="both"/>
        <w:rPr>
          <w:rFonts w:ascii="Times New Roman" w:hAnsi="Times New Roman" w:cs="Times New Roman"/>
          <w:sz w:val="28"/>
          <w:szCs w:val="28"/>
        </w:rPr>
      </w:pPr>
      <w:r>
        <w:rPr>
          <w:rFonts w:ascii="Times New Roman" w:hAnsi="Times New Roman"/>
          <w:sz w:val="28"/>
          <w:szCs w:val="28"/>
        </w:rPr>
        <w:t xml:space="preserve">- реализации цикла мероприятий, посвященных 74 - годовщине </w:t>
      </w:r>
      <w:r>
        <w:rPr>
          <w:rFonts w:ascii="Times New Roman" w:hAnsi="Times New Roman" w:cs="Times New Roman"/>
          <w:sz w:val="28"/>
          <w:szCs w:val="28"/>
        </w:rPr>
        <w:t>Победы в Великой Отечественной войне 1941-1945 гг.;</w:t>
      </w:r>
    </w:p>
    <w:p w:rsidR="00C336BC" w:rsidRDefault="00C336BC" w:rsidP="00924364">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участие в городских мероприятиях, посвященных 74 - годовщине Победы в Великой Отечественной войне 1941-1945 гг.</w:t>
      </w:r>
    </w:p>
    <w:p w:rsidR="00C336BC" w:rsidRDefault="00C336BC" w:rsidP="00924364">
      <w:pPr>
        <w:pStyle w:val="a6"/>
        <w:spacing w:after="0" w:line="240" w:lineRule="auto"/>
        <w:ind w:left="0"/>
        <w:jc w:val="both"/>
        <w:rPr>
          <w:rFonts w:ascii="Times New Roman" w:hAnsi="Times New Roman"/>
          <w:bCs/>
          <w:sz w:val="28"/>
          <w:szCs w:val="28"/>
        </w:rPr>
      </w:pPr>
      <w:r>
        <w:rPr>
          <w:rFonts w:ascii="Times New Roman" w:hAnsi="Times New Roman" w:cs="Times New Roman"/>
          <w:sz w:val="28"/>
          <w:szCs w:val="28"/>
        </w:rPr>
        <w:t xml:space="preserve">-реализации мероприятий </w:t>
      </w:r>
      <w:r>
        <w:rPr>
          <w:rFonts w:ascii="Times New Roman" w:hAnsi="Times New Roman"/>
          <w:bCs/>
          <w:sz w:val="28"/>
          <w:szCs w:val="28"/>
        </w:rPr>
        <w:t xml:space="preserve">комплексной профилактической программы дополнительного образования: </w:t>
      </w:r>
      <w:r>
        <w:rPr>
          <w:rFonts w:ascii="Times New Roman" w:hAnsi="Times New Roman"/>
          <w:caps/>
          <w:sz w:val="28"/>
          <w:szCs w:val="28"/>
        </w:rPr>
        <w:t>«Основы ЖКХ</w:t>
      </w:r>
      <w:r>
        <w:rPr>
          <w:rFonts w:ascii="Times New Roman" w:hAnsi="Times New Roman"/>
          <w:bCs/>
          <w:sz w:val="28"/>
          <w:szCs w:val="28"/>
        </w:rPr>
        <w:t xml:space="preserve"> – путь к правовой грамотности личности»;</w:t>
      </w:r>
    </w:p>
    <w:p w:rsidR="00C336BC" w:rsidRDefault="00C336BC" w:rsidP="00924364">
      <w:pPr>
        <w:spacing w:after="0" w:line="240" w:lineRule="auto"/>
        <w:jc w:val="both"/>
        <w:rPr>
          <w:rFonts w:ascii="Times New Roman" w:hAnsi="Times New Roman"/>
          <w:bCs/>
          <w:sz w:val="28"/>
          <w:szCs w:val="28"/>
        </w:rPr>
      </w:pPr>
      <w:r>
        <w:rPr>
          <w:rFonts w:ascii="Times New Roman" w:hAnsi="Times New Roman"/>
          <w:bCs/>
          <w:sz w:val="28"/>
          <w:szCs w:val="28"/>
        </w:rPr>
        <w:t>-реализация мероприятий в рамках «Всероссийской программы «Дни финансовой грамотности в учебных заведениях» (Преподаватель  Журенкина С.Г.);</w:t>
      </w:r>
    </w:p>
    <w:p w:rsidR="00C336BC" w:rsidRDefault="00C336BC" w:rsidP="00924364">
      <w:pPr>
        <w:spacing w:after="0" w:line="240" w:lineRule="auto"/>
        <w:jc w:val="both"/>
        <w:rPr>
          <w:rFonts w:ascii="Times New Roman" w:hAnsi="Times New Roman"/>
          <w:sz w:val="28"/>
          <w:szCs w:val="28"/>
        </w:rPr>
      </w:pPr>
      <w:r>
        <w:rPr>
          <w:rFonts w:ascii="Times New Roman" w:hAnsi="Times New Roman"/>
          <w:bCs/>
          <w:sz w:val="28"/>
          <w:szCs w:val="28"/>
        </w:rPr>
        <w:t>-реализации мероприятий Программы обучения правилам безопасного поведения в Интернет - пространстве, профилактике интернет - зависимости, предупреждения рисков вовлечения в противоправную деятельность обучающихся.</w:t>
      </w:r>
    </w:p>
    <w:p w:rsidR="00C336BC" w:rsidRDefault="00C336BC" w:rsidP="00924364">
      <w:pPr>
        <w:pStyle w:val="a6"/>
        <w:spacing w:after="0" w:line="240" w:lineRule="auto"/>
        <w:ind w:left="0" w:firstLine="567"/>
        <w:jc w:val="both"/>
        <w:rPr>
          <w:rFonts w:ascii="Times New Roman" w:hAnsi="Times New Roman"/>
          <w:bCs/>
          <w:color w:val="000000"/>
          <w:sz w:val="28"/>
          <w:szCs w:val="28"/>
        </w:rPr>
      </w:pPr>
      <w:r>
        <w:rPr>
          <w:rFonts w:ascii="Times New Roman" w:hAnsi="Times New Roman"/>
          <w:bCs/>
          <w:i/>
          <w:iCs/>
          <w:sz w:val="28"/>
          <w:szCs w:val="28"/>
        </w:rPr>
        <w:t>Здоровый образ жизни и физическое воспитание</w:t>
      </w:r>
      <w:r>
        <w:rPr>
          <w:rFonts w:ascii="Times New Roman" w:hAnsi="Times New Roman"/>
          <w:bCs/>
          <w:i/>
          <w:color w:val="000000"/>
          <w:sz w:val="28"/>
          <w:szCs w:val="28"/>
        </w:rPr>
        <w:t xml:space="preserve"> </w:t>
      </w:r>
      <w:r>
        <w:rPr>
          <w:rFonts w:ascii="Times New Roman" w:hAnsi="Times New Roman"/>
          <w:bCs/>
          <w:color w:val="000000"/>
          <w:sz w:val="28"/>
          <w:szCs w:val="28"/>
        </w:rPr>
        <w:t>обучающихся включает в себя:</w:t>
      </w:r>
    </w:p>
    <w:p w:rsidR="00C336BC" w:rsidRDefault="00C336BC" w:rsidP="00924364">
      <w:pPr>
        <w:pStyle w:val="a6"/>
        <w:spacing w:after="0" w:line="240" w:lineRule="auto"/>
        <w:ind w:left="0"/>
        <w:jc w:val="both"/>
        <w:rPr>
          <w:rFonts w:ascii="Times New Roman" w:hAnsi="Times New Roman" w:cs="Times New Roman"/>
          <w:sz w:val="28"/>
          <w:szCs w:val="28"/>
        </w:rPr>
      </w:pPr>
      <w:r>
        <w:rPr>
          <w:rFonts w:ascii="Times New Roman" w:hAnsi="Times New Roman"/>
          <w:bCs/>
          <w:color w:val="000000"/>
          <w:sz w:val="28"/>
          <w:szCs w:val="28"/>
        </w:rPr>
        <w:t>- реализацию программы «Наркомании – нет, здоровому образу жизни – да!»,</w:t>
      </w:r>
      <w:r>
        <w:rPr>
          <w:sz w:val="28"/>
          <w:szCs w:val="28"/>
        </w:rPr>
        <w:t xml:space="preserve"> </w:t>
      </w:r>
      <w:r>
        <w:rPr>
          <w:rFonts w:ascii="Times New Roman" w:hAnsi="Times New Roman" w:cs="Times New Roman"/>
          <w:sz w:val="28"/>
          <w:szCs w:val="28"/>
        </w:rPr>
        <w:t>направленную на формирование культуры здорового и безопасного образа жизни, социализацию и адаптацию обучающихся к жизни в обществе;</w:t>
      </w:r>
    </w:p>
    <w:p w:rsidR="00C336BC" w:rsidRDefault="00C336BC" w:rsidP="00924364">
      <w:pPr>
        <w:spacing w:after="0" w:line="240" w:lineRule="auto"/>
        <w:jc w:val="both"/>
        <w:rPr>
          <w:rFonts w:ascii="Times New Roman" w:hAnsi="Times New Roman" w:cs="Times New Roman"/>
          <w:sz w:val="28"/>
          <w:szCs w:val="28"/>
        </w:rPr>
      </w:pPr>
      <w:r>
        <w:rPr>
          <w:rFonts w:ascii="Times New Roman" w:eastAsia="Times New Roman" w:hAnsi="Times New Roman" w:cs="Calibri"/>
          <w:bCs/>
          <w:sz w:val="28"/>
          <w:szCs w:val="28"/>
        </w:rPr>
        <w:t xml:space="preserve">- реализацию </w:t>
      </w:r>
      <w:r>
        <w:rPr>
          <w:rFonts w:ascii="Times New Roman" w:hAnsi="Times New Roman" w:cs="Times New Roman"/>
          <w:sz w:val="28"/>
          <w:szCs w:val="28"/>
        </w:rPr>
        <w:t>программы</w:t>
      </w:r>
      <w:r>
        <w:rPr>
          <w:rFonts w:ascii="Times New Roman" w:hAnsi="Times New Roman" w:cs="Times New Roman"/>
          <w:i/>
          <w:sz w:val="28"/>
          <w:szCs w:val="28"/>
        </w:rPr>
        <w:t xml:space="preserve"> </w:t>
      </w:r>
      <w:r>
        <w:rPr>
          <w:rFonts w:ascii="Times New Roman" w:hAnsi="Times New Roman" w:cs="Times New Roman"/>
          <w:sz w:val="28"/>
          <w:szCs w:val="28"/>
        </w:rPr>
        <w:t>«Мы за жизнь» направлена на профилактику суицидальных проявлений, на профилактику девиантного, в том числе аддиктивного поведения несовершеннолетних;</w:t>
      </w:r>
    </w:p>
    <w:p w:rsidR="00C336BC" w:rsidRDefault="00C336BC" w:rsidP="00924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организацию работы спортивных секций: по дартсу, настольному теннису, волейболу, баскетболу, шахматам;</w:t>
      </w:r>
    </w:p>
    <w:p w:rsidR="00C336BC" w:rsidRDefault="00C336BC" w:rsidP="00924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организацию работы тренажерного зала;</w:t>
      </w:r>
    </w:p>
    <w:p w:rsidR="00C336BC" w:rsidRDefault="00C336BC" w:rsidP="00924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проведение внутрилицейских спортивных соревнований, конкурсов, Дней здоровья;</w:t>
      </w:r>
    </w:p>
    <w:p w:rsidR="00C336BC" w:rsidRDefault="00C336BC" w:rsidP="00924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участие в различных городских, областных спортивных соревнованиях.</w:t>
      </w:r>
    </w:p>
    <w:p w:rsidR="00C336BC" w:rsidRDefault="00C336BC" w:rsidP="00924364">
      <w:pPr>
        <w:spacing w:after="0"/>
        <w:ind w:firstLine="567"/>
        <w:jc w:val="both"/>
        <w:rPr>
          <w:rFonts w:ascii="Times New Roman" w:hAnsi="Times New Roman"/>
          <w:bCs/>
          <w:color w:val="000000"/>
          <w:sz w:val="24"/>
          <w:szCs w:val="24"/>
        </w:rPr>
      </w:pPr>
      <w:r>
        <w:rPr>
          <w:rFonts w:ascii="Times New Roman" w:hAnsi="Times New Roman"/>
          <w:i/>
          <w:sz w:val="28"/>
          <w:szCs w:val="28"/>
        </w:rPr>
        <w:t>Экологическое воспитание</w:t>
      </w:r>
      <w:r>
        <w:rPr>
          <w:rFonts w:ascii="Times New Roman" w:hAnsi="Times New Roman"/>
          <w:sz w:val="28"/>
          <w:szCs w:val="28"/>
        </w:rPr>
        <w:t xml:space="preserve"> </w:t>
      </w:r>
      <w:r>
        <w:rPr>
          <w:rFonts w:ascii="Times New Roman" w:hAnsi="Times New Roman"/>
          <w:bCs/>
          <w:color w:val="000000"/>
          <w:sz w:val="28"/>
          <w:szCs w:val="28"/>
        </w:rPr>
        <w:t>осуществляется путем реализации учебной программы элективного курса для обучающихся «Экологическая этика» и работой экологического кружка «Экологический эрудион».</w:t>
      </w:r>
    </w:p>
    <w:p w:rsidR="00C336BC" w:rsidRDefault="00C336BC" w:rsidP="00924364">
      <w:pPr>
        <w:spacing w:after="0" w:line="240" w:lineRule="auto"/>
        <w:ind w:firstLine="567"/>
        <w:jc w:val="both"/>
        <w:rPr>
          <w:rFonts w:ascii="Times New Roman" w:hAnsi="Times New Roman"/>
          <w:bCs/>
          <w:sz w:val="28"/>
          <w:szCs w:val="28"/>
        </w:rPr>
      </w:pPr>
      <w:r>
        <w:rPr>
          <w:rFonts w:ascii="Times New Roman" w:hAnsi="Times New Roman"/>
          <w:bCs/>
          <w:sz w:val="28"/>
          <w:szCs w:val="28"/>
        </w:rPr>
        <w:t>Важную роль в воспитательной системе лицея выполняют:</w:t>
      </w:r>
    </w:p>
    <w:p w:rsidR="00C336BC" w:rsidRDefault="00C336BC" w:rsidP="00924364">
      <w:pPr>
        <w:spacing w:after="0" w:line="240" w:lineRule="auto"/>
        <w:jc w:val="both"/>
        <w:rPr>
          <w:rFonts w:ascii="Times New Roman" w:hAnsi="Times New Roman"/>
          <w:bCs/>
          <w:sz w:val="28"/>
          <w:szCs w:val="28"/>
        </w:rPr>
      </w:pPr>
      <w:r>
        <w:rPr>
          <w:rFonts w:ascii="Times New Roman" w:hAnsi="Times New Roman"/>
          <w:bCs/>
          <w:sz w:val="28"/>
          <w:szCs w:val="28"/>
        </w:rPr>
        <w:t xml:space="preserve">- Студенческий совет – орган ученического самоуправления, решающий следующие основные задачи: участие обучающихся в формировании нормативно-правовой базы для различных сфер жизнедеятельности подростков лицея; участие в разработке, принятии и реализации мер по координации деятельности лицея организация социально значимой общественной деятельности обучающихся. </w:t>
      </w:r>
    </w:p>
    <w:p w:rsidR="00C336BC" w:rsidRDefault="00C336BC" w:rsidP="00924364">
      <w:pPr>
        <w:spacing w:after="0" w:line="240" w:lineRule="auto"/>
        <w:jc w:val="both"/>
        <w:rPr>
          <w:rFonts w:ascii="Times New Roman" w:hAnsi="Times New Roman" w:cs="Times New Roman"/>
          <w:bCs/>
          <w:sz w:val="28"/>
          <w:szCs w:val="28"/>
        </w:rPr>
      </w:pPr>
      <w:r>
        <w:rPr>
          <w:rFonts w:ascii="Times New Roman" w:hAnsi="Times New Roman"/>
          <w:bCs/>
          <w:sz w:val="28"/>
          <w:szCs w:val="28"/>
        </w:rPr>
        <w:t xml:space="preserve">- Совет профилактики - </w:t>
      </w:r>
      <w:r>
        <w:rPr>
          <w:rFonts w:ascii="Times New Roman" w:hAnsi="Times New Roman" w:cs="Times New Roman"/>
          <w:sz w:val="28"/>
          <w:szCs w:val="28"/>
        </w:rPr>
        <w:t xml:space="preserve">коллегиальный орган, целью которого является </w:t>
      </w:r>
      <w:r>
        <w:rPr>
          <w:rFonts w:ascii="Times New Roman" w:hAnsi="Times New Roman"/>
          <w:bCs/>
          <w:sz w:val="28"/>
          <w:szCs w:val="28"/>
        </w:rPr>
        <w:t xml:space="preserve">профилактика низкой успеваемости, нарушений дисциплины и правил внутреннего распорядка обучающимися; предупреждение, профилактика правонарушений и преступлений среди обучающихся. Заседания Совета профилактики проводятся ежемесячно совместно со </w:t>
      </w:r>
      <w:r>
        <w:rPr>
          <w:rFonts w:ascii="Times New Roman" w:hAnsi="Times New Roman" w:cs="Times New Roman"/>
          <w:color w:val="000000"/>
          <w:sz w:val="28"/>
          <w:szCs w:val="28"/>
          <w:shd w:val="clear" w:color="auto" w:fill="FFFFFF"/>
        </w:rPr>
        <w:t xml:space="preserve">старшим инспектором ПДН ОП№2 УМВД РФ по г.Шахты </w:t>
      </w:r>
      <w:r>
        <w:rPr>
          <w:rFonts w:ascii="Times New Roman" w:hAnsi="Times New Roman" w:cs="Times New Roman"/>
          <w:color w:val="000000"/>
          <w:sz w:val="28"/>
          <w:szCs w:val="28"/>
          <w:shd w:val="clear" w:color="auto" w:fill="FFFFFF"/>
        </w:rPr>
        <w:lastRenderedPageBreak/>
        <w:t>майором полиции Беленькой Г.Н</w:t>
      </w:r>
      <w:r>
        <w:rPr>
          <w:rFonts w:ascii="Times New Roman" w:hAnsi="Times New Roman" w:cs="Times New Roman"/>
          <w:bCs/>
          <w:sz w:val="28"/>
          <w:szCs w:val="28"/>
        </w:rPr>
        <w:t>. В 2019 году на заседания Совета профилактики было приглашены 21 человек.</w:t>
      </w:r>
    </w:p>
    <w:p w:rsidR="00C336BC" w:rsidRDefault="00C336BC" w:rsidP="00924364">
      <w:pPr>
        <w:spacing w:after="0" w:line="240" w:lineRule="auto"/>
        <w:jc w:val="both"/>
        <w:rPr>
          <w:rFonts w:ascii="Times New Roman" w:hAnsi="Times New Roman" w:cs="Times New Roman"/>
          <w:sz w:val="28"/>
          <w:szCs w:val="28"/>
        </w:rPr>
      </w:pPr>
      <w:r>
        <w:rPr>
          <w:rFonts w:ascii="Times New Roman" w:hAnsi="Times New Roman"/>
          <w:bCs/>
          <w:sz w:val="28"/>
          <w:szCs w:val="28"/>
        </w:rPr>
        <w:t xml:space="preserve">-  Служба примирения – </w:t>
      </w:r>
      <w:r>
        <w:rPr>
          <w:rFonts w:ascii="Times New Roman" w:hAnsi="Times New Roman" w:cs="Times New Roman"/>
          <w:bCs/>
          <w:sz w:val="28"/>
          <w:szCs w:val="28"/>
        </w:rPr>
        <w:t xml:space="preserve">социальная служба, </w:t>
      </w:r>
      <w:r>
        <w:rPr>
          <w:rFonts w:ascii="Times New Roman" w:hAnsi="Times New Roman" w:cs="Times New Roman"/>
          <w:sz w:val="28"/>
          <w:szCs w:val="28"/>
        </w:rPr>
        <w:t xml:space="preserve">целью которой является помощь обучающимся, педагогам и родителям в разрешении конфликтов на основе принципов восстановительной программы. </w:t>
      </w:r>
    </w:p>
    <w:p w:rsidR="00C336BC" w:rsidRDefault="00C336BC" w:rsidP="00924364">
      <w:pPr>
        <w:spacing w:after="0" w:line="240" w:lineRule="auto"/>
        <w:contextualSpacing/>
        <w:jc w:val="both"/>
        <w:rPr>
          <w:rFonts w:ascii="Times New Roman" w:hAnsi="Times New Roman" w:cs="Times New Roman"/>
          <w:bCs/>
          <w:sz w:val="28"/>
          <w:szCs w:val="28"/>
        </w:rPr>
      </w:pPr>
      <w:r>
        <w:rPr>
          <w:rFonts w:ascii="Times New Roman" w:hAnsi="Times New Roman" w:cs="Times New Roman"/>
          <w:sz w:val="28"/>
          <w:szCs w:val="28"/>
        </w:rPr>
        <w:t>- Социально-психологическая помощь обучающимся, которую в первую очередь оказывает педагог-психолог, способствуя</w:t>
      </w:r>
      <w:r>
        <w:rPr>
          <w:rFonts w:ascii="Times New Roman" w:hAnsi="Times New Roman"/>
          <w:bCs/>
          <w:sz w:val="28"/>
          <w:szCs w:val="28"/>
        </w:rPr>
        <w:t xml:space="preserve"> созданию психолого-педагогических условий, наиболее благоприятных для личностного развития каждого обучающегося в течение всего срока обучения в лицее; осуществляя деятельность, направленную на сохранение психического, соматического и социального благополучия подростков. </w:t>
      </w:r>
    </w:p>
    <w:p w:rsidR="00C336BC" w:rsidRDefault="00C336BC" w:rsidP="00924364">
      <w:pPr>
        <w:pStyle w:val="a6"/>
        <w:spacing w:after="0" w:line="240" w:lineRule="auto"/>
        <w:ind w:left="0"/>
        <w:jc w:val="both"/>
        <w:rPr>
          <w:rFonts w:ascii="Arial" w:hAnsi="Arial" w:cs="Arial"/>
          <w:color w:val="000000"/>
          <w:sz w:val="18"/>
          <w:szCs w:val="18"/>
          <w:shd w:val="clear" w:color="auto" w:fill="FFFFFF"/>
        </w:rPr>
      </w:pPr>
      <w:r>
        <w:rPr>
          <w:rFonts w:ascii="Times New Roman" w:hAnsi="Times New Roman"/>
          <w:b/>
          <w:color w:val="000000"/>
          <w:sz w:val="28"/>
          <w:szCs w:val="28"/>
        </w:rPr>
        <w:t xml:space="preserve">- </w:t>
      </w:r>
      <w:r>
        <w:rPr>
          <w:rFonts w:ascii="Times New Roman" w:hAnsi="Times New Roman" w:cs="Times New Roman"/>
          <w:color w:val="000000"/>
          <w:sz w:val="28"/>
          <w:szCs w:val="28"/>
        </w:rPr>
        <w:t xml:space="preserve">«Телефон доверия» функционирующий в лицее, обеспечивающий </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shd w:val="clear" w:color="auto" w:fill="FFFFFF"/>
        </w:rPr>
        <w:t xml:space="preserve"> возможность </w:t>
      </w:r>
      <w:r>
        <w:rPr>
          <w:rFonts w:ascii="Times New Roman" w:hAnsi="Times New Roman" w:cs="Times New Roman"/>
          <w:sz w:val="28"/>
          <w:szCs w:val="28"/>
        </w:rPr>
        <w:t>обучающимся и их родителям (законные представителям)</w:t>
      </w:r>
      <w:r>
        <w:rPr>
          <w:rFonts w:ascii="Times New Roman" w:hAnsi="Times New Roman" w:cs="Times New Roman"/>
          <w:color w:val="000000"/>
          <w:sz w:val="28"/>
          <w:szCs w:val="28"/>
          <w:shd w:val="clear" w:color="auto" w:fill="FFFFFF"/>
        </w:rPr>
        <w:t>, переживающим какие-либо трудности, получить поддержку, быть понятым и принятым, разобраться в сложной для них ситуации в более спокойной обстановке и решиться на конкретные шаги</w:t>
      </w:r>
      <w:r>
        <w:rPr>
          <w:rFonts w:ascii="Arial" w:hAnsi="Arial" w:cs="Arial"/>
          <w:color w:val="000000"/>
          <w:sz w:val="18"/>
          <w:szCs w:val="18"/>
          <w:shd w:val="clear" w:color="auto" w:fill="FFFFFF"/>
        </w:rPr>
        <w:t xml:space="preserve">. </w:t>
      </w:r>
    </w:p>
    <w:p w:rsidR="00C336BC" w:rsidRDefault="00C336BC" w:rsidP="00924364">
      <w:pPr>
        <w:pStyle w:val="a6"/>
        <w:spacing w:after="0" w:line="240" w:lineRule="auto"/>
        <w:ind w:left="0"/>
        <w:jc w:val="both"/>
        <w:rPr>
          <w:rFonts w:ascii="Times New Roman" w:hAnsi="Times New Roman" w:cs="Times New Roman"/>
          <w:color w:val="000000"/>
          <w:sz w:val="28"/>
          <w:szCs w:val="28"/>
          <w:shd w:val="clear" w:color="auto" w:fill="FFFFFF"/>
        </w:rPr>
      </w:pPr>
      <w:r>
        <w:rPr>
          <w:rFonts w:ascii="Arial" w:hAnsi="Arial" w:cs="Arial"/>
          <w:color w:val="000000"/>
          <w:sz w:val="18"/>
          <w:szCs w:val="18"/>
          <w:shd w:val="clear" w:color="auto" w:fill="FFFFFF"/>
        </w:rPr>
        <w:t xml:space="preserve">- </w:t>
      </w:r>
      <w:r>
        <w:rPr>
          <w:rFonts w:ascii="Times New Roman" w:hAnsi="Times New Roman" w:cs="Times New Roman"/>
          <w:color w:val="000000"/>
          <w:sz w:val="28"/>
          <w:szCs w:val="28"/>
          <w:shd w:val="clear" w:color="auto" w:fill="FFFFFF"/>
        </w:rPr>
        <w:t>Работа с талантливой и одаренной молодежью, способствующая выявлению технических, художественных, артистических, спортивных талантов</w:t>
      </w:r>
      <w:r>
        <w:rPr>
          <w:rFonts w:ascii="Arial" w:hAnsi="Arial" w:cs="Arial"/>
          <w:color w:val="000000"/>
          <w:shd w:val="clear" w:color="auto" w:fill="FFFFFF"/>
        </w:rPr>
        <w:t xml:space="preserve"> </w:t>
      </w:r>
      <w:r>
        <w:rPr>
          <w:rFonts w:ascii="Times New Roman" w:hAnsi="Times New Roman" w:cs="Times New Roman"/>
          <w:color w:val="000000"/>
          <w:sz w:val="28"/>
          <w:szCs w:val="28"/>
          <w:shd w:val="clear" w:color="auto" w:fill="FFFFFF"/>
        </w:rPr>
        <w:t>обучающиеся лицея, путем привлечения их к участию в мероприятиях различной направленности и уровня.</w:t>
      </w:r>
    </w:p>
    <w:p w:rsidR="00C336BC" w:rsidRDefault="00C336BC" w:rsidP="00C336BC">
      <w:pPr>
        <w:spacing w:line="240" w:lineRule="auto"/>
        <w:ind w:firstLine="567"/>
        <w:jc w:val="both"/>
        <w:rPr>
          <w:rFonts w:ascii="Times New Roman" w:hAnsi="Times New Roman"/>
          <w:b/>
          <w:bCs/>
          <w:i/>
          <w:sz w:val="28"/>
          <w:szCs w:val="28"/>
        </w:rPr>
      </w:pPr>
      <w:r>
        <w:rPr>
          <w:rFonts w:ascii="Times New Roman" w:hAnsi="Times New Roman"/>
          <w:b/>
          <w:bCs/>
          <w:i/>
          <w:sz w:val="28"/>
          <w:szCs w:val="28"/>
        </w:rPr>
        <w:t>Система воспитательной работы, реализуемая в лицее, обеспечивает необходимые условия для самоопределения и социализации обучающихся на основа социокультурных и духовно-нравственных ценностей, принятых в обществе правил и норм поведения.</w:t>
      </w:r>
    </w:p>
    <w:p w:rsidR="00924364" w:rsidRDefault="00933719" w:rsidP="00933719">
      <w:pPr>
        <w:widowControl w:val="0"/>
        <w:spacing w:after="200" w:line="276"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7. </w:t>
      </w:r>
      <w:r w:rsidR="00BA72DB" w:rsidRPr="00BA72DB">
        <w:rPr>
          <w:rFonts w:ascii="Times New Roman" w:eastAsia="Times New Roman" w:hAnsi="Times New Roman" w:cs="Times New Roman"/>
          <w:b/>
          <w:sz w:val="28"/>
          <w:szCs w:val="28"/>
          <w:lang w:eastAsia="ru-RU"/>
        </w:rPr>
        <w:t>Кадровое обеспечение образовательного процесса</w:t>
      </w:r>
    </w:p>
    <w:p w:rsidR="00BA72DB" w:rsidRPr="00924364" w:rsidRDefault="00BA72DB" w:rsidP="00924364">
      <w:pPr>
        <w:widowControl w:val="0"/>
        <w:spacing w:after="0" w:line="276" w:lineRule="auto"/>
        <w:ind w:left="450"/>
        <w:jc w:val="both"/>
        <w:rPr>
          <w:rFonts w:ascii="Times New Roman" w:eastAsia="Times New Roman" w:hAnsi="Times New Roman" w:cs="Times New Roman"/>
          <w:b/>
          <w:sz w:val="28"/>
          <w:szCs w:val="28"/>
          <w:lang w:eastAsia="ru-RU"/>
        </w:rPr>
      </w:pPr>
      <w:r w:rsidRPr="00924364">
        <w:rPr>
          <w:rFonts w:ascii="Times New Roman" w:eastAsia="Arial Unicode MS" w:hAnsi="Times New Roman" w:cs="Times New Roman"/>
          <w:color w:val="000000"/>
          <w:sz w:val="28"/>
          <w:szCs w:val="28"/>
          <w:lang w:eastAsia="ru-RU" w:bidi="ru-RU"/>
        </w:rPr>
        <w:t>Штат педагогических и руководящих</w:t>
      </w:r>
      <w:r w:rsidR="00685360" w:rsidRPr="00924364">
        <w:rPr>
          <w:rFonts w:ascii="Times New Roman" w:eastAsia="Arial Unicode MS" w:hAnsi="Times New Roman" w:cs="Times New Roman"/>
          <w:color w:val="000000"/>
          <w:sz w:val="28"/>
          <w:szCs w:val="28"/>
          <w:lang w:eastAsia="ru-RU" w:bidi="ru-RU"/>
        </w:rPr>
        <w:t xml:space="preserve"> работников лицея составляет: </w:t>
      </w:r>
      <w:r w:rsidR="0050736D" w:rsidRPr="00924364">
        <w:rPr>
          <w:rFonts w:ascii="Times New Roman" w:eastAsia="Arial Unicode MS" w:hAnsi="Times New Roman" w:cs="Times New Roman"/>
          <w:color w:val="000000"/>
          <w:sz w:val="28"/>
          <w:szCs w:val="28"/>
          <w:lang w:eastAsia="ru-RU" w:bidi="ru-RU"/>
        </w:rPr>
        <w:t>17</w:t>
      </w:r>
      <w:r w:rsidRPr="00924364">
        <w:rPr>
          <w:rFonts w:ascii="Times New Roman" w:eastAsia="Arial Unicode MS" w:hAnsi="Times New Roman" w:cs="Times New Roman"/>
          <w:color w:val="000000"/>
          <w:sz w:val="28"/>
          <w:szCs w:val="28"/>
          <w:lang w:eastAsia="ru-RU" w:bidi="ru-RU"/>
        </w:rPr>
        <w:t xml:space="preserve"> человек.</w:t>
      </w:r>
    </w:p>
    <w:p w:rsidR="00BA72DB" w:rsidRPr="00BA72DB" w:rsidRDefault="00BA72DB" w:rsidP="00924364">
      <w:pPr>
        <w:widowControl w:val="0"/>
        <w:spacing w:after="0" w:line="240" w:lineRule="auto"/>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Численность педаго</w:t>
      </w:r>
      <w:r w:rsidR="00924364">
        <w:rPr>
          <w:rFonts w:ascii="Times New Roman" w:eastAsia="Arial Unicode MS" w:hAnsi="Times New Roman" w:cs="Times New Roman"/>
          <w:color w:val="000000"/>
          <w:sz w:val="28"/>
          <w:szCs w:val="28"/>
          <w:lang w:eastAsia="ru-RU" w:bidi="ru-RU"/>
        </w:rPr>
        <w:t>гических работников</w:t>
      </w:r>
      <w:r w:rsidR="00685360">
        <w:rPr>
          <w:rFonts w:ascii="Times New Roman" w:eastAsia="Arial Unicode MS" w:hAnsi="Times New Roman" w:cs="Times New Roman"/>
          <w:color w:val="000000"/>
          <w:sz w:val="28"/>
          <w:szCs w:val="28"/>
          <w:lang w:eastAsia="ru-RU" w:bidi="ru-RU"/>
        </w:rPr>
        <w:t xml:space="preserve"> – </w:t>
      </w:r>
      <w:r w:rsidR="0050736D">
        <w:rPr>
          <w:rFonts w:ascii="Times New Roman" w:eastAsia="Arial Unicode MS" w:hAnsi="Times New Roman" w:cs="Times New Roman"/>
          <w:color w:val="000000"/>
          <w:sz w:val="28"/>
          <w:szCs w:val="28"/>
          <w:lang w:eastAsia="ru-RU" w:bidi="ru-RU"/>
        </w:rPr>
        <w:t>12</w:t>
      </w:r>
      <w:r w:rsidRPr="00BA72DB">
        <w:rPr>
          <w:rFonts w:ascii="Times New Roman" w:eastAsia="Arial Unicode MS" w:hAnsi="Times New Roman" w:cs="Times New Roman"/>
          <w:color w:val="000000"/>
          <w:sz w:val="28"/>
          <w:szCs w:val="28"/>
          <w:lang w:eastAsia="ru-RU" w:bidi="ru-RU"/>
        </w:rPr>
        <w:t xml:space="preserve"> чел.</w:t>
      </w:r>
    </w:p>
    <w:p w:rsidR="00BA72DB" w:rsidRPr="00BA72DB" w:rsidRDefault="00BA72DB" w:rsidP="00BA72DB">
      <w:pPr>
        <w:widowControl w:val="0"/>
        <w:spacing w:after="0" w:line="240" w:lineRule="auto"/>
        <w:ind w:firstLine="224"/>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Из них:</w:t>
      </w:r>
    </w:p>
    <w:p w:rsidR="00BA72DB" w:rsidRPr="00BA72DB" w:rsidRDefault="00BA72DB" w:rsidP="00BA72DB">
      <w:pPr>
        <w:spacing w:after="0" w:line="240" w:lineRule="auto"/>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штатные педагогические работники, за исключ</w:t>
      </w:r>
      <w:r w:rsidR="00C252A3">
        <w:rPr>
          <w:rFonts w:ascii="Times New Roman" w:eastAsia="Arial Unicode MS" w:hAnsi="Times New Roman" w:cs="Times New Roman"/>
          <w:color w:val="000000"/>
          <w:sz w:val="28"/>
          <w:szCs w:val="28"/>
          <w:lang w:eastAsia="ru-RU" w:bidi="ru-RU"/>
        </w:rPr>
        <w:t>ением внешних совместителе</w:t>
      </w:r>
      <w:r w:rsidR="0050736D">
        <w:rPr>
          <w:rFonts w:ascii="Times New Roman" w:eastAsia="Arial Unicode MS" w:hAnsi="Times New Roman" w:cs="Times New Roman"/>
          <w:color w:val="000000"/>
          <w:sz w:val="28"/>
          <w:szCs w:val="28"/>
          <w:lang w:eastAsia="ru-RU" w:bidi="ru-RU"/>
        </w:rPr>
        <w:t>й – 12</w:t>
      </w:r>
      <w:r w:rsidRPr="00BA72DB">
        <w:rPr>
          <w:rFonts w:ascii="Times New Roman" w:eastAsia="Arial Unicode MS" w:hAnsi="Times New Roman" w:cs="Times New Roman"/>
          <w:color w:val="000000"/>
          <w:sz w:val="28"/>
          <w:szCs w:val="28"/>
          <w:lang w:eastAsia="ru-RU" w:bidi="ru-RU"/>
        </w:rPr>
        <w:t xml:space="preserve"> чел.</w:t>
      </w:r>
    </w:p>
    <w:p w:rsidR="00BA72DB" w:rsidRPr="00BA72DB" w:rsidRDefault="00BA72DB" w:rsidP="00BA72DB">
      <w:pPr>
        <w:spacing w:after="0" w:line="240" w:lineRule="auto"/>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педагогические работники, работающие на усл</w:t>
      </w:r>
      <w:r w:rsidR="004E0397">
        <w:rPr>
          <w:rFonts w:ascii="Times New Roman" w:eastAsia="Arial Unicode MS" w:hAnsi="Times New Roman" w:cs="Times New Roman"/>
          <w:color w:val="000000"/>
          <w:sz w:val="28"/>
          <w:szCs w:val="28"/>
          <w:lang w:eastAsia="ru-RU" w:bidi="ru-RU"/>
        </w:rPr>
        <w:t>овиях внутреннего совмещения – 4</w:t>
      </w:r>
      <w:r w:rsidRPr="00BA72DB">
        <w:rPr>
          <w:rFonts w:ascii="Times New Roman" w:eastAsia="Arial Unicode MS" w:hAnsi="Times New Roman" w:cs="Times New Roman"/>
          <w:color w:val="000000"/>
          <w:sz w:val="28"/>
          <w:szCs w:val="28"/>
          <w:lang w:eastAsia="ru-RU" w:bidi="ru-RU"/>
        </w:rPr>
        <w:t xml:space="preserve"> чел.</w:t>
      </w:r>
    </w:p>
    <w:p w:rsidR="00BA72DB" w:rsidRPr="00BA72DB" w:rsidRDefault="00BA72DB" w:rsidP="00BA72DB">
      <w:pPr>
        <w:spacing w:after="0" w:line="240" w:lineRule="auto"/>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 лица, имеющие почетные грамоты Министерства образования и </w:t>
      </w:r>
      <w:r w:rsidR="0050736D">
        <w:rPr>
          <w:rFonts w:ascii="Times New Roman" w:eastAsia="Arial Unicode MS" w:hAnsi="Times New Roman" w:cs="Times New Roman"/>
          <w:color w:val="000000"/>
          <w:sz w:val="28"/>
          <w:szCs w:val="28"/>
          <w:lang w:eastAsia="ru-RU" w:bidi="ru-RU"/>
        </w:rPr>
        <w:t>науки Российской Федерации   – 8</w:t>
      </w:r>
      <w:r w:rsidRPr="00BA72DB">
        <w:rPr>
          <w:rFonts w:ascii="Times New Roman" w:eastAsia="Arial Unicode MS" w:hAnsi="Times New Roman" w:cs="Times New Roman"/>
          <w:color w:val="000000"/>
          <w:sz w:val="28"/>
          <w:szCs w:val="28"/>
          <w:lang w:eastAsia="ru-RU" w:bidi="ru-RU"/>
        </w:rPr>
        <w:t xml:space="preserve"> чел.</w:t>
      </w:r>
    </w:p>
    <w:p w:rsidR="00BA72DB" w:rsidRPr="00BA72DB" w:rsidRDefault="00BA72DB" w:rsidP="00BA72DB">
      <w:pPr>
        <w:spacing w:after="0" w:line="240" w:lineRule="auto"/>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лица, имеющие почетные грамоты Министерства общего и профессионального об</w:t>
      </w:r>
      <w:r w:rsidR="004E0397">
        <w:rPr>
          <w:rFonts w:ascii="Times New Roman" w:eastAsia="Arial Unicode MS" w:hAnsi="Times New Roman" w:cs="Times New Roman"/>
          <w:color w:val="000000"/>
          <w:sz w:val="28"/>
          <w:szCs w:val="28"/>
          <w:lang w:eastAsia="ru-RU" w:bidi="ru-RU"/>
        </w:rPr>
        <w:t>разования Ростовской области – 4</w:t>
      </w:r>
      <w:r w:rsidRPr="00BA72DB">
        <w:rPr>
          <w:rFonts w:ascii="Times New Roman" w:eastAsia="Arial Unicode MS" w:hAnsi="Times New Roman" w:cs="Times New Roman"/>
          <w:color w:val="000000"/>
          <w:sz w:val="28"/>
          <w:szCs w:val="28"/>
          <w:lang w:eastAsia="ru-RU" w:bidi="ru-RU"/>
        </w:rPr>
        <w:t xml:space="preserve"> чел.</w:t>
      </w:r>
    </w:p>
    <w:p w:rsidR="00BA72DB" w:rsidRPr="00BA72DB" w:rsidRDefault="00BA72DB" w:rsidP="00BA72DB">
      <w:pPr>
        <w:spacing w:after="0" w:line="240" w:lineRule="auto"/>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 лица, имеющие высшую квалификационную категорию –  </w:t>
      </w:r>
      <w:r w:rsidR="0055007D">
        <w:rPr>
          <w:rFonts w:ascii="Times New Roman" w:eastAsia="Arial Unicode MS" w:hAnsi="Times New Roman" w:cs="Times New Roman"/>
          <w:color w:val="000000"/>
          <w:sz w:val="28"/>
          <w:szCs w:val="28"/>
          <w:lang w:eastAsia="ru-RU" w:bidi="ru-RU"/>
        </w:rPr>
        <w:t>5</w:t>
      </w:r>
      <w:r w:rsidRPr="00BA72DB">
        <w:rPr>
          <w:rFonts w:ascii="Times New Roman" w:eastAsia="Arial Unicode MS" w:hAnsi="Times New Roman" w:cs="Times New Roman"/>
          <w:color w:val="000000"/>
          <w:sz w:val="28"/>
          <w:szCs w:val="28"/>
          <w:lang w:eastAsia="ru-RU" w:bidi="ru-RU"/>
        </w:rPr>
        <w:t xml:space="preserve"> чел.</w:t>
      </w:r>
    </w:p>
    <w:p w:rsidR="00BA72DB" w:rsidRPr="00BA72DB" w:rsidRDefault="00BA72DB" w:rsidP="00BA72DB">
      <w:pPr>
        <w:spacing w:after="0" w:line="240" w:lineRule="auto"/>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лица, имеющие первую</w:t>
      </w:r>
      <w:r w:rsidR="004E0397">
        <w:rPr>
          <w:rFonts w:ascii="Times New Roman" w:eastAsia="Arial Unicode MS" w:hAnsi="Times New Roman" w:cs="Times New Roman"/>
          <w:color w:val="000000"/>
          <w:sz w:val="28"/>
          <w:szCs w:val="28"/>
          <w:lang w:eastAsia="ru-RU" w:bidi="ru-RU"/>
        </w:rPr>
        <w:t xml:space="preserve"> квалификационную категорию –  4</w:t>
      </w:r>
      <w:r w:rsidRPr="00BA72DB">
        <w:rPr>
          <w:rFonts w:ascii="Times New Roman" w:eastAsia="Arial Unicode MS" w:hAnsi="Times New Roman" w:cs="Times New Roman"/>
          <w:color w:val="000000"/>
          <w:sz w:val="28"/>
          <w:szCs w:val="28"/>
          <w:lang w:eastAsia="ru-RU" w:bidi="ru-RU"/>
        </w:rPr>
        <w:t xml:space="preserve"> чел.</w:t>
      </w:r>
    </w:p>
    <w:p w:rsidR="00BA72DB" w:rsidRPr="00BA72DB" w:rsidRDefault="00BA72DB" w:rsidP="00BA72DB">
      <w:pPr>
        <w:spacing w:after="0" w:line="240" w:lineRule="auto"/>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лица, имеющие высшее про</w:t>
      </w:r>
      <w:r w:rsidR="0055007D">
        <w:rPr>
          <w:rFonts w:ascii="Times New Roman" w:eastAsia="Arial Unicode MS" w:hAnsi="Times New Roman" w:cs="Times New Roman"/>
          <w:color w:val="000000"/>
          <w:sz w:val="28"/>
          <w:szCs w:val="28"/>
          <w:lang w:eastAsia="ru-RU" w:bidi="ru-RU"/>
        </w:rPr>
        <w:t>фессиональное образование –   11</w:t>
      </w:r>
      <w:r w:rsidRPr="00BA72DB">
        <w:rPr>
          <w:rFonts w:ascii="Times New Roman" w:eastAsia="Arial Unicode MS" w:hAnsi="Times New Roman" w:cs="Times New Roman"/>
          <w:color w:val="000000"/>
          <w:sz w:val="28"/>
          <w:szCs w:val="28"/>
          <w:lang w:eastAsia="ru-RU" w:bidi="ru-RU"/>
        </w:rPr>
        <w:t xml:space="preserve"> чел.</w:t>
      </w:r>
    </w:p>
    <w:p w:rsidR="00BA72DB" w:rsidRPr="00BA72DB" w:rsidRDefault="00BA72DB" w:rsidP="00BA72DB">
      <w:pPr>
        <w:spacing w:after="0" w:line="240" w:lineRule="auto"/>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лица, имеющие среднее пр</w:t>
      </w:r>
      <w:r w:rsidR="0055007D">
        <w:rPr>
          <w:rFonts w:ascii="Times New Roman" w:eastAsia="Arial Unicode MS" w:hAnsi="Times New Roman" w:cs="Times New Roman"/>
          <w:color w:val="000000"/>
          <w:sz w:val="28"/>
          <w:szCs w:val="28"/>
          <w:lang w:eastAsia="ru-RU" w:bidi="ru-RU"/>
        </w:rPr>
        <w:t>офессиональное образование –   1</w:t>
      </w:r>
      <w:r w:rsidRPr="00BA72DB">
        <w:rPr>
          <w:rFonts w:ascii="Times New Roman" w:eastAsia="Arial Unicode MS" w:hAnsi="Times New Roman" w:cs="Times New Roman"/>
          <w:color w:val="000000"/>
          <w:sz w:val="28"/>
          <w:szCs w:val="28"/>
          <w:lang w:eastAsia="ru-RU" w:bidi="ru-RU"/>
        </w:rPr>
        <w:t xml:space="preserve">  чел.</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Образовательный ценз педагогических работников соответствует профилю преподаваемых дисциплин. </w:t>
      </w:r>
    </w:p>
    <w:p w:rsidR="00BA72DB" w:rsidRPr="00BA72DB" w:rsidRDefault="00BA72DB" w:rsidP="00BA72DB">
      <w:pPr>
        <w:widowControl w:val="0"/>
        <w:spacing w:after="0" w:line="240" w:lineRule="auto"/>
        <w:ind w:firstLine="224"/>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Имеют педагогический стаж работы: </w:t>
      </w:r>
    </w:p>
    <w:p w:rsidR="00BA72DB" w:rsidRPr="00BA72DB" w:rsidRDefault="0055007D" w:rsidP="00A33445">
      <w:pPr>
        <w:widowControl w:val="0"/>
        <w:numPr>
          <w:ilvl w:val="0"/>
          <w:numId w:val="13"/>
        </w:numPr>
        <w:shd w:val="clear" w:color="auto" w:fill="FFFFFF" w:themeFill="background1"/>
        <w:tabs>
          <w:tab w:val="num" w:pos="567"/>
        </w:tabs>
        <w:spacing w:after="0" w:line="240" w:lineRule="auto"/>
        <w:ind w:hanging="660"/>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свыше 10 лет – 9</w:t>
      </w:r>
      <w:r w:rsidR="00BA72DB" w:rsidRPr="00BA72DB">
        <w:rPr>
          <w:rFonts w:ascii="Times New Roman" w:eastAsia="Arial Unicode MS" w:hAnsi="Times New Roman" w:cs="Times New Roman"/>
          <w:color w:val="000000"/>
          <w:sz w:val="28"/>
          <w:szCs w:val="28"/>
          <w:lang w:eastAsia="ru-RU" w:bidi="ru-RU"/>
        </w:rPr>
        <w:t xml:space="preserve"> человек;</w:t>
      </w:r>
    </w:p>
    <w:p w:rsidR="00BA72DB" w:rsidRPr="00BA72DB" w:rsidRDefault="005B0518" w:rsidP="00A33445">
      <w:pPr>
        <w:widowControl w:val="0"/>
        <w:numPr>
          <w:ilvl w:val="0"/>
          <w:numId w:val="13"/>
        </w:numPr>
        <w:shd w:val="clear" w:color="auto" w:fill="FFFFFF" w:themeFill="background1"/>
        <w:tabs>
          <w:tab w:val="num" w:pos="567"/>
        </w:tabs>
        <w:spacing w:after="0" w:line="240" w:lineRule="auto"/>
        <w:ind w:hanging="660"/>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lastRenderedPageBreak/>
        <w:t xml:space="preserve">от 1 года до 10 лет – </w:t>
      </w:r>
      <w:r w:rsidR="0055007D">
        <w:rPr>
          <w:rFonts w:ascii="Times New Roman" w:eastAsia="Arial Unicode MS" w:hAnsi="Times New Roman" w:cs="Times New Roman"/>
          <w:color w:val="000000"/>
          <w:sz w:val="28"/>
          <w:szCs w:val="28"/>
          <w:lang w:eastAsia="ru-RU" w:bidi="ru-RU"/>
        </w:rPr>
        <w:t>3</w:t>
      </w:r>
      <w:r w:rsidR="00BA72DB" w:rsidRPr="00BA72DB">
        <w:rPr>
          <w:rFonts w:ascii="Times New Roman" w:eastAsia="Arial Unicode MS" w:hAnsi="Times New Roman" w:cs="Times New Roman"/>
          <w:color w:val="000000"/>
          <w:sz w:val="28"/>
          <w:szCs w:val="28"/>
          <w:lang w:eastAsia="ru-RU" w:bidi="ru-RU"/>
        </w:rPr>
        <w:t xml:space="preserve"> человека.</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Все преподаватели общепрофессиональных и профессиональных дисциплин имеют практический опыт работы на предприятиях. 100% мастеров производственного обучения имеют квалификационные разряды по профессии выше предусмотренными федеральными государственными образовательными стандартами для выпускников лицея. </w:t>
      </w:r>
    </w:p>
    <w:p w:rsidR="00E86C6F" w:rsidRPr="00BA72DB" w:rsidRDefault="00BA72DB" w:rsidP="00CE7095">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Руководство лицея создает условия для повышения квалификации педагогических работников. Повышение квалификации проводится на плановой основе и осуществляется на базе учреждений дополнительного образования, предприятий, организаций и в процессе методической работы, проводимой непосредственно в лицее.</w:t>
      </w:r>
    </w:p>
    <w:p w:rsidR="00EA3A0D" w:rsidRDefault="00EA3A0D" w:rsidP="00E86C6F">
      <w:pPr>
        <w:widowControl w:val="0"/>
        <w:spacing w:after="0" w:line="240" w:lineRule="auto"/>
        <w:rPr>
          <w:rFonts w:ascii="Times New Roman" w:eastAsia="Arial Unicode MS" w:hAnsi="Times New Roman" w:cs="Times New Roman"/>
          <w:b/>
          <w:color w:val="000000"/>
          <w:sz w:val="24"/>
          <w:szCs w:val="24"/>
          <w:lang w:eastAsia="ru-RU" w:bidi="ru-RU"/>
        </w:rPr>
      </w:pPr>
    </w:p>
    <w:p w:rsidR="00BA72DB" w:rsidRPr="00BA72DB" w:rsidRDefault="00BA72DB" w:rsidP="00E86C6F">
      <w:pPr>
        <w:widowControl w:val="0"/>
        <w:spacing w:after="0" w:line="240" w:lineRule="auto"/>
        <w:rPr>
          <w:rFonts w:ascii="Times New Roman" w:eastAsia="Arial Unicode MS" w:hAnsi="Times New Roman" w:cs="Times New Roman"/>
          <w:b/>
          <w:color w:val="000000"/>
          <w:sz w:val="24"/>
          <w:szCs w:val="24"/>
          <w:lang w:eastAsia="ru-RU" w:bidi="ru-RU"/>
        </w:rPr>
      </w:pPr>
      <w:r w:rsidRPr="00BA72DB">
        <w:rPr>
          <w:rFonts w:ascii="Times New Roman" w:eastAsia="Arial Unicode MS" w:hAnsi="Times New Roman" w:cs="Times New Roman"/>
          <w:b/>
          <w:color w:val="000000"/>
          <w:sz w:val="24"/>
          <w:szCs w:val="24"/>
          <w:lang w:eastAsia="ru-RU" w:bidi="ru-RU"/>
        </w:rPr>
        <w:t>ПРЕПОДАВАТЕЛИ</w:t>
      </w:r>
    </w:p>
    <w:tbl>
      <w:tblPr>
        <w:tblStyle w:val="ab"/>
        <w:tblW w:w="10242" w:type="dxa"/>
        <w:tblLayout w:type="fixed"/>
        <w:tblLook w:val="04A0" w:firstRow="1" w:lastRow="0" w:firstColumn="1" w:lastColumn="0" w:noHBand="0" w:noVBand="1"/>
      </w:tblPr>
      <w:tblGrid>
        <w:gridCol w:w="424"/>
        <w:gridCol w:w="1404"/>
        <w:gridCol w:w="1319"/>
        <w:gridCol w:w="1091"/>
        <w:gridCol w:w="1417"/>
        <w:gridCol w:w="803"/>
        <w:gridCol w:w="1807"/>
        <w:gridCol w:w="984"/>
        <w:gridCol w:w="993"/>
      </w:tblGrid>
      <w:tr w:rsidR="00BA72DB" w:rsidRPr="00804E72" w:rsidTr="001142E3">
        <w:trPr>
          <w:cantSplit/>
          <w:trHeight w:val="1134"/>
        </w:trPr>
        <w:tc>
          <w:tcPr>
            <w:tcW w:w="424" w:type="dxa"/>
            <w:tcBorders>
              <w:top w:val="single" w:sz="12" w:space="0" w:color="auto"/>
              <w:left w:val="single" w:sz="12" w:space="0" w:color="auto"/>
              <w:bottom w:val="single" w:sz="12" w:space="0" w:color="auto"/>
              <w:right w:val="double" w:sz="4" w:space="0" w:color="auto"/>
            </w:tcBorders>
            <w:vAlign w:val="center"/>
          </w:tcPr>
          <w:p w:rsidR="00BA72DB" w:rsidRPr="00804E72" w:rsidRDefault="00BA72DB" w:rsidP="00804E72">
            <w:pPr>
              <w:shd w:val="clear" w:color="auto" w:fill="FFFFFF" w:themeFill="background1"/>
              <w:jc w:val="center"/>
              <w:rPr>
                <w:rFonts w:ascii="Times New Roman" w:hAnsi="Times New Roman" w:cs="Times New Roman"/>
                <w:b/>
                <w:color w:val="000000"/>
              </w:rPr>
            </w:pPr>
            <w:r w:rsidRPr="00804E72">
              <w:rPr>
                <w:rFonts w:ascii="Times New Roman" w:hAnsi="Times New Roman" w:cs="Times New Roman"/>
                <w:b/>
                <w:color w:val="000000"/>
              </w:rPr>
              <w:t>№</w:t>
            </w:r>
          </w:p>
          <w:p w:rsidR="00BA72DB" w:rsidRPr="00804E72" w:rsidRDefault="00BA72DB" w:rsidP="00804E72">
            <w:pPr>
              <w:shd w:val="clear" w:color="auto" w:fill="FFFFFF" w:themeFill="background1"/>
              <w:jc w:val="center"/>
              <w:rPr>
                <w:rFonts w:ascii="Times New Roman" w:hAnsi="Times New Roman" w:cs="Times New Roman"/>
                <w:b/>
                <w:color w:val="000000"/>
              </w:rPr>
            </w:pPr>
            <w:r w:rsidRPr="00804E72">
              <w:rPr>
                <w:rFonts w:ascii="Times New Roman" w:hAnsi="Times New Roman" w:cs="Times New Roman"/>
                <w:b/>
                <w:color w:val="000000"/>
              </w:rPr>
              <w:t>п/п</w:t>
            </w:r>
          </w:p>
        </w:tc>
        <w:tc>
          <w:tcPr>
            <w:tcW w:w="1404" w:type="dxa"/>
            <w:tcBorders>
              <w:top w:val="single" w:sz="12" w:space="0" w:color="auto"/>
              <w:left w:val="double" w:sz="4" w:space="0" w:color="auto"/>
              <w:bottom w:val="single" w:sz="12" w:space="0" w:color="auto"/>
              <w:right w:val="double" w:sz="4" w:space="0" w:color="auto"/>
            </w:tcBorders>
            <w:vAlign w:val="center"/>
          </w:tcPr>
          <w:p w:rsidR="00BA72DB" w:rsidRPr="00804E72" w:rsidRDefault="00BA72DB" w:rsidP="00804E72">
            <w:pPr>
              <w:shd w:val="clear" w:color="auto" w:fill="FFFFFF" w:themeFill="background1"/>
              <w:jc w:val="center"/>
              <w:rPr>
                <w:rFonts w:ascii="Times New Roman" w:hAnsi="Times New Roman" w:cs="Times New Roman"/>
                <w:b/>
                <w:color w:val="000000"/>
              </w:rPr>
            </w:pPr>
            <w:r w:rsidRPr="00804E72">
              <w:rPr>
                <w:rFonts w:ascii="Times New Roman" w:hAnsi="Times New Roman" w:cs="Times New Roman"/>
                <w:b/>
                <w:color w:val="000000"/>
              </w:rPr>
              <w:t>Ф.И.О.</w:t>
            </w:r>
          </w:p>
        </w:tc>
        <w:tc>
          <w:tcPr>
            <w:tcW w:w="1319" w:type="dxa"/>
            <w:tcBorders>
              <w:top w:val="single" w:sz="12" w:space="0" w:color="auto"/>
              <w:left w:val="double" w:sz="4" w:space="0" w:color="auto"/>
              <w:bottom w:val="single" w:sz="12" w:space="0" w:color="auto"/>
            </w:tcBorders>
            <w:vAlign w:val="center"/>
          </w:tcPr>
          <w:p w:rsidR="00BA72DB" w:rsidRPr="00804E72" w:rsidRDefault="00BA72DB" w:rsidP="00804E72">
            <w:pPr>
              <w:shd w:val="clear" w:color="auto" w:fill="FFFFFF" w:themeFill="background1"/>
              <w:jc w:val="center"/>
              <w:rPr>
                <w:rFonts w:ascii="Times New Roman" w:hAnsi="Times New Roman" w:cs="Times New Roman"/>
                <w:b/>
                <w:color w:val="000000"/>
                <w:sz w:val="20"/>
                <w:szCs w:val="20"/>
              </w:rPr>
            </w:pPr>
            <w:r w:rsidRPr="00804E72">
              <w:rPr>
                <w:rFonts w:ascii="Times New Roman" w:hAnsi="Times New Roman" w:cs="Times New Roman"/>
                <w:b/>
                <w:color w:val="000000"/>
                <w:sz w:val="20"/>
                <w:szCs w:val="20"/>
              </w:rPr>
              <w:t xml:space="preserve">Преподаваемые </w:t>
            </w:r>
            <w:r w:rsidRPr="00804E72">
              <w:rPr>
                <w:rFonts w:ascii="Times New Roman" w:hAnsi="Times New Roman" w:cs="Times New Roman"/>
                <w:b/>
                <w:color w:val="000000"/>
                <w:sz w:val="18"/>
                <w:szCs w:val="18"/>
              </w:rPr>
              <w:t>дисциплины</w:t>
            </w:r>
          </w:p>
        </w:tc>
        <w:tc>
          <w:tcPr>
            <w:tcW w:w="1091" w:type="dxa"/>
            <w:tcBorders>
              <w:top w:val="single" w:sz="12" w:space="0" w:color="auto"/>
              <w:bottom w:val="single" w:sz="12" w:space="0" w:color="auto"/>
            </w:tcBorders>
            <w:vAlign w:val="center"/>
          </w:tcPr>
          <w:p w:rsidR="00BA72DB" w:rsidRPr="00804E72" w:rsidRDefault="00BA72DB" w:rsidP="00804E72">
            <w:pPr>
              <w:shd w:val="clear" w:color="auto" w:fill="FFFFFF" w:themeFill="background1"/>
              <w:jc w:val="center"/>
              <w:rPr>
                <w:rFonts w:ascii="Times New Roman" w:hAnsi="Times New Roman" w:cs="Times New Roman"/>
                <w:b/>
                <w:color w:val="000000"/>
                <w:sz w:val="22"/>
                <w:szCs w:val="22"/>
              </w:rPr>
            </w:pPr>
            <w:r w:rsidRPr="00804E72">
              <w:rPr>
                <w:rFonts w:ascii="Times New Roman" w:hAnsi="Times New Roman" w:cs="Times New Roman"/>
                <w:b/>
                <w:color w:val="000000"/>
                <w:sz w:val="22"/>
                <w:szCs w:val="22"/>
              </w:rPr>
              <w:t>Уровень образования</w:t>
            </w:r>
          </w:p>
        </w:tc>
        <w:tc>
          <w:tcPr>
            <w:tcW w:w="1417" w:type="dxa"/>
            <w:tcBorders>
              <w:top w:val="single" w:sz="12" w:space="0" w:color="auto"/>
              <w:bottom w:val="single" w:sz="12" w:space="0" w:color="auto"/>
            </w:tcBorders>
            <w:vAlign w:val="center"/>
          </w:tcPr>
          <w:p w:rsidR="00BA72DB" w:rsidRPr="00804E72" w:rsidRDefault="00BA72DB" w:rsidP="00804E72">
            <w:pPr>
              <w:shd w:val="clear" w:color="auto" w:fill="FFFFFF" w:themeFill="background1"/>
              <w:jc w:val="center"/>
              <w:rPr>
                <w:rFonts w:ascii="Times New Roman" w:hAnsi="Times New Roman" w:cs="Times New Roman"/>
                <w:b/>
                <w:color w:val="000000"/>
              </w:rPr>
            </w:pPr>
            <w:r w:rsidRPr="00804E72">
              <w:rPr>
                <w:rFonts w:ascii="Times New Roman" w:hAnsi="Times New Roman" w:cs="Times New Roman"/>
                <w:b/>
                <w:color w:val="000000"/>
              </w:rPr>
              <w:t>Квалификация</w:t>
            </w:r>
          </w:p>
        </w:tc>
        <w:tc>
          <w:tcPr>
            <w:tcW w:w="803" w:type="dxa"/>
            <w:tcBorders>
              <w:top w:val="single" w:sz="12" w:space="0" w:color="auto"/>
              <w:bottom w:val="single" w:sz="12" w:space="0" w:color="auto"/>
            </w:tcBorders>
            <w:textDirection w:val="btLr"/>
            <w:vAlign w:val="center"/>
          </w:tcPr>
          <w:p w:rsidR="00BA72DB" w:rsidRPr="00804E72" w:rsidRDefault="00BA72DB" w:rsidP="00804E72">
            <w:pPr>
              <w:shd w:val="clear" w:color="auto" w:fill="FFFFFF" w:themeFill="background1"/>
              <w:ind w:left="113" w:right="113"/>
              <w:jc w:val="center"/>
              <w:rPr>
                <w:rFonts w:ascii="Times New Roman" w:hAnsi="Times New Roman" w:cs="Times New Roman"/>
                <w:b/>
                <w:color w:val="000000"/>
                <w:sz w:val="18"/>
                <w:szCs w:val="18"/>
              </w:rPr>
            </w:pPr>
            <w:r w:rsidRPr="00804E72">
              <w:rPr>
                <w:rFonts w:ascii="Times New Roman" w:hAnsi="Times New Roman" w:cs="Times New Roman"/>
                <w:b/>
                <w:color w:val="000000"/>
                <w:sz w:val="18"/>
                <w:szCs w:val="18"/>
              </w:rPr>
              <w:t>Категория</w:t>
            </w:r>
          </w:p>
        </w:tc>
        <w:tc>
          <w:tcPr>
            <w:tcW w:w="1807" w:type="dxa"/>
            <w:tcBorders>
              <w:top w:val="single" w:sz="12" w:space="0" w:color="auto"/>
              <w:bottom w:val="single" w:sz="12" w:space="0" w:color="auto"/>
            </w:tcBorders>
            <w:vAlign w:val="center"/>
          </w:tcPr>
          <w:p w:rsidR="00BA72DB" w:rsidRPr="00804E72" w:rsidRDefault="00BA72DB" w:rsidP="00804E72">
            <w:pPr>
              <w:shd w:val="clear" w:color="auto" w:fill="FFFFFF" w:themeFill="background1"/>
              <w:jc w:val="center"/>
              <w:rPr>
                <w:rFonts w:ascii="Times New Roman" w:hAnsi="Times New Roman" w:cs="Times New Roman"/>
                <w:b/>
                <w:color w:val="000000"/>
              </w:rPr>
            </w:pPr>
            <w:r w:rsidRPr="00804E72">
              <w:rPr>
                <w:rFonts w:ascii="Times New Roman" w:hAnsi="Times New Roman" w:cs="Times New Roman"/>
                <w:b/>
                <w:color w:val="000000"/>
                <w:sz w:val="20"/>
                <w:szCs w:val="20"/>
              </w:rPr>
              <w:t xml:space="preserve">Повышение квалификации и </w:t>
            </w:r>
            <w:r w:rsidRPr="00804E72">
              <w:rPr>
                <w:rFonts w:ascii="Times New Roman" w:hAnsi="Times New Roman" w:cs="Times New Roman"/>
                <w:b/>
                <w:color w:val="000000"/>
                <w:sz w:val="18"/>
                <w:szCs w:val="18"/>
              </w:rPr>
              <w:t>профессиональной</w:t>
            </w:r>
            <w:r w:rsidRPr="00804E72">
              <w:rPr>
                <w:rFonts w:ascii="Times New Roman" w:hAnsi="Times New Roman" w:cs="Times New Roman"/>
                <w:b/>
                <w:color w:val="000000"/>
              </w:rPr>
              <w:t xml:space="preserve"> </w:t>
            </w:r>
            <w:r w:rsidRPr="00804E72">
              <w:rPr>
                <w:rFonts w:ascii="Times New Roman" w:hAnsi="Times New Roman" w:cs="Times New Roman"/>
                <w:b/>
                <w:color w:val="000000"/>
                <w:sz w:val="20"/>
                <w:szCs w:val="20"/>
              </w:rPr>
              <w:t>переподготовки</w:t>
            </w:r>
          </w:p>
        </w:tc>
        <w:tc>
          <w:tcPr>
            <w:tcW w:w="984" w:type="dxa"/>
            <w:tcBorders>
              <w:top w:val="single" w:sz="12" w:space="0" w:color="auto"/>
              <w:bottom w:val="single" w:sz="12" w:space="0" w:color="auto"/>
            </w:tcBorders>
            <w:textDirection w:val="btLr"/>
            <w:vAlign w:val="center"/>
          </w:tcPr>
          <w:p w:rsidR="00BA72DB" w:rsidRPr="00804E72" w:rsidRDefault="00BA72DB" w:rsidP="00804E72">
            <w:pPr>
              <w:shd w:val="clear" w:color="auto" w:fill="FFFFFF" w:themeFill="background1"/>
              <w:ind w:left="113" w:right="113"/>
              <w:jc w:val="center"/>
              <w:rPr>
                <w:rFonts w:ascii="Times New Roman" w:hAnsi="Times New Roman" w:cs="Times New Roman"/>
                <w:b/>
                <w:color w:val="000000"/>
                <w:sz w:val="20"/>
                <w:szCs w:val="20"/>
              </w:rPr>
            </w:pPr>
            <w:r w:rsidRPr="00804E72">
              <w:rPr>
                <w:rFonts w:ascii="Times New Roman" w:hAnsi="Times New Roman" w:cs="Times New Roman"/>
                <w:b/>
                <w:color w:val="000000"/>
                <w:sz w:val="20"/>
                <w:szCs w:val="20"/>
              </w:rPr>
              <w:t>Общий стаж работы</w:t>
            </w:r>
          </w:p>
        </w:tc>
        <w:tc>
          <w:tcPr>
            <w:tcW w:w="993" w:type="dxa"/>
            <w:tcBorders>
              <w:top w:val="single" w:sz="12" w:space="0" w:color="auto"/>
              <w:bottom w:val="single" w:sz="12" w:space="0" w:color="auto"/>
              <w:right w:val="single" w:sz="12" w:space="0" w:color="auto"/>
            </w:tcBorders>
            <w:vAlign w:val="center"/>
          </w:tcPr>
          <w:p w:rsidR="00BA72DB" w:rsidRPr="00804E72" w:rsidRDefault="00BA72DB" w:rsidP="00804E72">
            <w:pPr>
              <w:shd w:val="clear" w:color="auto" w:fill="FFFFFF" w:themeFill="background1"/>
              <w:jc w:val="center"/>
              <w:rPr>
                <w:rFonts w:ascii="Times New Roman" w:hAnsi="Times New Roman" w:cs="Times New Roman"/>
                <w:b/>
                <w:color w:val="000000"/>
                <w:sz w:val="20"/>
                <w:szCs w:val="20"/>
              </w:rPr>
            </w:pPr>
            <w:r w:rsidRPr="00804E72">
              <w:rPr>
                <w:rFonts w:ascii="Times New Roman" w:hAnsi="Times New Roman" w:cs="Times New Roman"/>
                <w:b/>
                <w:color w:val="000000"/>
                <w:sz w:val="20"/>
                <w:szCs w:val="20"/>
              </w:rPr>
              <w:t xml:space="preserve">Стаж </w:t>
            </w:r>
          </w:p>
          <w:p w:rsidR="00BA72DB" w:rsidRPr="00804E72" w:rsidRDefault="00BA72DB" w:rsidP="00804E72">
            <w:pPr>
              <w:shd w:val="clear" w:color="auto" w:fill="FFFFFF" w:themeFill="background1"/>
              <w:jc w:val="center"/>
              <w:rPr>
                <w:rFonts w:ascii="Times New Roman" w:hAnsi="Times New Roman" w:cs="Times New Roman"/>
                <w:b/>
                <w:color w:val="000000"/>
              </w:rPr>
            </w:pPr>
            <w:r w:rsidRPr="00804E72">
              <w:rPr>
                <w:rFonts w:ascii="Times New Roman" w:hAnsi="Times New Roman" w:cs="Times New Roman"/>
                <w:b/>
                <w:color w:val="000000"/>
                <w:sz w:val="20"/>
                <w:szCs w:val="20"/>
              </w:rPr>
              <w:t>работы по специальности</w:t>
            </w:r>
          </w:p>
        </w:tc>
      </w:tr>
      <w:tr w:rsidR="00BA72DB" w:rsidRPr="00804E72" w:rsidTr="001142E3">
        <w:tc>
          <w:tcPr>
            <w:tcW w:w="424" w:type="dxa"/>
            <w:tcBorders>
              <w:top w:val="single" w:sz="12" w:space="0" w:color="auto"/>
              <w:left w:val="single" w:sz="12" w:space="0" w:color="auto"/>
              <w:bottom w:val="single" w:sz="12" w:space="0" w:color="auto"/>
              <w:right w:val="double" w:sz="4" w:space="0" w:color="auto"/>
            </w:tcBorders>
            <w:vAlign w:val="center"/>
          </w:tcPr>
          <w:p w:rsidR="00BA72DB" w:rsidRPr="00804E72" w:rsidRDefault="00BA72DB"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1</w:t>
            </w:r>
          </w:p>
        </w:tc>
        <w:tc>
          <w:tcPr>
            <w:tcW w:w="1404" w:type="dxa"/>
            <w:tcBorders>
              <w:top w:val="single" w:sz="12" w:space="0" w:color="auto"/>
              <w:left w:val="double" w:sz="4" w:space="0" w:color="auto"/>
              <w:bottom w:val="single" w:sz="12" w:space="0" w:color="auto"/>
              <w:right w:val="double" w:sz="4" w:space="0" w:color="auto"/>
            </w:tcBorders>
            <w:vAlign w:val="center"/>
          </w:tcPr>
          <w:p w:rsidR="00BA72DB" w:rsidRPr="00804E72" w:rsidRDefault="00F16262" w:rsidP="00804E72">
            <w:pPr>
              <w:shd w:val="clear" w:color="auto" w:fill="FFFFFF" w:themeFill="background1"/>
              <w:rPr>
                <w:rFonts w:ascii="Times New Roman" w:hAnsi="Times New Roman" w:cs="Times New Roman"/>
                <w:b/>
                <w:color w:val="000000"/>
                <w:sz w:val="20"/>
                <w:szCs w:val="20"/>
              </w:rPr>
            </w:pPr>
            <w:r w:rsidRPr="00804E72">
              <w:rPr>
                <w:rFonts w:ascii="Times New Roman" w:hAnsi="Times New Roman" w:cs="Times New Roman"/>
                <w:b/>
                <w:color w:val="000000"/>
                <w:sz w:val="20"/>
                <w:szCs w:val="20"/>
              </w:rPr>
              <w:t>Клименко Н.В.</w:t>
            </w:r>
          </w:p>
        </w:tc>
        <w:tc>
          <w:tcPr>
            <w:tcW w:w="1319" w:type="dxa"/>
            <w:tcBorders>
              <w:top w:val="single" w:sz="12" w:space="0" w:color="auto"/>
              <w:left w:val="double" w:sz="4" w:space="0" w:color="auto"/>
              <w:bottom w:val="single" w:sz="12" w:space="0" w:color="auto"/>
            </w:tcBorders>
            <w:vAlign w:val="center"/>
          </w:tcPr>
          <w:p w:rsidR="00BA72DB" w:rsidRPr="00804E72" w:rsidRDefault="00BA72DB" w:rsidP="00804E72">
            <w:pPr>
              <w:shd w:val="clear" w:color="auto" w:fill="FFFFFF" w:themeFill="background1"/>
              <w:jc w:val="center"/>
              <w:rPr>
                <w:rFonts w:ascii="Times New Roman" w:hAnsi="Times New Roman" w:cs="Times New Roman"/>
                <w:color w:val="000000"/>
                <w:sz w:val="20"/>
                <w:szCs w:val="20"/>
              </w:rPr>
            </w:pPr>
            <w:r w:rsidRPr="00804E72">
              <w:rPr>
                <w:rFonts w:ascii="Times New Roman" w:hAnsi="Times New Roman" w:cs="Times New Roman"/>
                <w:color w:val="000000"/>
                <w:sz w:val="20"/>
                <w:szCs w:val="20"/>
              </w:rPr>
              <w:t>Химия, биология, естество</w:t>
            </w:r>
            <w:r w:rsidR="00A758D6" w:rsidRPr="00804E72">
              <w:rPr>
                <w:rFonts w:ascii="Times New Roman" w:hAnsi="Times New Roman" w:cs="Times New Roman"/>
                <w:color w:val="000000"/>
                <w:sz w:val="20"/>
                <w:szCs w:val="20"/>
              </w:rPr>
              <w:t>-</w:t>
            </w:r>
            <w:r w:rsidRPr="00804E72">
              <w:rPr>
                <w:rFonts w:ascii="Times New Roman" w:hAnsi="Times New Roman" w:cs="Times New Roman"/>
                <w:color w:val="000000"/>
                <w:sz w:val="20"/>
                <w:szCs w:val="20"/>
              </w:rPr>
              <w:t>знание</w:t>
            </w:r>
            <w:r w:rsidR="00F16262" w:rsidRPr="00804E72">
              <w:rPr>
                <w:rFonts w:ascii="Times New Roman" w:hAnsi="Times New Roman" w:cs="Times New Roman"/>
                <w:color w:val="000000"/>
                <w:sz w:val="20"/>
                <w:szCs w:val="20"/>
              </w:rPr>
              <w:t>, экология</w:t>
            </w:r>
            <w:r w:rsidR="001515FE" w:rsidRPr="00804E72">
              <w:rPr>
                <w:rFonts w:ascii="Times New Roman" w:hAnsi="Times New Roman" w:cs="Times New Roman"/>
                <w:color w:val="000000"/>
                <w:sz w:val="20"/>
                <w:szCs w:val="20"/>
              </w:rPr>
              <w:t>;</w:t>
            </w:r>
          </w:p>
          <w:p w:rsidR="001515FE" w:rsidRPr="00804E72" w:rsidRDefault="001515FE" w:rsidP="00804E72">
            <w:pPr>
              <w:shd w:val="clear" w:color="auto" w:fill="FFFFFF" w:themeFill="background1"/>
              <w:jc w:val="center"/>
              <w:rPr>
                <w:rFonts w:ascii="Times New Roman" w:hAnsi="Times New Roman" w:cs="Times New Roman"/>
                <w:color w:val="000000"/>
                <w:sz w:val="20"/>
                <w:szCs w:val="20"/>
              </w:rPr>
            </w:pPr>
          </w:p>
          <w:p w:rsidR="001515FE" w:rsidRPr="00804E72" w:rsidRDefault="001515FE" w:rsidP="00804E72">
            <w:pPr>
              <w:shd w:val="clear" w:color="auto" w:fill="FFFFFF" w:themeFill="background1"/>
              <w:jc w:val="center"/>
              <w:rPr>
                <w:rFonts w:ascii="Times New Roman" w:hAnsi="Times New Roman" w:cs="Times New Roman"/>
                <w:color w:val="000000"/>
                <w:sz w:val="20"/>
                <w:szCs w:val="20"/>
              </w:rPr>
            </w:pPr>
            <w:r w:rsidRPr="00804E72">
              <w:rPr>
                <w:rFonts w:ascii="Times New Roman" w:hAnsi="Times New Roman" w:cs="Times New Roman"/>
                <w:color w:val="000000"/>
                <w:sz w:val="20"/>
                <w:szCs w:val="20"/>
              </w:rPr>
              <w:t>материаловедение, основы дизайна и композиции</w:t>
            </w:r>
          </w:p>
        </w:tc>
        <w:tc>
          <w:tcPr>
            <w:tcW w:w="1091" w:type="dxa"/>
            <w:tcBorders>
              <w:top w:val="single" w:sz="12" w:space="0" w:color="auto"/>
              <w:bottom w:val="single" w:sz="12" w:space="0" w:color="auto"/>
            </w:tcBorders>
            <w:vAlign w:val="center"/>
          </w:tcPr>
          <w:p w:rsidR="00BA72DB" w:rsidRPr="00804E72" w:rsidRDefault="00F16262" w:rsidP="00804E72">
            <w:pPr>
              <w:shd w:val="clear" w:color="auto" w:fill="FFFFFF" w:themeFill="background1"/>
              <w:jc w:val="center"/>
              <w:rPr>
                <w:rFonts w:ascii="Times New Roman" w:hAnsi="Times New Roman" w:cs="Times New Roman"/>
                <w:color w:val="000000"/>
                <w:sz w:val="20"/>
                <w:szCs w:val="20"/>
              </w:rPr>
            </w:pPr>
            <w:r w:rsidRPr="00804E72">
              <w:rPr>
                <w:rFonts w:ascii="Times New Roman" w:hAnsi="Times New Roman" w:cs="Times New Roman"/>
                <w:color w:val="000000"/>
                <w:sz w:val="20"/>
                <w:szCs w:val="20"/>
              </w:rPr>
              <w:t>ВПО</w:t>
            </w:r>
          </w:p>
        </w:tc>
        <w:tc>
          <w:tcPr>
            <w:tcW w:w="1417" w:type="dxa"/>
            <w:tcBorders>
              <w:top w:val="single" w:sz="12" w:space="0" w:color="auto"/>
              <w:bottom w:val="single" w:sz="12" w:space="0" w:color="auto"/>
            </w:tcBorders>
            <w:vAlign w:val="center"/>
          </w:tcPr>
          <w:p w:rsidR="00BA72DB" w:rsidRPr="00804E72" w:rsidRDefault="00A758D6" w:rsidP="00804E72">
            <w:pPr>
              <w:shd w:val="clear" w:color="auto" w:fill="FFFFFF" w:themeFill="background1"/>
              <w:rPr>
                <w:rFonts w:ascii="Times New Roman" w:hAnsi="Times New Roman" w:cs="Times New Roman"/>
                <w:color w:val="000000"/>
                <w:sz w:val="20"/>
                <w:szCs w:val="20"/>
              </w:rPr>
            </w:pPr>
            <w:r w:rsidRPr="00804E72">
              <w:rPr>
                <w:rFonts w:ascii="Times New Roman" w:hAnsi="Times New Roman" w:cs="Times New Roman"/>
                <w:color w:val="000000"/>
                <w:sz w:val="20"/>
                <w:szCs w:val="20"/>
              </w:rPr>
              <w:t>Учитель биологии и химии</w:t>
            </w:r>
          </w:p>
          <w:p w:rsidR="001515FE" w:rsidRPr="00804E72" w:rsidRDefault="001515FE" w:rsidP="00804E72">
            <w:pPr>
              <w:shd w:val="clear" w:color="auto" w:fill="FFFFFF" w:themeFill="background1"/>
              <w:rPr>
                <w:rFonts w:ascii="Times New Roman" w:hAnsi="Times New Roman" w:cs="Times New Roman"/>
                <w:color w:val="000000"/>
                <w:sz w:val="20"/>
                <w:szCs w:val="20"/>
              </w:rPr>
            </w:pPr>
          </w:p>
          <w:p w:rsidR="001515FE" w:rsidRPr="00804E72" w:rsidRDefault="001515FE" w:rsidP="00804E72">
            <w:pPr>
              <w:shd w:val="clear" w:color="auto" w:fill="FFFFFF" w:themeFill="background1"/>
              <w:rPr>
                <w:rFonts w:ascii="Times New Roman" w:hAnsi="Times New Roman" w:cs="Times New Roman"/>
                <w:color w:val="000000"/>
                <w:sz w:val="20"/>
                <w:szCs w:val="20"/>
              </w:rPr>
            </w:pPr>
            <w:r w:rsidRPr="00804E72">
              <w:rPr>
                <w:rFonts w:ascii="Times New Roman" w:hAnsi="Times New Roman" w:cs="Times New Roman"/>
                <w:color w:val="000000"/>
                <w:sz w:val="20"/>
                <w:szCs w:val="20"/>
              </w:rPr>
              <w:t>Учитель, преподаватель изобразительного искусства</w:t>
            </w:r>
          </w:p>
        </w:tc>
        <w:tc>
          <w:tcPr>
            <w:tcW w:w="803" w:type="dxa"/>
            <w:tcBorders>
              <w:top w:val="single" w:sz="12" w:space="0" w:color="auto"/>
              <w:bottom w:val="single" w:sz="12" w:space="0" w:color="auto"/>
            </w:tcBorders>
            <w:vAlign w:val="center"/>
          </w:tcPr>
          <w:p w:rsidR="00BA72DB" w:rsidRPr="00804E72" w:rsidRDefault="001515FE"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1</w:t>
            </w:r>
          </w:p>
        </w:tc>
        <w:tc>
          <w:tcPr>
            <w:tcW w:w="1807" w:type="dxa"/>
            <w:tcBorders>
              <w:top w:val="single" w:sz="12" w:space="0" w:color="auto"/>
              <w:bottom w:val="single" w:sz="12" w:space="0" w:color="auto"/>
            </w:tcBorders>
            <w:vAlign w:val="center"/>
          </w:tcPr>
          <w:p w:rsidR="00323C1F" w:rsidRPr="00804E72" w:rsidRDefault="00323C1F" w:rsidP="00804E72">
            <w:pPr>
              <w:shd w:val="clear" w:color="auto" w:fill="FFFFFF" w:themeFill="background1"/>
              <w:rPr>
                <w:rFonts w:ascii="Times New Roman" w:hAnsi="Times New Roman" w:cs="Times New Roman"/>
                <w:color w:val="000000"/>
                <w:sz w:val="20"/>
                <w:szCs w:val="20"/>
              </w:rPr>
            </w:pPr>
            <w:r w:rsidRPr="00804E72">
              <w:rPr>
                <w:rFonts w:ascii="Times New Roman" w:hAnsi="Times New Roman" w:cs="Times New Roman"/>
                <w:color w:val="000000"/>
                <w:sz w:val="20"/>
                <w:szCs w:val="20"/>
              </w:rPr>
              <w:t>2017г., ГБУ ДПО РО «РИПК и ППРО» ПК по программе ДПО: «Биология и экология»</w:t>
            </w:r>
          </w:p>
          <w:p w:rsidR="00BA72DB" w:rsidRPr="00804E72" w:rsidRDefault="00A72095" w:rsidP="00804E72">
            <w:pPr>
              <w:shd w:val="clear" w:color="auto" w:fill="FFFFFF" w:themeFill="background1"/>
              <w:rPr>
                <w:rFonts w:ascii="Times New Roman" w:hAnsi="Times New Roman" w:cs="Times New Roman"/>
                <w:color w:val="000000"/>
                <w:sz w:val="20"/>
                <w:szCs w:val="20"/>
              </w:rPr>
            </w:pPr>
            <w:r w:rsidRPr="00804E72">
              <w:rPr>
                <w:rFonts w:ascii="Times New Roman" w:hAnsi="Times New Roman" w:cs="Times New Roman"/>
                <w:color w:val="000000"/>
                <w:sz w:val="20"/>
                <w:szCs w:val="20"/>
              </w:rPr>
              <w:t>201</w:t>
            </w:r>
            <w:r w:rsidR="001515FE" w:rsidRPr="00804E72">
              <w:rPr>
                <w:rFonts w:ascii="Times New Roman" w:hAnsi="Times New Roman" w:cs="Times New Roman"/>
                <w:color w:val="000000"/>
                <w:sz w:val="20"/>
                <w:szCs w:val="20"/>
              </w:rPr>
              <w:t>9</w:t>
            </w:r>
            <w:r w:rsidRPr="00804E72">
              <w:rPr>
                <w:rFonts w:ascii="Times New Roman" w:hAnsi="Times New Roman" w:cs="Times New Roman"/>
                <w:color w:val="000000"/>
                <w:sz w:val="20"/>
                <w:szCs w:val="20"/>
              </w:rPr>
              <w:t xml:space="preserve">г., </w:t>
            </w:r>
            <w:r w:rsidR="001515FE" w:rsidRPr="00804E72">
              <w:rPr>
                <w:rFonts w:ascii="Times New Roman" w:hAnsi="Times New Roman" w:cs="Times New Roman"/>
                <w:color w:val="000000"/>
                <w:sz w:val="20"/>
                <w:szCs w:val="20"/>
              </w:rPr>
              <w:t>ГБОУ РО «ДСК»</w:t>
            </w:r>
            <w:r w:rsidR="0099330D" w:rsidRPr="00804E72">
              <w:rPr>
                <w:rFonts w:ascii="Times New Roman" w:hAnsi="Times New Roman" w:cs="Times New Roman"/>
                <w:color w:val="000000"/>
                <w:sz w:val="20"/>
                <w:szCs w:val="20"/>
              </w:rPr>
              <w:t xml:space="preserve"> ПК </w:t>
            </w:r>
            <w:r w:rsidRPr="00804E72">
              <w:rPr>
                <w:rFonts w:ascii="Times New Roman" w:hAnsi="Times New Roman" w:cs="Times New Roman"/>
                <w:color w:val="000000"/>
                <w:sz w:val="20"/>
                <w:szCs w:val="20"/>
              </w:rPr>
              <w:t xml:space="preserve"> по программе ДПО:</w:t>
            </w:r>
            <w:r w:rsidRPr="00804E72">
              <w:rPr>
                <w:rFonts w:ascii="Times New Roman" w:hAnsi="Times New Roman" w:cs="Times New Roman"/>
                <w:color w:val="000000"/>
                <w:sz w:val="22"/>
                <w:szCs w:val="22"/>
              </w:rPr>
              <w:t xml:space="preserve"> </w:t>
            </w:r>
            <w:r w:rsidRPr="00804E72">
              <w:rPr>
                <w:rFonts w:ascii="Times New Roman" w:hAnsi="Times New Roman" w:cs="Times New Roman"/>
                <w:color w:val="000000"/>
                <w:sz w:val="20"/>
                <w:szCs w:val="20"/>
              </w:rPr>
              <w:t>«</w:t>
            </w:r>
            <w:r w:rsidR="00323C1F" w:rsidRPr="00804E72">
              <w:rPr>
                <w:rFonts w:ascii="Times New Roman" w:eastAsia="Lucida Sans Unicode" w:hAnsi="Times New Roman" w:cs="Times New Roman"/>
                <w:color w:val="000000"/>
                <w:kern w:val="1"/>
                <w:sz w:val="20"/>
                <w:szCs w:val="20"/>
              </w:rPr>
              <w:t>Химия</w:t>
            </w:r>
            <w:r w:rsidRPr="00804E72">
              <w:rPr>
                <w:rFonts w:ascii="Times New Roman" w:hAnsi="Times New Roman" w:cs="Times New Roman"/>
                <w:color w:val="000000"/>
                <w:sz w:val="20"/>
                <w:szCs w:val="20"/>
              </w:rPr>
              <w:t>»</w:t>
            </w:r>
          </w:p>
          <w:p w:rsidR="001515FE" w:rsidRPr="00804E72" w:rsidRDefault="001515FE" w:rsidP="00804E72">
            <w:pPr>
              <w:shd w:val="clear" w:color="auto" w:fill="FFFFFF" w:themeFill="background1"/>
              <w:rPr>
                <w:rFonts w:ascii="Times New Roman" w:eastAsia="Lucida Sans Unicode" w:hAnsi="Times New Roman" w:cs="Times New Roman"/>
                <w:color w:val="000000"/>
                <w:kern w:val="1"/>
                <w:sz w:val="20"/>
                <w:szCs w:val="20"/>
              </w:rPr>
            </w:pPr>
            <w:r w:rsidRPr="00804E72">
              <w:rPr>
                <w:rFonts w:ascii="Times New Roman" w:eastAsia="Lucida Sans Unicode" w:hAnsi="Times New Roman" w:cs="Times New Roman"/>
                <w:color w:val="000000"/>
                <w:kern w:val="1"/>
                <w:sz w:val="20"/>
                <w:szCs w:val="20"/>
              </w:rPr>
              <w:t>2019г., Всерегиональный научно-образовательный центр «Современные образовательные технологии»</w:t>
            </w:r>
            <w:r w:rsidR="0099330D" w:rsidRPr="00804E72">
              <w:rPr>
                <w:rFonts w:ascii="Times New Roman" w:eastAsia="Lucida Sans Unicode" w:hAnsi="Times New Roman" w:cs="Times New Roman"/>
                <w:color w:val="000000"/>
                <w:kern w:val="1"/>
                <w:sz w:val="20"/>
                <w:szCs w:val="20"/>
              </w:rPr>
              <w:t xml:space="preserve"> ПК</w:t>
            </w:r>
            <w:r w:rsidRPr="00804E72">
              <w:rPr>
                <w:rFonts w:ascii="Times New Roman" w:eastAsia="Lucida Sans Unicode" w:hAnsi="Times New Roman" w:cs="Times New Roman"/>
                <w:color w:val="000000"/>
                <w:kern w:val="1"/>
                <w:sz w:val="20"/>
                <w:szCs w:val="20"/>
              </w:rPr>
              <w:t xml:space="preserve"> по программе: «Содержание и методика преподавания дисциплины «Материаловедение» в организациях среднего профессионального образования с учетом требований ФГОС СПО»</w:t>
            </w:r>
          </w:p>
          <w:p w:rsidR="001515FE" w:rsidRPr="00804E72" w:rsidRDefault="001515FE" w:rsidP="00804E72">
            <w:pPr>
              <w:shd w:val="clear" w:color="auto" w:fill="FFFFFF" w:themeFill="background1"/>
              <w:rPr>
                <w:rFonts w:ascii="Times New Roman" w:hAnsi="Times New Roman" w:cs="Times New Roman"/>
                <w:color w:val="000000"/>
                <w:sz w:val="20"/>
                <w:szCs w:val="20"/>
              </w:rPr>
            </w:pPr>
            <w:r w:rsidRPr="00804E72">
              <w:rPr>
                <w:rFonts w:ascii="Times New Roman" w:eastAsia="Lucida Sans Unicode" w:hAnsi="Times New Roman" w:cs="Times New Roman"/>
                <w:color w:val="000000"/>
                <w:kern w:val="1"/>
                <w:sz w:val="20"/>
                <w:szCs w:val="20"/>
              </w:rPr>
              <w:t>2019г., ООО «Инфоурок» -</w:t>
            </w:r>
            <w:r w:rsidR="0099330D" w:rsidRPr="00804E72">
              <w:rPr>
                <w:rFonts w:ascii="Times New Roman" w:eastAsia="Lucida Sans Unicode" w:hAnsi="Times New Roman" w:cs="Times New Roman"/>
                <w:color w:val="000000"/>
                <w:kern w:val="1"/>
                <w:sz w:val="20"/>
                <w:szCs w:val="20"/>
              </w:rPr>
              <w:t xml:space="preserve">ПП </w:t>
            </w:r>
            <w:r w:rsidRPr="00804E72">
              <w:rPr>
                <w:rFonts w:ascii="Times New Roman" w:eastAsia="Lucida Sans Unicode" w:hAnsi="Times New Roman" w:cs="Times New Roman"/>
                <w:color w:val="000000"/>
                <w:kern w:val="1"/>
                <w:sz w:val="20"/>
                <w:szCs w:val="20"/>
              </w:rPr>
              <w:t xml:space="preserve">по программе: «Изобразительное искусство: теория и методика преподавания в образовательной организации», </w:t>
            </w:r>
            <w:r w:rsidRPr="00804E72">
              <w:rPr>
                <w:rFonts w:ascii="Times New Roman" w:eastAsia="Lucida Sans Unicode" w:hAnsi="Times New Roman" w:cs="Times New Roman"/>
                <w:color w:val="000000"/>
                <w:kern w:val="1"/>
                <w:sz w:val="20"/>
                <w:szCs w:val="20"/>
              </w:rPr>
              <w:lastRenderedPageBreak/>
              <w:t>квалификация «Учитель, преподаватель изобразительного искусства»</w:t>
            </w:r>
          </w:p>
        </w:tc>
        <w:tc>
          <w:tcPr>
            <w:tcW w:w="984" w:type="dxa"/>
            <w:tcBorders>
              <w:top w:val="single" w:sz="12" w:space="0" w:color="auto"/>
              <w:bottom w:val="single" w:sz="12" w:space="0" w:color="auto"/>
            </w:tcBorders>
            <w:vAlign w:val="center"/>
          </w:tcPr>
          <w:p w:rsidR="00BA72DB" w:rsidRPr="00804E72" w:rsidRDefault="00CE7095"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lastRenderedPageBreak/>
              <w:t>1</w:t>
            </w:r>
            <w:r w:rsidR="00072C65" w:rsidRPr="00804E72">
              <w:rPr>
                <w:rFonts w:ascii="Times New Roman" w:hAnsi="Times New Roman" w:cs="Times New Roman"/>
                <w:color w:val="000000"/>
              </w:rPr>
              <w:t>6</w:t>
            </w:r>
            <w:r w:rsidR="00826E2C" w:rsidRPr="00804E72">
              <w:rPr>
                <w:rFonts w:ascii="Times New Roman" w:hAnsi="Times New Roman" w:cs="Times New Roman"/>
                <w:color w:val="000000"/>
              </w:rPr>
              <w:t xml:space="preserve"> </w:t>
            </w:r>
          </w:p>
        </w:tc>
        <w:tc>
          <w:tcPr>
            <w:tcW w:w="993" w:type="dxa"/>
            <w:tcBorders>
              <w:top w:val="single" w:sz="12" w:space="0" w:color="auto"/>
              <w:bottom w:val="single" w:sz="12" w:space="0" w:color="auto"/>
              <w:right w:val="single" w:sz="12" w:space="0" w:color="auto"/>
            </w:tcBorders>
            <w:vAlign w:val="center"/>
          </w:tcPr>
          <w:p w:rsidR="00BA72DB" w:rsidRPr="00804E72" w:rsidRDefault="00CE7095"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1</w:t>
            </w:r>
            <w:r w:rsidR="00072C65" w:rsidRPr="00804E72">
              <w:rPr>
                <w:rFonts w:ascii="Times New Roman" w:hAnsi="Times New Roman" w:cs="Times New Roman"/>
                <w:color w:val="000000"/>
              </w:rPr>
              <w:t>6</w:t>
            </w:r>
          </w:p>
        </w:tc>
      </w:tr>
      <w:tr w:rsidR="00BA72DB" w:rsidRPr="00804E72" w:rsidTr="001142E3">
        <w:tc>
          <w:tcPr>
            <w:tcW w:w="424" w:type="dxa"/>
            <w:tcBorders>
              <w:top w:val="single" w:sz="12" w:space="0" w:color="auto"/>
              <w:left w:val="single" w:sz="12" w:space="0" w:color="auto"/>
              <w:bottom w:val="single" w:sz="12" w:space="0" w:color="auto"/>
              <w:right w:val="double" w:sz="4" w:space="0" w:color="auto"/>
            </w:tcBorders>
            <w:vAlign w:val="center"/>
          </w:tcPr>
          <w:p w:rsidR="00BA72DB" w:rsidRPr="00804E72" w:rsidRDefault="00BA72DB"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lastRenderedPageBreak/>
              <w:t>2</w:t>
            </w:r>
          </w:p>
        </w:tc>
        <w:tc>
          <w:tcPr>
            <w:tcW w:w="1404" w:type="dxa"/>
            <w:tcBorders>
              <w:top w:val="single" w:sz="12" w:space="0" w:color="auto"/>
              <w:left w:val="double" w:sz="4" w:space="0" w:color="auto"/>
              <w:bottom w:val="single" w:sz="12" w:space="0" w:color="auto"/>
              <w:right w:val="double" w:sz="4" w:space="0" w:color="auto"/>
            </w:tcBorders>
            <w:vAlign w:val="center"/>
          </w:tcPr>
          <w:p w:rsidR="00BA72DB" w:rsidRPr="00804E72" w:rsidRDefault="00BA72DB" w:rsidP="00804E72">
            <w:pPr>
              <w:shd w:val="clear" w:color="auto" w:fill="FFFFFF" w:themeFill="background1"/>
              <w:rPr>
                <w:rFonts w:ascii="Times New Roman" w:hAnsi="Times New Roman" w:cs="Times New Roman"/>
                <w:b/>
                <w:color w:val="000000"/>
                <w:sz w:val="20"/>
                <w:szCs w:val="20"/>
              </w:rPr>
            </w:pPr>
            <w:r w:rsidRPr="00804E72">
              <w:rPr>
                <w:rFonts w:ascii="Times New Roman" w:hAnsi="Times New Roman" w:cs="Times New Roman"/>
                <w:b/>
                <w:color w:val="000000"/>
                <w:sz w:val="20"/>
                <w:szCs w:val="20"/>
              </w:rPr>
              <w:t>Хорькова Т.В.</w:t>
            </w:r>
          </w:p>
        </w:tc>
        <w:tc>
          <w:tcPr>
            <w:tcW w:w="1319" w:type="dxa"/>
            <w:tcBorders>
              <w:top w:val="single" w:sz="12" w:space="0" w:color="auto"/>
              <w:left w:val="double" w:sz="4" w:space="0" w:color="auto"/>
              <w:bottom w:val="single" w:sz="12" w:space="0" w:color="auto"/>
            </w:tcBorders>
            <w:vAlign w:val="center"/>
          </w:tcPr>
          <w:p w:rsidR="00BA72DB" w:rsidRPr="00804E72" w:rsidRDefault="00BA72DB" w:rsidP="00804E72">
            <w:pPr>
              <w:shd w:val="clear" w:color="auto" w:fill="FFFFFF" w:themeFill="background1"/>
              <w:rPr>
                <w:rFonts w:ascii="Times New Roman" w:hAnsi="Times New Roman" w:cs="Times New Roman"/>
                <w:color w:val="000000"/>
                <w:sz w:val="20"/>
                <w:szCs w:val="20"/>
              </w:rPr>
            </w:pPr>
            <w:r w:rsidRPr="00804E72">
              <w:rPr>
                <w:rFonts w:ascii="Times New Roman" w:hAnsi="Times New Roman" w:cs="Times New Roman"/>
                <w:color w:val="000000"/>
                <w:sz w:val="20"/>
                <w:szCs w:val="20"/>
              </w:rPr>
              <w:t>Математика, информа</w:t>
            </w:r>
            <w:r w:rsidR="001142E3" w:rsidRPr="00804E72">
              <w:rPr>
                <w:rFonts w:ascii="Times New Roman" w:hAnsi="Times New Roman" w:cs="Times New Roman"/>
                <w:color w:val="000000"/>
                <w:sz w:val="20"/>
                <w:szCs w:val="20"/>
              </w:rPr>
              <w:t>-</w:t>
            </w:r>
            <w:r w:rsidRPr="00804E72">
              <w:rPr>
                <w:rFonts w:ascii="Times New Roman" w:hAnsi="Times New Roman" w:cs="Times New Roman"/>
                <w:color w:val="000000"/>
                <w:sz w:val="20"/>
                <w:szCs w:val="20"/>
              </w:rPr>
              <w:t>тика и ИКТ</w:t>
            </w:r>
            <w:r w:rsidR="001515FE" w:rsidRPr="00804E72">
              <w:rPr>
                <w:rFonts w:ascii="Times New Roman" w:hAnsi="Times New Roman" w:cs="Times New Roman"/>
                <w:color w:val="000000"/>
                <w:sz w:val="20"/>
                <w:szCs w:val="20"/>
              </w:rPr>
              <w:t>; черчение</w:t>
            </w:r>
          </w:p>
          <w:p w:rsidR="001515FE" w:rsidRPr="00804E72" w:rsidRDefault="001515FE" w:rsidP="00804E72">
            <w:pPr>
              <w:shd w:val="clear" w:color="auto" w:fill="FFFFFF" w:themeFill="background1"/>
              <w:rPr>
                <w:rFonts w:ascii="Times New Roman" w:hAnsi="Times New Roman" w:cs="Times New Roman"/>
                <w:color w:val="000000"/>
                <w:sz w:val="20"/>
                <w:szCs w:val="20"/>
              </w:rPr>
            </w:pPr>
          </w:p>
        </w:tc>
        <w:tc>
          <w:tcPr>
            <w:tcW w:w="1091" w:type="dxa"/>
            <w:tcBorders>
              <w:top w:val="single" w:sz="12" w:space="0" w:color="auto"/>
              <w:bottom w:val="single" w:sz="12" w:space="0" w:color="auto"/>
            </w:tcBorders>
            <w:vAlign w:val="center"/>
          </w:tcPr>
          <w:p w:rsidR="00BA72DB" w:rsidRPr="00804E72" w:rsidRDefault="00F16262" w:rsidP="00804E72">
            <w:pPr>
              <w:shd w:val="clear" w:color="auto" w:fill="FFFFFF" w:themeFill="background1"/>
              <w:jc w:val="center"/>
              <w:rPr>
                <w:rFonts w:ascii="Times New Roman" w:hAnsi="Times New Roman" w:cs="Times New Roman"/>
                <w:color w:val="000000"/>
                <w:sz w:val="20"/>
                <w:szCs w:val="20"/>
              </w:rPr>
            </w:pPr>
            <w:r w:rsidRPr="00804E72">
              <w:rPr>
                <w:rFonts w:ascii="Times New Roman" w:hAnsi="Times New Roman" w:cs="Times New Roman"/>
                <w:color w:val="000000"/>
                <w:sz w:val="20"/>
                <w:szCs w:val="20"/>
              </w:rPr>
              <w:t>ВПО</w:t>
            </w:r>
          </w:p>
        </w:tc>
        <w:tc>
          <w:tcPr>
            <w:tcW w:w="1417" w:type="dxa"/>
            <w:tcBorders>
              <w:top w:val="single" w:sz="12" w:space="0" w:color="auto"/>
              <w:bottom w:val="single" w:sz="12" w:space="0" w:color="auto"/>
            </w:tcBorders>
            <w:vAlign w:val="center"/>
          </w:tcPr>
          <w:p w:rsidR="00BA72DB" w:rsidRPr="00804E72" w:rsidRDefault="00BA72DB" w:rsidP="00804E72">
            <w:pPr>
              <w:shd w:val="clear" w:color="auto" w:fill="FFFFFF" w:themeFill="background1"/>
              <w:jc w:val="center"/>
              <w:rPr>
                <w:rFonts w:ascii="Times New Roman" w:hAnsi="Times New Roman" w:cs="Times New Roman"/>
                <w:color w:val="000000"/>
                <w:sz w:val="20"/>
                <w:szCs w:val="20"/>
              </w:rPr>
            </w:pPr>
            <w:r w:rsidRPr="00804E72">
              <w:rPr>
                <w:rFonts w:ascii="Times New Roman" w:hAnsi="Times New Roman" w:cs="Times New Roman"/>
                <w:color w:val="000000"/>
                <w:sz w:val="20"/>
                <w:szCs w:val="20"/>
              </w:rPr>
              <w:t>Преподава-тель математики и информатики</w:t>
            </w:r>
          </w:p>
          <w:p w:rsidR="001515FE" w:rsidRPr="00804E72" w:rsidRDefault="001515FE" w:rsidP="00804E72">
            <w:pPr>
              <w:shd w:val="clear" w:color="auto" w:fill="FFFFFF" w:themeFill="background1"/>
              <w:jc w:val="center"/>
              <w:rPr>
                <w:rFonts w:ascii="Times New Roman" w:hAnsi="Times New Roman" w:cs="Times New Roman"/>
                <w:color w:val="000000"/>
                <w:sz w:val="20"/>
                <w:szCs w:val="20"/>
              </w:rPr>
            </w:pPr>
            <w:r w:rsidRPr="00804E72">
              <w:rPr>
                <w:rFonts w:ascii="Times New Roman" w:hAnsi="Times New Roman" w:cs="Times New Roman"/>
                <w:bCs/>
                <w:color w:val="000000"/>
                <w:sz w:val="20"/>
                <w:szCs w:val="20"/>
              </w:rPr>
              <w:t>Учитель, преподаватель по черчению.</w:t>
            </w:r>
          </w:p>
        </w:tc>
        <w:tc>
          <w:tcPr>
            <w:tcW w:w="803" w:type="dxa"/>
            <w:tcBorders>
              <w:top w:val="single" w:sz="12" w:space="0" w:color="auto"/>
              <w:bottom w:val="single" w:sz="12" w:space="0" w:color="auto"/>
            </w:tcBorders>
            <w:vAlign w:val="center"/>
          </w:tcPr>
          <w:p w:rsidR="00BA72DB" w:rsidRPr="00804E72" w:rsidRDefault="00BA7DD4" w:rsidP="00804E72">
            <w:pPr>
              <w:shd w:val="clear" w:color="auto" w:fill="FFFFFF" w:themeFill="background1"/>
              <w:jc w:val="center"/>
              <w:rPr>
                <w:rFonts w:ascii="Times New Roman" w:hAnsi="Times New Roman" w:cs="Times New Roman"/>
                <w:color w:val="000000"/>
                <w:sz w:val="20"/>
                <w:szCs w:val="20"/>
              </w:rPr>
            </w:pPr>
            <w:r w:rsidRPr="00804E72">
              <w:rPr>
                <w:rFonts w:ascii="Times New Roman" w:hAnsi="Times New Roman" w:cs="Times New Roman"/>
                <w:color w:val="000000"/>
                <w:sz w:val="20"/>
                <w:szCs w:val="20"/>
              </w:rPr>
              <w:t>Высшая</w:t>
            </w:r>
          </w:p>
        </w:tc>
        <w:tc>
          <w:tcPr>
            <w:tcW w:w="1807" w:type="dxa"/>
            <w:tcBorders>
              <w:top w:val="single" w:sz="12" w:space="0" w:color="auto"/>
              <w:bottom w:val="single" w:sz="12" w:space="0" w:color="auto"/>
            </w:tcBorders>
            <w:vAlign w:val="center"/>
          </w:tcPr>
          <w:p w:rsidR="00BA72DB" w:rsidRPr="00804E72" w:rsidRDefault="005836B2" w:rsidP="00804E72">
            <w:pPr>
              <w:shd w:val="clear" w:color="auto" w:fill="FFFFFF" w:themeFill="background1"/>
              <w:rPr>
                <w:rFonts w:ascii="Times New Roman" w:hAnsi="Times New Roman" w:cs="Times New Roman"/>
                <w:color w:val="000000"/>
                <w:sz w:val="20"/>
                <w:szCs w:val="20"/>
              </w:rPr>
            </w:pPr>
            <w:r w:rsidRPr="00804E72">
              <w:rPr>
                <w:rFonts w:ascii="Times New Roman" w:hAnsi="Times New Roman" w:cs="Times New Roman"/>
                <w:color w:val="000000"/>
                <w:sz w:val="20"/>
                <w:szCs w:val="20"/>
              </w:rPr>
              <w:t>201</w:t>
            </w:r>
            <w:r w:rsidR="001515FE" w:rsidRPr="00804E72">
              <w:rPr>
                <w:rFonts w:ascii="Times New Roman" w:hAnsi="Times New Roman" w:cs="Times New Roman"/>
                <w:color w:val="000000"/>
                <w:sz w:val="20"/>
                <w:szCs w:val="20"/>
              </w:rPr>
              <w:t>9</w:t>
            </w:r>
            <w:r w:rsidRPr="00804E72">
              <w:rPr>
                <w:rFonts w:ascii="Times New Roman" w:hAnsi="Times New Roman" w:cs="Times New Roman"/>
                <w:color w:val="000000"/>
                <w:sz w:val="20"/>
                <w:szCs w:val="20"/>
              </w:rPr>
              <w:t>г., ГБУ ДПО РО «РИПК и ППРО» ПК по программе ДПО: «Информатика</w:t>
            </w:r>
            <w:r w:rsidR="00BA72DB" w:rsidRPr="00804E72">
              <w:rPr>
                <w:rFonts w:ascii="Times New Roman" w:hAnsi="Times New Roman" w:cs="Times New Roman"/>
                <w:color w:val="000000"/>
                <w:sz w:val="20"/>
                <w:szCs w:val="20"/>
              </w:rPr>
              <w:t>»</w:t>
            </w:r>
          </w:p>
          <w:p w:rsidR="001515FE" w:rsidRPr="00804E72" w:rsidRDefault="001515FE" w:rsidP="00804E72">
            <w:pPr>
              <w:shd w:val="clear" w:color="auto" w:fill="FFFFFF" w:themeFill="background1"/>
              <w:rPr>
                <w:rFonts w:ascii="Times New Roman" w:hAnsi="Times New Roman" w:cs="Times New Roman"/>
                <w:color w:val="000000"/>
                <w:sz w:val="22"/>
                <w:szCs w:val="22"/>
              </w:rPr>
            </w:pPr>
            <w:r w:rsidRPr="00804E72">
              <w:rPr>
                <w:rFonts w:ascii="Times New Roman" w:hAnsi="Times New Roman" w:cs="Times New Roman"/>
                <w:color w:val="000000"/>
                <w:sz w:val="20"/>
                <w:szCs w:val="20"/>
              </w:rPr>
              <w:t>2019г., ГБУ ДПО РО «РИПК и ППРО» ПК по программе ДПО:</w:t>
            </w:r>
            <w:r w:rsidRPr="00804E72">
              <w:rPr>
                <w:rFonts w:ascii="Times New Roman" w:hAnsi="Times New Roman" w:cs="Times New Roman"/>
                <w:color w:val="000000"/>
                <w:sz w:val="22"/>
                <w:szCs w:val="22"/>
              </w:rPr>
              <w:t xml:space="preserve"> «Математика»</w:t>
            </w:r>
          </w:p>
          <w:p w:rsidR="001515FE" w:rsidRPr="00804E72" w:rsidRDefault="001515FE" w:rsidP="00804E72">
            <w:pPr>
              <w:shd w:val="clear" w:color="auto" w:fill="FFFFFF" w:themeFill="background1"/>
              <w:rPr>
                <w:rFonts w:ascii="Times New Roman" w:hAnsi="Times New Roman" w:cs="Times New Roman"/>
                <w:color w:val="000000"/>
                <w:sz w:val="20"/>
                <w:szCs w:val="20"/>
              </w:rPr>
            </w:pPr>
            <w:r w:rsidRPr="00804E72">
              <w:rPr>
                <w:rFonts w:ascii="Times New Roman" w:hAnsi="Times New Roman" w:cs="Times New Roman"/>
                <w:color w:val="000000"/>
                <w:sz w:val="20"/>
                <w:szCs w:val="20"/>
              </w:rPr>
              <w:t>2019г., ФГБ ОУ ВО «ДГТУ» по программе: «Черчение»</w:t>
            </w:r>
          </w:p>
          <w:p w:rsidR="006C5D4A" w:rsidRPr="00804E72" w:rsidRDefault="006C5D4A" w:rsidP="00804E72">
            <w:pPr>
              <w:shd w:val="clear" w:color="auto" w:fill="FFFFFF" w:themeFill="background1"/>
              <w:rPr>
                <w:rFonts w:ascii="Times New Roman" w:hAnsi="Times New Roman" w:cs="Times New Roman"/>
                <w:color w:val="000000"/>
                <w:sz w:val="20"/>
                <w:szCs w:val="20"/>
              </w:rPr>
            </w:pPr>
            <w:r w:rsidRPr="00804E72">
              <w:rPr>
                <w:rFonts w:ascii="Times New Roman" w:hAnsi="Times New Roman" w:cs="Times New Roman"/>
                <w:color w:val="000000"/>
                <w:sz w:val="20"/>
                <w:szCs w:val="20"/>
              </w:rPr>
              <w:t xml:space="preserve">2019г., ООО «Инфоурок» </w:t>
            </w:r>
            <w:r w:rsidR="0099330D" w:rsidRPr="00804E72">
              <w:rPr>
                <w:rFonts w:ascii="Times New Roman" w:hAnsi="Times New Roman" w:cs="Times New Roman"/>
                <w:color w:val="000000"/>
                <w:sz w:val="20"/>
                <w:szCs w:val="20"/>
              </w:rPr>
              <w:t>ПП</w:t>
            </w:r>
            <w:r w:rsidRPr="00804E72">
              <w:rPr>
                <w:rFonts w:ascii="Times New Roman" w:hAnsi="Times New Roman" w:cs="Times New Roman"/>
                <w:color w:val="000000"/>
                <w:sz w:val="20"/>
                <w:szCs w:val="20"/>
              </w:rPr>
              <w:t xml:space="preserve"> по </w:t>
            </w:r>
            <w:r w:rsidRPr="00804E72">
              <w:rPr>
                <w:rFonts w:ascii="Times New Roman" w:hAnsi="Times New Roman" w:cs="Times New Roman"/>
                <w:bCs/>
                <w:color w:val="000000"/>
                <w:sz w:val="20"/>
                <w:szCs w:val="20"/>
              </w:rPr>
              <w:t>программе: «Черчение: теория и методика преподавания в образовательной организации» с присвоением квалификации «Учитель, преподаватель по черчению».</w:t>
            </w:r>
          </w:p>
          <w:p w:rsidR="001515FE" w:rsidRPr="00804E72" w:rsidRDefault="001515FE" w:rsidP="00804E72">
            <w:pPr>
              <w:shd w:val="clear" w:color="auto" w:fill="FFFFFF" w:themeFill="background1"/>
              <w:rPr>
                <w:rFonts w:ascii="Times New Roman" w:hAnsi="Times New Roman" w:cs="Times New Roman"/>
                <w:color w:val="000000"/>
                <w:sz w:val="20"/>
                <w:szCs w:val="20"/>
              </w:rPr>
            </w:pPr>
          </w:p>
        </w:tc>
        <w:tc>
          <w:tcPr>
            <w:tcW w:w="984" w:type="dxa"/>
            <w:tcBorders>
              <w:top w:val="single" w:sz="12" w:space="0" w:color="auto"/>
              <w:bottom w:val="single" w:sz="12" w:space="0" w:color="auto"/>
            </w:tcBorders>
            <w:shd w:val="clear" w:color="auto" w:fill="auto"/>
            <w:vAlign w:val="center"/>
          </w:tcPr>
          <w:p w:rsidR="00BA72DB" w:rsidRPr="00804E72" w:rsidRDefault="001515FE"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20</w:t>
            </w:r>
            <w:r w:rsidR="00826E2C" w:rsidRPr="00804E72">
              <w:rPr>
                <w:rFonts w:ascii="Times New Roman" w:hAnsi="Times New Roman" w:cs="Times New Roman"/>
                <w:color w:val="000000"/>
              </w:rPr>
              <w:t xml:space="preserve"> </w:t>
            </w:r>
          </w:p>
        </w:tc>
        <w:tc>
          <w:tcPr>
            <w:tcW w:w="993" w:type="dxa"/>
            <w:tcBorders>
              <w:top w:val="single" w:sz="12" w:space="0" w:color="auto"/>
              <w:bottom w:val="single" w:sz="12" w:space="0" w:color="auto"/>
              <w:right w:val="single" w:sz="12" w:space="0" w:color="auto"/>
            </w:tcBorders>
            <w:shd w:val="clear" w:color="auto" w:fill="auto"/>
            <w:vAlign w:val="center"/>
          </w:tcPr>
          <w:p w:rsidR="00BA72DB" w:rsidRPr="00804E72" w:rsidRDefault="001515FE"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20</w:t>
            </w:r>
          </w:p>
        </w:tc>
      </w:tr>
      <w:tr w:rsidR="00BA72DB" w:rsidRPr="00804E72" w:rsidTr="001142E3">
        <w:tc>
          <w:tcPr>
            <w:tcW w:w="424" w:type="dxa"/>
            <w:tcBorders>
              <w:top w:val="single" w:sz="12" w:space="0" w:color="auto"/>
              <w:left w:val="single" w:sz="12" w:space="0" w:color="auto"/>
              <w:bottom w:val="single" w:sz="12" w:space="0" w:color="auto"/>
              <w:right w:val="double" w:sz="4" w:space="0" w:color="auto"/>
            </w:tcBorders>
            <w:vAlign w:val="center"/>
          </w:tcPr>
          <w:p w:rsidR="00BA72DB" w:rsidRPr="00804E72" w:rsidRDefault="00BA72DB"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3</w:t>
            </w:r>
          </w:p>
        </w:tc>
        <w:tc>
          <w:tcPr>
            <w:tcW w:w="1404" w:type="dxa"/>
            <w:tcBorders>
              <w:top w:val="single" w:sz="12" w:space="0" w:color="auto"/>
              <w:left w:val="double" w:sz="4" w:space="0" w:color="auto"/>
              <w:bottom w:val="single" w:sz="12" w:space="0" w:color="auto"/>
              <w:right w:val="double" w:sz="4" w:space="0" w:color="auto"/>
            </w:tcBorders>
            <w:vAlign w:val="center"/>
          </w:tcPr>
          <w:p w:rsidR="00BA72DB" w:rsidRPr="00804E72" w:rsidRDefault="00BA72DB" w:rsidP="00804E72">
            <w:pPr>
              <w:shd w:val="clear" w:color="auto" w:fill="FFFFFF" w:themeFill="background1"/>
              <w:rPr>
                <w:rFonts w:ascii="Times New Roman" w:hAnsi="Times New Roman" w:cs="Times New Roman"/>
                <w:b/>
                <w:color w:val="000000"/>
                <w:sz w:val="20"/>
                <w:szCs w:val="20"/>
              </w:rPr>
            </w:pPr>
            <w:r w:rsidRPr="00804E72">
              <w:rPr>
                <w:rFonts w:ascii="Times New Roman" w:hAnsi="Times New Roman" w:cs="Times New Roman"/>
                <w:b/>
                <w:color w:val="000000"/>
                <w:sz w:val="20"/>
                <w:szCs w:val="20"/>
              </w:rPr>
              <w:t>Гуськова</w:t>
            </w:r>
          </w:p>
          <w:p w:rsidR="00BA72DB" w:rsidRPr="00804E72" w:rsidRDefault="00BA72DB" w:rsidP="00804E72">
            <w:pPr>
              <w:shd w:val="clear" w:color="auto" w:fill="FFFFFF" w:themeFill="background1"/>
              <w:rPr>
                <w:rFonts w:ascii="Times New Roman" w:hAnsi="Times New Roman" w:cs="Times New Roman"/>
                <w:b/>
                <w:color w:val="000000"/>
              </w:rPr>
            </w:pPr>
            <w:r w:rsidRPr="00804E72">
              <w:rPr>
                <w:rFonts w:ascii="Times New Roman" w:hAnsi="Times New Roman" w:cs="Times New Roman"/>
                <w:b/>
                <w:color w:val="000000"/>
                <w:sz w:val="20"/>
                <w:szCs w:val="20"/>
              </w:rPr>
              <w:t>О.В.</w:t>
            </w:r>
          </w:p>
        </w:tc>
        <w:tc>
          <w:tcPr>
            <w:tcW w:w="1319" w:type="dxa"/>
            <w:tcBorders>
              <w:top w:val="single" w:sz="12" w:space="0" w:color="auto"/>
              <w:left w:val="double" w:sz="4" w:space="0" w:color="auto"/>
              <w:bottom w:val="single" w:sz="12" w:space="0" w:color="auto"/>
            </w:tcBorders>
            <w:vAlign w:val="center"/>
          </w:tcPr>
          <w:p w:rsidR="00BA72DB" w:rsidRPr="00804E72" w:rsidRDefault="00BA72DB" w:rsidP="00804E72">
            <w:pPr>
              <w:shd w:val="clear" w:color="auto" w:fill="FFFFFF" w:themeFill="background1"/>
              <w:jc w:val="center"/>
              <w:rPr>
                <w:rFonts w:ascii="Times New Roman" w:hAnsi="Times New Roman" w:cs="Times New Roman"/>
                <w:color w:val="000000"/>
                <w:sz w:val="20"/>
                <w:szCs w:val="20"/>
              </w:rPr>
            </w:pPr>
            <w:r w:rsidRPr="00804E72">
              <w:rPr>
                <w:rFonts w:ascii="Times New Roman" w:hAnsi="Times New Roman" w:cs="Times New Roman"/>
                <w:color w:val="000000"/>
                <w:sz w:val="20"/>
                <w:szCs w:val="20"/>
              </w:rPr>
              <w:t>История общество-знание,</w:t>
            </w:r>
          </w:p>
          <w:p w:rsidR="00BA72DB" w:rsidRPr="00804E72" w:rsidRDefault="006C5D4A" w:rsidP="00804E72">
            <w:pPr>
              <w:shd w:val="clear" w:color="auto" w:fill="FFFFFF" w:themeFill="background1"/>
              <w:jc w:val="center"/>
              <w:rPr>
                <w:rFonts w:ascii="Times New Roman" w:hAnsi="Times New Roman" w:cs="Times New Roman"/>
                <w:color w:val="000000"/>
                <w:sz w:val="20"/>
                <w:szCs w:val="20"/>
              </w:rPr>
            </w:pPr>
            <w:r w:rsidRPr="00804E72">
              <w:rPr>
                <w:rFonts w:ascii="Times New Roman" w:hAnsi="Times New Roman" w:cs="Times New Roman"/>
                <w:color w:val="000000"/>
                <w:sz w:val="20"/>
                <w:szCs w:val="20"/>
              </w:rPr>
              <w:t>п</w:t>
            </w:r>
            <w:r w:rsidR="00BA72DB" w:rsidRPr="00804E72">
              <w:rPr>
                <w:rFonts w:ascii="Times New Roman" w:hAnsi="Times New Roman" w:cs="Times New Roman"/>
                <w:color w:val="000000"/>
                <w:sz w:val="20"/>
                <w:szCs w:val="20"/>
              </w:rPr>
              <w:t>раво</w:t>
            </w:r>
            <w:r w:rsidRPr="00804E72">
              <w:rPr>
                <w:rFonts w:ascii="Times New Roman" w:hAnsi="Times New Roman" w:cs="Times New Roman"/>
                <w:color w:val="000000"/>
                <w:sz w:val="20"/>
                <w:szCs w:val="20"/>
              </w:rPr>
              <w:t>, основы проектной деятельности</w:t>
            </w:r>
          </w:p>
        </w:tc>
        <w:tc>
          <w:tcPr>
            <w:tcW w:w="1091" w:type="dxa"/>
            <w:tcBorders>
              <w:top w:val="single" w:sz="12" w:space="0" w:color="auto"/>
              <w:bottom w:val="single" w:sz="12" w:space="0" w:color="auto"/>
            </w:tcBorders>
            <w:vAlign w:val="center"/>
          </w:tcPr>
          <w:p w:rsidR="00BA72DB" w:rsidRPr="00804E72" w:rsidRDefault="00F16262" w:rsidP="00804E72">
            <w:pPr>
              <w:shd w:val="clear" w:color="auto" w:fill="FFFFFF" w:themeFill="background1"/>
              <w:jc w:val="center"/>
              <w:rPr>
                <w:rFonts w:ascii="Times New Roman" w:hAnsi="Times New Roman" w:cs="Times New Roman"/>
                <w:color w:val="000000"/>
                <w:sz w:val="20"/>
                <w:szCs w:val="20"/>
              </w:rPr>
            </w:pPr>
            <w:r w:rsidRPr="00804E72">
              <w:rPr>
                <w:rFonts w:ascii="Times New Roman" w:hAnsi="Times New Roman" w:cs="Times New Roman"/>
                <w:color w:val="000000"/>
                <w:sz w:val="20"/>
                <w:szCs w:val="20"/>
              </w:rPr>
              <w:t>ВПО</w:t>
            </w:r>
          </w:p>
        </w:tc>
        <w:tc>
          <w:tcPr>
            <w:tcW w:w="1417" w:type="dxa"/>
            <w:tcBorders>
              <w:top w:val="single" w:sz="12" w:space="0" w:color="auto"/>
              <w:bottom w:val="single" w:sz="12" w:space="0" w:color="auto"/>
            </w:tcBorders>
            <w:vAlign w:val="center"/>
          </w:tcPr>
          <w:p w:rsidR="00BA72DB" w:rsidRPr="00804E72" w:rsidRDefault="00BA72DB" w:rsidP="00804E72">
            <w:pPr>
              <w:shd w:val="clear" w:color="auto" w:fill="FFFFFF" w:themeFill="background1"/>
              <w:jc w:val="center"/>
              <w:rPr>
                <w:rFonts w:ascii="Times New Roman" w:hAnsi="Times New Roman" w:cs="Times New Roman"/>
                <w:color w:val="000000"/>
                <w:sz w:val="20"/>
                <w:szCs w:val="20"/>
              </w:rPr>
            </w:pPr>
            <w:r w:rsidRPr="00804E72">
              <w:rPr>
                <w:rFonts w:ascii="Times New Roman" w:hAnsi="Times New Roman" w:cs="Times New Roman"/>
                <w:color w:val="000000"/>
                <w:sz w:val="20"/>
                <w:szCs w:val="20"/>
              </w:rPr>
              <w:t>Историк. Преподава</w:t>
            </w:r>
            <w:r w:rsidR="00826E2C" w:rsidRPr="00804E72">
              <w:rPr>
                <w:rFonts w:ascii="Times New Roman" w:hAnsi="Times New Roman" w:cs="Times New Roman"/>
                <w:color w:val="000000"/>
                <w:sz w:val="20"/>
                <w:szCs w:val="20"/>
              </w:rPr>
              <w:t>-</w:t>
            </w:r>
            <w:r w:rsidRPr="00804E72">
              <w:rPr>
                <w:rFonts w:ascii="Times New Roman" w:hAnsi="Times New Roman" w:cs="Times New Roman"/>
                <w:color w:val="000000"/>
                <w:sz w:val="20"/>
                <w:szCs w:val="20"/>
              </w:rPr>
              <w:t>тель истории</w:t>
            </w:r>
          </w:p>
        </w:tc>
        <w:tc>
          <w:tcPr>
            <w:tcW w:w="803" w:type="dxa"/>
            <w:tcBorders>
              <w:top w:val="single" w:sz="12" w:space="0" w:color="auto"/>
              <w:bottom w:val="single" w:sz="12" w:space="0" w:color="auto"/>
            </w:tcBorders>
            <w:vAlign w:val="center"/>
          </w:tcPr>
          <w:p w:rsidR="00BA72DB" w:rsidRPr="00804E72" w:rsidRDefault="00BA7DD4" w:rsidP="00804E72">
            <w:pPr>
              <w:shd w:val="clear" w:color="auto" w:fill="FFFFFF" w:themeFill="background1"/>
              <w:jc w:val="center"/>
              <w:rPr>
                <w:rFonts w:ascii="Times New Roman" w:hAnsi="Times New Roman" w:cs="Times New Roman"/>
                <w:color w:val="000000"/>
                <w:sz w:val="20"/>
                <w:szCs w:val="20"/>
              </w:rPr>
            </w:pPr>
            <w:r w:rsidRPr="00804E72">
              <w:rPr>
                <w:rFonts w:ascii="Times New Roman" w:hAnsi="Times New Roman" w:cs="Times New Roman"/>
                <w:color w:val="000000"/>
                <w:sz w:val="20"/>
                <w:szCs w:val="20"/>
              </w:rPr>
              <w:t>Высшая</w:t>
            </w:r>
          </w:p>
        </w:tc>
        <w:tc>
          <w:tcPr>
            <w:tcW w:w="1807" w:type="dxa"/>
            <w:tcBorders>
              <w:top w:val="single" w:sz="12" w:space="0" w:color="auto"/>
              <w:bottom w:val="single" w:sz="12" w:space="0" w:color="auto"/>
            </w:tcBorders>
            <w:vAlign w:val="center"/>
          </w:tcPr>
          <w:p w:rsidR="006C5D4A" w:rsidRPr="00804E72" w:rsidRDefault="006C5D4A" w:rsidP="00804E72">
            <w:pPr>
              <w:shd w:val="clear" w:color="auto" w:fill="FFFFFF" w:themeFill="background1"/>
              <w:rPr>
                <w:rFonts w:ascii="Times New Roman" w:hAnsi="Times New Roman" w:cs="Times New Roman"/>
                <w:color w:val="000000"/>
                <w:sz w:val="20"/>
                <w:szCs w:val="20"/>
              </w:rPr>
            </w:pPr>
            <w:r w:rsidRPr="00804E72">
              <w:rPr>
                <w:rFonts w:ascii="Times New Roman" w:hAnsi="Times New Roman" w:cs="Times New Roman"/>
                <w:color w:val="000000"/>
                <w:sz w:val="20"/>
                <w:szCs w:val="20"/>
              </w:rPr>
              <w:t>2017г., ГБУ ДПО РО «РИПК и ППРО» ПК по программе ДПО: «История и обществознание»</w:t>
            </w:r>
          </w:p>
          <w:p w:rsidR="006C5D4A" w:rsidRPr="00804E72" w:rsidRDefault="006C5D4A" w:rsidP="00804E72">
            <w:pPr>
              <w:shd w:val="clear" w:color="auto" w:fill="FFFFFF" w:themeFill="background1"/>
              <w:rPr>
                <w:rFonts w:ascii="Times New Roman" w:hAnsi="Times New Roman" w:cs="Times New Roman"/>
                <w:color w:val="000000"/>
                <w:sz w:val="20"/>
                <w:szCs w:val="20"/>
              </w:rPr>
            </w:pPr>
            <w:r w:rsidRPr="00804E72">
              <w:rPr>
                <w:rFonts w:ascii="Times New Roman" w:hAnsi="Times New Roman" w:cs="Times New Roman"/>
                <w:color w:val="000000"/>
                <w:sz w:val="20"/>
                <w:szCs w:val="20"/>
              </w:rPr>
              <w:t>2018г., ГБУ ДПО РО «РИПК и ППРО» ПК по программе ДПО: «Право»</w:t>
            </w:r>
          </w:p>
          <w:p w:rsidR="00BA72DB" w:rsidRPr="00804E72" w:rsidRDefault="00F16262" w:rsidP="00804E72">
            <w:pPr>
              <w:shd w:val="clear" w:color="auto" w:fill="FFFFFF" w:themeFill="background1"/>
              <w:rPr>
                <w:rFonts w:ascii="Times New Roman" w:hAnsi="Times New Roman" w:cs="Times New Roman"/>
                <w:color w:val="000000"/>
                <w:sz w:val="22"/>
                <w:szCs w:val="22"/>
              </w:rPr>
            </w:pPr>
            <w:r w:rsidRPr="00804E72">
              <w:rPr>
                <w:rFonts w:ascii="Times New Roman" w:hAnsi="Times New Roman" w:cs="Times New Roman"/>
                <w:color w:val="000000"/>
                <w:sz w:val="22"/>
                <w:szCs w:val="22"/>
              </w:rPr>
              <w:t>201</w:t>
            </w:r>
            <w:r w:rsidR="006C5D4A" w:rsidRPr="00804E72">
              <w:rPr>
                <w:rFonts w:ascii="Times New Roman" w:hAnsi="Times New Roman" w:cs="Times New Roman"/>
                <w:color w:val="000000"/>
                <w:sz w:val="22"/>
                <w:szCs w:val="22"/>
              </w:rPr>
              <w:t>9</w:t>
            </w:r>
            <w:r w:rsidRPr="00804E72">
              <w:rPr>
                <w:rFonts w:ascii="Times New Roman" w:hAnsi="Times New Roman" w:cs="Times New Roman"/>
                <w:color w:val="000000"/>
                <w:sz w:val="22"/>
                <w:szCs w:val="22"/>
              </w:rPr>
              <w:t xml:space="preserve"> г</w:t>
            </w:r>
            <w:r w:rsidR="006C5D4A" w:rsidRPr="00804E72">
              <w:rPr>
                <w:rFonts w:ascii="Times New Roman" w:hAnsi="Times New Roman" w:cs="Times New Roman"/>
                <w:color w:val="000000"/>
                <w:sz w:val="22"/>
                <w:szCs w:val="22"/>
              </w:rPr>
              <w:t>.,</w:t>
            </w:r>
            <w:r w:rsidR="006C5D4A" w:rsidRPr="00804E72">
              <w:rPr>
                <w:rFonts w:ascii="Times New Roman" w:hAnsi="Times New Roman" w:cs="Times New Roman"/>
                <w:kern w:val="2"/>
                <w:sz w:val="28"/>
                <w:szCs w:val="28"/>
                <w:lang w:bidi="ar-SA"/>
              </w:rPr>
              <w:t xml:space="preserve"> </w:t>
            </w:r>
            <w:r w:rsidR="006C5D4A" w:rsidRPr="00804E72">
              <w:rPr>
                <w:rFonts w:ascii="Times New Roman" w:hAnsi="Times New Roman" w:cs="Times New Roman"/>
                <w:kern w:val="2"/>
                <w:sz w:val="20"/>
                <w:szCs w:val="20"/>
                <w:lang w:bidi="ar-SA"/>
              </w:rPr>
              <w:t>ГБПОУ РО «НКПТиУ»</w:t>
            </w:r>
            <w:r w:rsidR="0099330D" w:rsidRPr="00804E72">
              <w:rPr>
                <w:rFonts w:ascii="Times New Roman" w:hAnsi="Times New Roman" w:cs="Times New Roman"/>
                <w:kern w:val="2"/>
                <w:sz w:val="20"/>
                <w:szCs w:val="20"/>
                <w:lang w:bidi="ar-SA"/>
              </w:rPr>
              <w:t xml:space="preserve"> ПК</w:t>
            </w:r>
            <w:r w:rsidR="006C5D4A" w:rsidRPr="00804E72">
              <w:rPr>
                <w:rFonts w:ascii="Times New Roman" w:hAnsi="Times New Roman" w:cs="Times New Roman"/>
                <w:kern w:val="2"/>
                <w:sz w:val="20"/>
                <w:szCs w:val="20"/>
                <w:lang w:bidi="ar-SA"/>
              </w:rPr>
              <w:t xml:space="preserve"> по теме: «Основы проектной деятельности»</w:t>
            </w:r>
          </w:p>
        </w:tc>
        <w:tc>
          <w:tcPr>
            <w:tcW w:w="984" w:type="dxa"/>
            <w:tcBorders>
              <w:top w:val="single" w:sz="12" w:space="0" w:color="auto"/>
              <w:bottom w:val="single" w:sz="12" w:space="0" w:color="auto"/>
            </w:tcBorders>
            <w:vAlign w:val="center"/>
          </w:tcPr>
          <w:p w:rsidR="00BA72DB" w:rsidRPr="00804E72" w:rsidRDefault="006C5D4A"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8</w:t>
            </w:r>
          </w:p>
        </w:tc>
        <w:tc>
          <w:tcPr>
            <w:tcW w:w="993" w:type="dxa"/>
            <w:tcBorders>
              <w:top w:val="single" w:sz="12" w:space="0" w:color="auto"/>
              <w:bottom w:val="single" w:sz="12" w:space="0" w:color="auto"/>
              <w:right w:val="single" w:sz="12" w:space="0" w:color="auto"/>
            </w:tcBorders>
            <w:vAlign w:val="center"/>
          </w:tcPr>
          <w:p w:rsidR="00BA72DB" w:rsidRPr="00804E72" w:rsidRDefault="006C5D4A"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8</w:t>
            </w:r>
            <w:r w:rsidR="00826E2C" w:rsidRPr="00804E72">
              <w:rPr>
                <w:rFonts w:ascii="Times New Roman" w:hAnsi="Times New Roman" w:cs="Times New Roman"/>
                <w:color w:val="000000"/>
              </w:rPr>
              <w:t xml:space="preserve"> </w:t>
            </w:r>
          </w:p>
        </w:tc>
      </w:tr>
      <w:tr w:rsidR="00BA72DB" w:rsidRPr="00804E72" w:rsidTr="001142E3">
        <w:tc>
          <w:tcPr>
            <w:tcW w:w="424" w:type="dxa"/>
            <w:tcBorders>
              <w:top w:val="single" w:sz="12" w:space="0" w:color="auto"/>
              <w:left w:val="single" w:sz="12" w:space="0" w:color="auto"/>
              <w:bottom w:val="single" w:sz="12" w:space="0" w:color="auto"/>
              <w:right w:val="double" w:sz="4" w:space="0" w:color="auto"/>
            </w:tcBorders>
            <w:vAlign w:val="center"/>
          </w:tcPr>
          <w:p w:rsidR="00BA72DB" w:rsidRPr="00804E72" w:rsidRDefault="00BA72DB"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4</w:t>
            </w:r>
          </w:p>
        </w:tc>
        <w:tc>
          <w:tcPr>
            <w:tcW w:w="1404" w:type="dxa"/>
            <w:tcBorders>
              <w:top w:val="single" w:sz="12" w:space="0" w:color="auto"/>
              <w:left w:val="double" w:sz="4" w:space="0" w:color="auto"/>
              <w:bottom w:val="single" w:sz="12" w:space="0" w:color="auto"/>
              <w:right w:val="double" w:sz="4" w:space="0" w:color="auto"/>
            </w:tcBorders>
            <w:vAlign w:val="center"/>
          </w:tcPr>
          <w:p w:rsidR="00BA72DB" w:rsidRPr="00804E72" w:rsidRDefault="00BA72DB" w:rsidP="00804E72">
            <w:pPr>
              <w:shd w:val="clear" w:color="auto" w:fill="FFFFFF" w:themeFill="background1"/>
              <w:rPr>
                <w:rFonts w:ascii="Times New Roman" w:hAnsi="Times New Roman" w:cs="Times New Roman"/>
                <w:b/>
                <w:color w:val="000000"/>
                <w:sz w:val="20"/>
                <w:szCs w:val="20"/>
              </w:rPr>
            </w:pPr>
            <w:r w:rsidRPr="00804E72">
              <w:rPr>
                <w:rFonts w:ascii="Times New Roman" w:hAnsi="Times New Roman" w:cs="Times New Roman"/>
                <w:b/>
                <w:color w:val="000000"/>
                <w:sz w:val="20"/>
                <w:szCs w:val="20"/>
              </w:rPr>
              <w:t>Денисова</w:t>
            </w:r>
          </w:p>
          <w:p w:rsidR="00BA72DB" w:rsidRPr="00804E72" w:rsidRDefault="00BA72DB" w:rsidP="00804E72">
            <w:pPr>
              <w:shd w:val="clear" w:color="auto" w:fill="FFFFFF" w:themeFill="background1"/>
              <w:rPr>
                <w:rFonts w:ascii="Times New Roman" w:hAnsi="Times New Roman" w:cs="Times New Roman"/>
                <w:b/>
                <w:color w:val="000000"/>
              </w:rPr>
            </w:pPr>
            <w:r w:rsidRPr="00804E72">
              <w:rPr>
                <w:rFonts w:ascii="Times New Roman" w:hAnsi="Times New Roman" w:cs="Times New Roman"/>
                <w:b/>
                <w:color w:val="000000"/>
                <w:sz w:val="20"/>
                <w:szCs w:val="20"/>
              </w:rPr>
              <w:t>В.И.</w:t>
            </w:r>
          </w:p>
        </w:tc>
        <w:tc>
          <w:tcPr>
            <w:tcW w:w="1319" w:type="dxa"/>
            <w:tcBorders>
              <w:top w:val="single" w:sz="12" w:space="0" w:color="auto"/>
              <w:left w:val="double" w:sz="4" w:space="0" w:color="auto"/>
              <w:bottom w:val="single" w:sz="12" w:space="0" w:color="auto"/>
            </w:tcBorders>
            <w:vAlign w:val="center"/>
          </w:tcPr>
          <w:p w:rsidR="00BA72DB" w:rsidRPr="00804E72" w:rsidRDefault="00BA72DB"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sz w:val="20"/>
                <w:szCs w:val="20"/>
              </w:rPr>
              <w:t xml:space="preserve">Физическая </w:t>
            </w:r>
            <w:r w:rsidRPr="00804E72">
              <w:rPr>
                <w:rFonts w:ascii="Times New Roman" w:hAnsi="Times New Roman" w:cs="Times New Roman"/>
                <w:color w:val="000000"/>
              </w:rPr>
              <w:t>культура</w:t>
            </w:r>
          </w:p>
        </w:tc>
        <w:tc>
          <w:tcPr>
            <w:tcW w:w="1091" w:type="dxa"/>
            <w:tcBorders>
              <w:top w:val="single" w:sz="12" w:space="0" w:color="auto"/>
              <w:bottom w:val="single" w:sz="12" w:space="0" w:color="auto"/>
            </w:tcBorders>
            <w:vAlign w:val="center"/>
          </w:tcPr>
          <w:p w:rsidR="00BA72DB" w:rsidRPr="00804E72" w:rsidRDefault="00F16262"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ВПО</w:t>
            </w:r>
          </w:p>
        </w:tc>
        <w:tc>
          <w:tcPr>
            <w:tcW w:w="1417" w:type="dxa"/>
            <w:tcBorders>
              <w:top w:val="single" w:sz="12" w:space="0" w:color="auto"/>
              <w:bottom w:val="single" w:sz="12" w:space="0" w:color="auto"/>
            </w:tcBorders>
            <w:vAlign w:val="center"/>
          </w:tcPr>
          <w:p w:rsidR="00BA72DB" w:rsidRPr="00804E72" w:rsidRDefault="00BA72DB"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 xml:space="preserve">Учитель </w:t>
            </w:r>
            <w:r w:rsidRPr="00804E72">
              <w:rPr>
                <w:rFonts w:ascii="Times New Roman" w:hAnsi="Times New Roman" w:cs="Times New Roman"/>
                <w:color w:val="000000"/>
                <w:sz w:val="20"/>
                <w:szCs w:val="20"/>
              </w:rPr>
              <w:t>физкультуры</w:t>
            </w:r>
          </w:p>
        </w:tc>
        <w:tc>
          <w:tcPr>
            <w:tcW w:w="803" w:type="dxa"/>
            <w:tcBorders>
              <w:top w:val="single" w:sz="12" w:space="0" w:color="auto"/>
              <w:bottom w:val="single" w:sz="12" w:space="0" w:color="auto"/>
            </w:tcBorders>
            <w:vAlign w:val="center"/>
          </w:tcPr>
          <w:p w:rsidR="00BA72DB" w:rsidRPr="00804E72" w:rsidRDefault="00F16262"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1</w:t>
            </w:r>
          </w:p>
        </w:tc>
        <w:tc>
          <w:tcPr>
            <w:tcW w:w="1807" w:type="dxa"/>
            <w:tcBorders>
              <w:top w:val="single" w:sz="12" w:space="0" w:color="auto"/>
              <w:bottom w:val="single" w:sz="12" w:space="0" w:color="auto"/>
            </w:tcBorders>
            <w:vAlign w:val="center"/>
          </w:tcPr>
          <w:p w:rsidR="00BA72DB" w:rsidRPr="00804E72" w:rsidRDefault="00D679EC" w:rsidP="00804E72">
            <w:pPr>
              <w:shd w:val="clear" w:color="auto" w:fill="FFFFFF" w:themeFill="background1"/>
              <w:rPr>
                <w:rFonts w:ascii="Times New Roman" w:hAnsi="Times New Roman" w:cs="Times New Roman"/>
                <w:color w:val="000000"/>
                <w:sz w:val="20"/>
                <w:szCs w:val="20"/>
              </w:rPr>
            </w:pPr>
            <w:r w:rsidRPr="00804E72">
              <w:rPr>
                <w:rFonts w:ascii="Times New Roman" w:hAnsi="Times New Roman" w:cs="Times New Roman"/>
                <w:color w:val="000000"/>
                <w:sz w:val="20"/>
                <w:szCs w:val="20"/>
              </w:rPr>
              <w:t>2018</w:t>
            </w:r>
            <w:r w:rsidR="00BA72DB" w:rsidRPr="00804E72">
              <w:rPr>
                <w:rFonts w:ascii="Times New Roman" w:hAnsi="Times New Roman" w:cs="Times New Roman"/>
                <w:color w:val="000000"/>
                <w:sz w:val="20"/>
                <w:szCs w:val="20"/>
              </w:rPr>
              <w:t xml:space="preserve"> г., ГБПОУ РО «</w:t>
            </w:r>
            <w:r w:rsidR="00323C1F" w:rsidRPr="00804E72">
              <w:rPr>
                <w:rFonts w:ascii="Times New Roman" w:hAnsi="Times New Roman" w:cs="Times New Roman"/>
                <w:color w:val="000000"/>
                <w:sz w:val="20"/>
                <w:szCs w:val="20"/>
              </w:rPr>
              <w:t>НКПТиУ</w:t>
            </w:r>
            <w:r w:rsidR="00BA72DB" w:rsidRPr="00804E72">
              <w:rPr>
                <w:rFonts w:ascii="Times New Roman" w:hAnsi="Times New Roman" w:cs="Times New Roman"/>
                <w:color w:val="000000"/>
                <w:sz w:val="20"/>
                <w:szCs w:val="20"/>
              </w:rPr>
              <w:t xml:space="preserve">» </w:t>
            </w:r>
            <w:r w:rsidR="004E2CDD" w:rsidRPr="00804E72">
              <w:rPr>
                <w:rFonts w:ascii="Times New Roman" w:hAnsi="Times New Roman" w:cs="Times New Roman"/>
                <w:color w:val="000000"/>
                <w:sz w:val="20"/>
                <w:szCs w:val="20"/>
              </w:rPr>
              <w:t xml:space="preserve">ПК </w:t>
            </w:r>
            <w:r w:rsidR="00BA72DB" w:rsidRPr="00804E72">
              <w:rPr>
                <w:rFonts w:ascii="Times New Roman" w:hAnsi="Times New Roman" w:cs="Times New Roman"/>
                <w:color w:val="000000"/>
                <w:sz w:val="20"/>
                <w:szCs w:val="20"/>
              </w:rPr>
              <w:t xml:space="preserve">по теме: </w:t>
            </w:r>
            <w:r w:rsidRPr="00804E72">
              <w:rPr>
                <w:rFonts w:ascii="Times New Roman" w:eastAsia="Times New Roman" w:hAnsi="Times New Roman" w:cs="Times New Roman"/>
                <w:sz w:val="18"/>
                <w:szCs w:val="18"/>
                <w:lang w:eastAsia="ar-SA"/>
              </w:rPr>
              <w:t xml:space="preserve">«Физическая культура» </w:t>
            </w:r>
          </w:p>
        </w:tc>
        <w:tc>
          <w:tcPr>
            <w:tcW w:w="984" w:type="dxa"/>
            <w:tcBorders>
              <w:top w:val="single" w:sz="12" w:space="0" w:color="auto"/>
              <w:bottom w:val="single" w:sz="12" w:space="0" w:color="auto"/>
            </w:tcBorders>
            <w:vAlign w:val="center"/>
          </w:tcPr>
          <w:p w:rsidR="00BA72DB" w:rsidRPr="00804E72" w:rsidRDefault="00CE7095"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4</w:t>
            </w:r>
            <w:r w:rsidR="006C5D4A" w:rsidRPr="00804E72">
              <w:rPr>
                <w:rFonts w:ascii="Times New Roman" w:hAnsi="Times New Roman" w:cs="Times New Roman"/>
                <w:color w:val="000000"/>
              </w:rPr>
              <w:t>2</w:t>
            </w:r>
            <w:r w:rsidR="00826E2C" w:rsidRPr="00804E72">
              <w:rPr>
                <w:rFonts w:ascii="Times New Roman" w:hAnsi="Times New Roman" w:cs="Times New Roman"/>
                <w:color w:val="000000"/>
              </w:rPr>
              <w:t xml:space="preserve"> </w:t>
            </w:r>
          </w:p>
        </w:tc>
        <w:tc>
          <w:tcPr>
            <w:tcW w:w="993" w:type="dxa"/>
            <w:tcBorders>
              <w:top w:val="single" w:sz="12" w:space="0" w:color="auto"/>
              <w:bottom w:val="single" w:sz="12" w:space="0" w:color="auto"/>
              <w:right w:val="single" w:sz="12" w:space="0" w:color="auto"/>
            </w:tcBorders>
            <w:vAlign w:val="center"/>
          </w:tcPr>
          <w:p w:rsidR="00BA72DB" w:rsidRPr="00804E72" w:rsidRDefault="00CE7095"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3</w:t>
            </w:r>
            <w:r w:rsidR="006C5D4A" w:rsidRPr="00804E72">
              <w:rPr>
                <w:rFonts w:ascii="Times New Roman" w:hAnsi="Times New Roman" w:cs="Times New Roman"/>
                <w:color w:val="000000"/>
              </w:rPr>
              <w:t>8</w:t>
            </w:r>
            <w:r w:rsidR="00826E2C" w:rsidRPr="00804E72">
              <w:rPr>
                <w:rFonts w:ascii="Times New Roman" w:hAnsi="Times New Roman" w:cs="Times New Roman"/>
                <w:color w:val="000000"/>
              </w:rPr>
              <w:t xml:space="preserve"> </w:t>
            </w:r>
          </w:p>
        </w:tc>
      </w:tr>
      <w:tr w:rsidR="00BA72DB" w:rsidRPr="00804E72" w:rsidTr="001142E3">
        <w:tc>
          <w:tcPr>
            <w:tcW w:w="424" w:type="dxa"/>
            <w:tcBorders>
              <w:top w:val="single" w:sz="12" w:space="0" w:color="auto"/>
              <w:left w:val="single" w:sz="12" w:space="0" w:color="auto"/>
              <w:bottom w:val="single" w:sz="12" w:space="0" w:color="auto"/>
              <w:right w:val="double" w:sz="4" w:space="0" w:color="auto"/>
            </w:tcBorders>
            <w:vAlign w:val="center"/>
          </w:tcPr>
          <w:p w:rsidR="00BA72DB" w:rsidRPr="00804E72" w:rsidRDefault="00BA72DB"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5</w:t>
            </w:r>
          </w:p>
        </w:tc>
        <w:tc>
          <w:tcPr>
            <w:tcW w:w="1404" w:type="dxa"/>
            <w:tcBorders>
              <w:top w:val="single" w:sz="12" w:space="0" w:color="auto"/>
              <w:left w:val="double" w:sz="4" w:space="0" w:color="auto"/>
              <w:bottom w:val="single" w:sz="12" w:space="0" w:color="auto"/>
              <w:right w:val="double" w:sz="4" w:space="0" w:color="auto"/>
            </w:tcBorders>
            <w:vAlign w:val="center"/>
          </w:tcPr>
          <w:p w:rsidR="00BA72DB" w:rsidRPr="00804E72" w:rsidRDefault="005836B2" w:rsidP="00804E72">
            <w:pPr>
              <w:shd w:val="clear" w:color="auto" w:fill="FFFFFF" w:themeFill="background1"/>
              <w:rPr>
                <w:rFonts w:ascii="Times New Roman" w:hAnsi="Times New Roman" w:cs="Times New Roman"/>
                <w:b/>
                <w:color w:val="000000"/>
                <w:sz w:val="20"/>
                <w:szCs w:val="20"/>
              </w:rPr>
            </w:pPr>
            <w:r w:rsidRPr="00804E72">
              <w:rPr>
                <w:rFonts w:ascii="Times New Roman" w:hAnsi="Times New Roman" w:cs="Times New Roman"/>
                <w:b/>
                <w:color w:val="000000"/>
                <w:sz w:val="20"/>
                <w:szCs w:val="20"/>
              </w:rPr>
              <w:t>Журенкина С.Г.</w:t>
            </w:r>
          </w:p>
        </w:tc>
        <w:tc>
          <w:tcPr>
            <w:tcW w:w="1319" w:type="dxa"/>
            <w:tcBorders>
              <w:top w:val="single" w:sz="12" w:space="0" w:color="auto"/>
              <w:left w:val="double" w:sz="4" w:space="0" w:color="auto"/>
              <w:bottom w:val="single" w:sz="12" w:space="0" w:color="auto"/>
            </w:tcBorders>
            <w:vAlign w:val="center"/>
          </w:tcPr>
          <w:p w:rsidR="00BA72DB" w:rsidRPr="00804E72" w:rsidRDefault="00BA72DB" w:rsidP="00804E72">
            <w:pPr>
              <w:shd w:val="clear" w:color="auto" w:fill="FFFFFF" w:themeFill="background1"/>
              <w:rPr>
                <w:rFonts w:ascii="Times New Roman" w:hAnsi="Times New Roman" w:cs="Times New Roman"/>
                <w:color w:val="000000"/>
              </w:rPr>
            </w:pPr>
            <w:r w:rsidRPr="00804E72">
              <w:rPr>
                <w:rFonts w:ascii="Times New Roman" w:hAnsi="Times New Roman" w:cs="Times New Roman"/>
                <w:color w:val="000000"/>
                <w:sz w:val="20"/>
                <w:szCs w:val="20"/>
              </w:rPr>
              <w:t>Основы экономики;</w:t>
            </w:r>
            <w:r w:rsidR="007D5B88" w:rsidRPr="00804E72">
              <w:rPr>
                <w:rFonts w:ascii="Times New Roman" w:hAnsi="Times New Roman" w:cs="Times New Roman"/>
                <w:color w:val="000000"/>
                <w:sz w:val="20"/>
                <w:szCs w:val="20"/>
              </w:rPr>
              <w:t xml:space="preserve"> </w:t>
            </w:r>
            <w:r w:rsidRPr="00804E72">
              <w:rPr>
                <w:rFonts w:ascii="Times New Roman" w:hAnsi="Times New Roman" w:cs="Times New Roman"/>
                <w:color w:val="000000"/>
                <w:sz w:val="20"/>
                <w:szCs w:val="20"/>
              </w:rPr>
              <w:t>правовое обеспечение профессио-нальной и предприни</w:t>
            </w:r>
            <w:r w:rsidR="007D5B88" w:rsidRPr="00804E72">
              <w:rPr>
                <w:rFonts w:ascii="Times New Roman" w:hAnsi="Times New Roman" w:cs="Times New Roman"/>
                <w:color w:val="000000"/>
                <w:sz w:val="20"/>
                <w:szCs w:val="20"/>
              </w:rPr>
              <w:t>-</w:t>
            </w:r>
            <w:r w:rsidRPr="00804E72">
              <w:rPr>
                <w:rFonts w:ascii="Times New Roman" w:hAnsi="Times New Roman" w:cs="Times New Roman"/>
                <w:color w:val="000000"/>
                <w:sz w:val="20"/>
                <w:szCs w:val="20"/>
              </w:rPr>
              <w:t xml:space="preserve">мательской </w:t>
            </w:r>
            <w:r w:rsidRPr="00804E72">
              <w:rPr>
                <w:rFonts w:ascii="Times New Roman" w:hAnsi="Times New Roman" w:cs="Times New Roman"/>
                <w:color w:val="000000"/>
                <w:sz w:val="18"/>
                <w:szCs w:val="18"/>
              </w:rPr>
              <w:lastRenderedPageBreak/>
              <w:t>деятельности</w:t>
            </w:r>
            <w:r w:rsidR="007D5B88" w:rsidRPr="00804E72">
              <w:rPr>
                <w:rFonts w:ascii="Times New Roman" w:hAnsi="Times New Roman" w:cs="Times New Roman"/>
                <w:color w:val="000000"/>
              </w:rPr>
              <w:t xml:space="preserve">; </w:t>
            </w:r>
            <w:r w:rsidRPr="00804E72">
              <w:rPr>
                <w:rFonts w:ascii="Times New Roman" w:hAnsi="Times New Roman" w:cs="Times New Roman"/>
                <w:color w:val="000000"/>
                <w:sz w:val="20"/>
                <w:szCs w:val="20"/>
              </w:rPr>
              <w:t xml:space="preserve"> Индивиду</w:t>
            </w:r>
          </w:p>
          <w:p w:rsidR="00BA72DB" w:rsidRPr="00804E72" w:rsidRDefault="00BA72DB" w:rsidP="00804E72">
            <w:pPr>
              <w:shd w:val="clear" w:color="auto" w:fill="FFFFFF" w:themeFill="background1"/>
              <w:rPr>
                <w:rFonts w:ascii="Times New Roman" w:hAnsi="Times New Roman" w:cs="Times New Roman"/>
                <w:color w:val="000000"/>
                <w:sz w:val="20"/>
                <w:szCs w:val="20"/>
              </w:rPr>
            </w:pPr>
            <w:r w:rsidRPr="00804E72">
              <w:rPr>
                <w:rFonts w:ascii="Times New Roman" w:hAnsi="Times New Roman" w:cs="Times New Roman"/>
                <w:color w:val="000000"/>
                <w:sz w:val="20"/>
                <w:szCs w:val="20"/>
              </w:rPr>
              <w:t>альное предприни</w:t>
            </w:r>
            <w:r w:rsidR="007D5B88" w:rsidRPr="00804E72">
              <w:rPr>
                <w:rFonts w:ascii="Times New Roman" w:hAnsi="Times New Roman" w:cs="Times New Roman"/>
                <w:color w:val="000000"/>
                <w:sz w:val="20"/>
                <w:szCs w:val="20"/>
              </w:rPr>
              <w:t>-</w:t>
            </w:r>
            <w:r w:rsidRPr="00804E72">
              <w:rPr>
                <w:rFonts w:ascii="Times New Roman" w:hAnsi="Times New Roman" w:cs="Times New Roman"/>
                <w:color w:val="000000"/>
                <w:sz w:val="20"/>
                <w:szCs w:val="20"/>
              </w:rPr>
              <w:t>мательство</w:t>
            </w:r>
            <w:r w:rsidR="00323C1F" w:rsidRPr="00804E72">
              <w:rPr>
                <w:rFonts w:ascii="Times New Roman" w:hAnsi="Times New Roman" w:cs="Times New Roman"/>
                <w:color w:val="000000"/>
                <w:sz w:val="20"/>
                <w:szCs w:val="20"/>
              </w:rPr>
              <w:t>;</w:t>
            </w:r>
          </w:p>
          <w:p w:rsidR="00323C1F" w:rsidRPr="00804E72" w:rsidRDefault="00323C1F" w:rsidP="00804E72">
            <w:pPr>
              <w:shd w:val="clear" w:color="auto" w:fill="FFFFFF" w:themeFill="background1"/>
              <w:rPr>
                <w:rFonts w:ascii="Times New Roman" w:hAnsi="Times New Roman" w:cs="Times New Roman"/>
                <w:color w:val="000000"/>
              </w:rPr>
            </w:pPr>
            <w:r w:rsidRPr="00804E72">
              <w:rPr>
                <w:rFonts w:ascii="Times New Roman" w:hAnsi="Times New Roman" w:cs="Times New Roman"/>
                <w:color w:val="000000"/>
                <w:sz w:val="20"/>
                <w:szCs w:val="20"/>
              </w:rPr>
              <w:t>ОБЖ и БЖ</w:t>
            </w:r>
          </w:p>
        </w:tc>
        <w:tc>
          <w:tcPr>
            <w:tcW w:w="1091" w:type="dxa"/>
            <w:tcBorders>
              <w:top w:val="single" w:sz="12" w:space="0" w:color="auto"/>
              <w:bottom w:val="single" w:sz="12" w:space="0" w:color="auto"/>
            </w:tcBorders>
            <w:vAlign w:val="center"/>
          </w:tcPr>
          <w:p w:rsidR="00BA72DB" w:rsidRPr="00804E72" w:rsidRDefault="007D5B88"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lastRenderedPageBreak/>
              <w:t>ВПО</w:t>
            </w:r>
          </w:p>
        </w:tc>
        <w:tc>
          <w:tcPr>
            <w:tcW w:w="1417" w:type="dxa"/>
            <w:tcBorders>
              <w:top w:val="single" w:sz="12" w:space="0" w:color="auto"/>
              <w:bottom w:val="single" w:sz="12" w:space="0" w:color="auto"/>
            </w:tcBorders>
            <w:vAlign w:val="center"/>
          </w:tcPr>
          <w:p w:rsidR="00BA72DB" w:rsidRPr="00804E72" w:rsidRDefault="00826E2C" w:rsidP="00804E72">
            <w:pPr>
              <w:shd w:val="clear" w:color="auto" w:fill="FFFFFF" w:themeFill="background1"/>
              <w:jc w:val="center"/>
              <w:rPr>
                <w:rFonts w:ascii="Times New Roman" w:hAnsi="Times New Roman" w:cs="Times New Roman"/>
                <w:color w:val="000000"/>
                <w:sz w:val="20"/>
                <w:szCs w:val="20"/>
              </w:rPr>
            </w:pPr>
            <w:r w:rsidRPr="00804E72">
              <w:rPr>
                <w:rFonts w:ascii="Times New Roman" w:hAnsi="Times New Roman" w:cs="Times New Roman"/>
                <w:color w:val="000000"/>
                <w:sz w:val="20"/>
                <w:szCs w:val="20"/>
              </w:rPr>
              <w:t xml:space="preserve">Экономист по </w:t>
            </w:r>
            <w:r w:rsidRPr="00804E72">
              <w:rPr>
                <w:rFonts w:ascii="Times New Roman" w:hAnsi="Times New Roman" w:cs="Times New Roman"/>
                <w:color w:val="000000"/>
                <w:sz w:val="18"/>
                <w:szCs w:val="18"/>
              </w:rPr>
              <w:t>специальности</w:t>
            </w:r>
            <w:r w:rsidRPr="00804E72">
              <w:rPr>
                <w:rFonts w:ascii="Times New Roman" w:hAnsi="Times New Roman" w:cs="Times New Roman"/>
                <w:color w:val="000000"/>
                <w:sz w:val="20"/>
                <w:szCs w:val="20"/>
              </w:rPr>
              <w:t xml:space="preserve"> «Бухгалтер-ский учет и аудит»</w:t>
            </w:r>
          </w:p>
          <w:p w:rsidR="00323C1F" w:rsidRPr="00804E72" w:rsidRDefault="00323C1F" w:rsidP="00804E72">
            <w:pPr>
              <w:shd w:val="clear" w:color="auto" w:fill="FFFFFF" w:themeFill="background1"/>
              <w:jc w:val="center"/>
              <w:rPr>
                <w:rFonts w:ascii="Times New Roman" w:hAnsi="Times New Roman" w:cs="Times New Roman"/>
                <w:color w:val="000000"/>
                <w:sz w:val="20"/>
                <w:szCs w:val="20"/>
              </w:rPr>
            </w:pPr>
            <w:r w:rsidRPr="00804E72">
              <w:rPr>
                <w:rFonts w:ascii="Times New Roman" w:hAnsi="Times New Roman" w:cs="Times New Roman"/>
                <w:color w:val="000000"/>
                <w:sz w:val="20"/>
                <w:szCs w:val="20"/>
              </w:rPr>
              <w:t xml:space="preserve">Преподаватель-организатор </w:t>
            </w:r>
            <w:r w:rsidRPr="00804E72">
              <w:rPr>
                <w:rFonts w:ascii="Times New Roman" w:hAnsi="Times New Roman" w:cs="Times New Roman"/>
                <w:color w:val="000000"/>
                <w:sz w:val="20"/>
                <w:szCs w:val="20"/>
              </w:rPr>
              <w:lastRenderedPageBreak/>
              <w:t>ОБЖ</w:t>
            </w:r>
          </w:p>
          <w:p w:rsidR="00323C1F" w:rsidRPr="00804E72" w:rsidRDefault="00323C1F" w:rsidP="00804E72">
            <w:pPr>
              <w:shd w:val="clear" w:color="auto" w:fill="FFFFFF" w:themeFill="background1"/>
              <w:jc w:val="center"/>
              <w:rPr>
                <w:rFonts w:ascii="Times New Roman" w:hAnsi="Times New Roman" w:cs="Times New Roman"/>
                <w:color w:val="000000"/>
                <w:sz w:val="20"/>
                <w:szCs w:val="20"/>
              </w:rPr>
            </w:pPr>
            <w:r w:rsidRPr="00804E72">
              <w:rPr>
                <w:rFonts w:ascii="Times New Roman" w:hAnsi="Times New Roman" w:cs="Times New Roman"/>
                <w:color w:val="000000"/>
                <w:sz w:val="20"/>
                <w:szCs w:val="20"/>
              </w:rPr>
              <w:t>Преподаватель основ предпринимательства</w:t>
            </w:r>
          </w:p>
        </w:tc>
        <w:tc>
          <w:tcPr>
            <w:tcW w:w="803" w:type="dxa"/>
            <w:tcBorders>
              <w:top w:val="single" w:sz="12" w:space="0" w:color="auto"/>
              <w:bottom w:val="single" w:sz="12" w:space="0" w:color="auto"/>
            </w:tcBorders>
            <w:vAlign w:val="center"/>
          </w:tcPr>
          <w:p w:rsidR="00BA72DB" w:rsidRPr="00804E72" w:rsidRDefault="004E2CDD"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lastRenderedPageBreak/>
              <w:t>1</w:t>
            </w:r>
          </w:p>
        </w:tc>
        <w:tc>
          <w:tcPr>
            <w:tcW w:w="1807" w:type="dxa"/>
            <w:tcBorders>
              <w:top w:val="single" w:sz="12" w:space="0" w:color="auto"/>
              <w:bottom w:val="single" w:sz="12" w:space="0" w:color="auto"/>
            </w:tcBorders>
          </w:tcPr>
          <w:p w:rsidR="00BA72DB" w:rsidRPr="00804E72" w:rsidRDefault="00A72095" w:rsidP="00804E72">
            <w:pPr>
              <w:shd w:val="clear" w:color="auto" w:fill="FFFFFF" w:themeFill="background1"/>
              <w:rPr>
                <w:rFonts w:ascii="Times New Roman" w:hAnsi="Times New Roman" w:cs="Times New Roman"/>
                <w:color w:val="000000"/>
                <w:sz w:val="20"/>
                <w:szCs w:val="20"/>
              </w:rPr>
            </w:pPr>
            <w:r w:rsidRPr="00804E72">
              <w:rPr>
                <w:rFonts w:ascii="Times New Roman" w:hAnsi="Times New Roman" w:cs="Times New Roman"/>
                <w:color w:val="000000"/>
                <w:sz w:val="20"/>
                <w:szCs w:val="20"/>
              </w:rPr>
              <w:t>2017г., ГБУ ДПО РО «РИПК и ППРО» ПК по программе ДПО:</w:t>
            </w:r>
            <w:r w:rsidRPr="00804E72">
              <w:rPr>
                <w:rFonts w:ascii="Times New Roman" w:hAnsi="Times New Roman" w:cs="Times New Roman"/>
                <w:color w:val="000000"/>
                <w:sz w:val="22"/>
                <w:szCs w:val="22"/>
              </w:rPr>
              <w:t xml:space="preserve"> </w:t>
            </w:r>
            <w:r w:rsidRPr="00804E72">
              <w:rPr>
                <w:rFonts w:ascii="Times New Roman" w:hAnsi="Times New Roman" w:cs="Times New Roman"/>
                <w:color w:val="000000"/>
                <w:sz w:val="20"/>
                <w:szCs w:val="20"/>
              </w:rPr>
              <w:t>«Профессиональное обучение (по отраслям)»</w:t>
            </w:r>
          </w:p>
          <w:p w:rsidR="00323C1F" w:rsidRPr="00804E72" w:rsidRDefault="00323C1F" w:rsidP="00804E72">
            <w:pPr>
              <w:shd w:val="clear" w:color="auto" w:fill="FFFFFF" w:themeFill="background1"/>
              <w:rPr>
                <w:rFonts w:ascii="Times New Roman" w:eastAsia="Lucida Sans Unicode" w:hAnsi="Times New Roman" w:cs="Times New Roman"/>
                <w:kern w:val="1"/>
                <w:sz w:val="20"/>
                <w:szCs w:val="20"/>
                <w:lang w:eastAsia="en-US" w:bidi="ar-SA"/>
              </w:rPr>
            </w:pPr>
            <w:r w:rsidRPr="00804E72">
              <w:rPr>
                <w:rFonts w:ascii="Times New Roman" w:eastAsia="Lucida Sans Unicode" w:hAnsi="Times New Roman" w:cs="Times New Roman"/>
                <w:kern w:val="1"/>
                <w:sz w:val="20"/>
                <w:szCs w:val="20"/>
                <w:lang w:eastAsia="en-US" w:bidi="ar-SA"/>
              </w:rPr>
              <w:t xml:space="preserve">2018г., ФГБОУ </w:t>
            </w:r>
            <w:r w:rsidRPr="00804E72">
              <w:rPr>
                <w:rFonts w:ascii="Times New Roman" w:eastAsia="Lucida Sans Unicode" w:hAnsi="Times New Roman" w:cs="Times New Roman"/>
                <w:kern w:val="1"/>
                <w:sz w:val="20"/>
                <w:szCs w:val="20"/>
                <w:lang w:eastAsia="en-US" w:bidi="ar-SA"/>
              </w:rPr>
              <w:lastRenderedPageBreak/>
              <w:t>ВО «ЮРГПУ(НПИ) имени М.И. Платова»</w:t>
            </w:r>
            <w:r w:rsidR="0099330D" w:rsidRPr="00804E72">
              <w:rPr>
                <w:rFonts w:ascii="Times New Roman" w:eastAsia="Lucida Sans Unicode" w:hAnsi="Times New Roman" w:cs="Times New Roman"/>
                <w:kern w:val="1"/>
                <w:sz w:val="20"/>
                <w:szCs w:val="20"/>
                <w:lang w:eastAsia="en-US" w:bidi="ar-SA"/>
              </w:rPr>
              <w:t xml:space="preserve">  ПП </w:t>
            </w:r>
            <w:r w:rsidRPr="00804E72">
              <w:rPr>
                <w:rFonts w:ascii="Times New Roman" w:eastAsia="Lucida Sans Unicode" w:hAnsi="Times New Roman" w:cs="Times New Roman"/>
                <w:kern w:val="1"/>
                <w:sz w:val="20"/>
                <w:szCs w:val="20"/>
                <w:lang w:eastAsia="en-US" w:bidi="ar-SA"/>
              </w:rPr>
              <w:t xml:space="preserve"> по теме: «Педагогическое образование по направлениям» с присвоением квалификации «Преподаватель – организатор ОБЖ»</w:t>
            </w:r>
          </w:p>
          <w:p w:rsidR="00323C1F" w:rsidRPr="00804E72" w:rsidRDefault="00323C1F" w:rsidP="00804E72">
            <w:pPr>
              <w:shd w:val="clear" w:color="auto" w:fill="FFFFFF" w:themeFill="background1"/>
              <w:rPr>
                <w:rFonts w:ascii="Times New Roman" w:hAnsi="Times New Roman" w:cs="Times New Roman"/>
                <w:color w:val="000000"/>
                <w:sz w:val="20"/>
                <w:szCs w:val="20"/>
              </w:rPr>
            </w:pPr>
            <w:r w:rsidRPr="00804E72">
              <w:rPr>
                <w:rFonts w:ascii="Times New Roman" w:eastAsia="Lucida Sans Unicode" w:hAnsi="Times New Roman" w:cs="Times New Roman"/>
                <w:color w:val="000000"/>
                <w:kern w:val="1"/>
                <w:sz w:val="20"/>
                <w:szCs w:val="20"/>
              </w:rPr>
              <w:t>2019г., АНО ДПО «Гуманитарно-технический институт»</w:t>
            </w:r>
            <w:r w:rsidR="0099330D" w:rsidRPr="00804E72">
              <w:rPr>
                <w:rFonts w:ascii="Times New Roman" w:eastAsia="Lucida Sans Unicode" w:hAnsi="Times New Roman" w:cs="Times New Roman"/>
                <w:color w:val="000000"/>
                <w:kern w:val="1"/>
                <w:sz w:val="20"/>
                <w:szCs w:val="20"/>
              </w:rPr>
              <w:t xml:space="preserve"> ПП </w:t>
            </w:r>
            <w:r w:rsidRPr="00804E72">
              <w:rPr>
                <w:rFonts w:ascii="Times New Roman" w:eastAsia="Lucida Sans Unicode" w:hAnsi="Times New Roman" w:cs="Times New Roman"/>
                <w:color w:val="000000"/>
                <w:kern w:val="1"/>
                <w:sz w:val="20"/>
                <w:szCs w:val="20"/>
              </w:rPr>
              <w:t xml:space="preserve"> по программе:</w:t>
            </w:r>
            <w:r w:rsidRPr="00804E72">
              <w:rPr>
                <w:rFonts w:ascii="Times New Roman" w:eastAsia="Lucida Sans Unicode" w:hAnsi="Times New Roman" w:cs="Times New Roman"/>
                <w:color w:val="000000"/>
                <w:kern w:val="1"/>
                <w:sz w:val="28"/>
                <w:szCs w:val="28"/>
              </w:rPr>
              <w:t xml:space="preserve"> </w:t>
            </w:r>
            <w:r w:rsidRPr="00804E72">
              <w:rPr>
                <w:rFonts w:ascii="Times New Roman" w:eastAsia="Lucida Sans Unicode" w:hAnsi="Times New Roman" w:cs="Times New Roman"/>
                <w:color w:val="000000"/>
                <w:kern w:val="1"/>
                <w:sz w:val="20"/>
                <w:szCs w:val="20"/>
              </w:rPr>
              <w:t>«Педагогика и методика преподавания основ предпринимательства» с присвоением квалификации «Преподаватель»</w:t>
            </w:r>
          </w:p>
        </w:tc>
        <w:tc>
          <w:tcPr>
            <w:tcW w:w="984" w:type="dxa"/>
            <w:tcBorders>
              <w:top w:val="single" w:sz="12" w:space="0" w:color="auto"/>
              <w:bottom w:val="single" w:sz="12" w:space="0" w:color="auto"/>
            </w:tcBorders>
            <w:vAlign w:val="center"/>
          </w:tcPr>
          <w:p w:rsidR="00BA72DB" w:rsidRPr="00804E72" w:rsidRDefault="00CE7095"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lastRenderedPageBreak/>
              <w:t>1</w:t>
            </w:r>
            <w:r w:rsidR="00323C1F" w:rsidRPr="00804E72">
              <w:rPr>
                <w:rFonts w:ascii="Times New Roman" w:hAnsi="Times New Roman" w:cs="Times New Roman"/>
                <w:color w:val="000000"/>
              </w:rPr>
              <w:t>6</w:t>
            </w:r>
          </w:p>
        </w:tc>
        <w:tc>
          <w:tcPr>
            <w:tcW w:w="993" w:type="dxa"/>
            <w:tcBorders>
              <w:top w:val="single" w:sz="12" w:space="0" w:color="auto"/>
              <w:bottom w:val="single" w:sz="12" w:space="0" w:color="auto"/>
              <w:right w:val="single" w:sz="12" w:space="0" w:color="auto"/>
            </w:tcBorders>
            <w:vAlign w:val="center"/>
          </w:tcPr>
          <w:p w:rsidR="00BA72DB" w:rsidRPr="00804E72" w:rsidRDefault="00323C1F"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8</w:t>
            </w:r>
          </w:p>
        </w:tc>
      </w:tr>
      <w:tr w:rsidR="00BA72DB" w:rsidRPr="00804E72" w:rsidTr="001142E3">
        <w:tc>
          <w:tcPr>
            <w:tcW w:w="424" w:type="dxa"/>
            <w:tcBorders>
              <w:top w:val="single" w:sz="12" w:space="0" w:color="auto"/>
              <w:left w:val="single" w:sz="12" w:space="0" w:color="auto"/>
              <w:bottom w:val="single" w:sz="12" w:space="0" w:color="auto"/>
              <w:right w:val="double" w:sz="4" w:space="0" w:color="auto"/>
            </w:tcBorders>
            <w:vAlign w:val="center"/>
          </w:tcPr>
          <w:p w:rsidR="00BA72DB" w:rsidRPr="00804E72" w:rsidRDefault="00BA72DB"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lastRenderedPageBreak/>
              <w:t>6</w:t>
            </w:r>
          </w:p>
        </w:tc>
        <w:tc>
          <w:tcPr>
            <w:tcW w:w="1404" w:type="dxa"/>
            <w:tcBorders>
              <w:top w:val="single" w:sz="12" w:space="0" w:color="auto"/>
              <w:left w:val="double" w:sz="4" w:space="0" w:color="auto"/>
              <w:bottom w:val="single" w:sz="12" w:space="0" w:color="auto"/>
              <w:right w:val="double" w:sz="4" w:space="0" w:color="auto"/>
            </w:tcBorders>
            <w:vAlign w:val="center"/>
          </w:tcPr>
          <w:p w:rsidR="00BA72DB" w:rsidRPr="00804E72" w:rsidRDefault="00BA72DB" w:rsidP="00804E72">
            <w:pPr>
              <w:shd w:val="clear" w:color="auto" w:fill="FFFFFF" w:themeFill="background1"/>
              <w:rPr>
                <w:rFonts w:ascii="Times New Roman" w:hAnsi="Times New Roman" w:cs="Times New Roman"/>
                <w:b/>
                <w:color w:val="000000"/>
                <w:sz w:val="20"/>
                <w:szCs w:val="20"/>
              </w:rPr>
            </w:pPr>
            <w:r w:rsidRPr="00804E72">
              <w:rPr>
                <w:rFonts w:ascii="Times New Roman" w:hAnsi="Times New Roman" w:cs="Times New Roman"/>
                <w:b/>
                <w:color w:val="000000"/>
                <w:sz w:val="20"/>
                <w:szCs w:val="20"/>
              </w:rPr>
              <w:t>Присяжнюк Ю.В.</w:t>
            </w:r>
          </w:p>
        </w:tc>
        <w:tc>
          <w:tcPr>
            <w:tcW w:w="1319" w:type="dxa"/>
            <w:tcBorders>
              <w:top w:val="single" w:sz="12" w:space="0" w:color="auto"/>
              <w:left w:val="double" w:sz="4" w:space="0" w:color="auto"/>
              <w:bottom w:val="single" w:sz="12" w:space="0" w:color="auto"/>
            </w:tcBorders>
            <w:vAlign w:val="center"/>
          </w:tcPr>
          <w:p w:rsidR="00BA72DB" w:rsidRPr="00804E72" w:rsidRDefault="00BA72DB" w:rsidP="00804E72">
            <w:pPr>
              <w:shd w:val="clear" w:color="auto" w:fill="FFFFFF" w:themeFill="background1"/>
              <w:jc w:val="both"/>
              <w:rPr>
                <w:rFonts w:ascii="Times New Roman" w:hAnsi="Times New Roman" w:cs="Times New Roman"/>
                <w:color w:val="000000"/>
                <w:sz w:val="20"/>
                <w:szCs w:val="20"/>
              </w:rPr>
            </w:pPr>
            <w:r w:rsidRPr="00804E72">
              <w:rPr>
                <w:rFonts w:ascii="Times New Roman" w:hAnsi="Times New Roman" w:cs="Times New Roman"/>
                <w:color w:val="000000"/>
                <w:sz w:val="20"/>
                <w:szCs w:val="20"/>
              </w:rPr>
              <w:t>Физика, электро-техника</w:t>
            </w:r>
            <w:r w:rsidR="005836B2" w:rsidRPr="00804E72">
              <w:rPr>
                <w:rFonts w:ascii="Times New Roman" w:hAnsi="Times New Roman" w:cs="Times New Roman"/>
                <w:color w:val="000000"/>
                <w:sz w:val="20"/>
                <w:szCs w:val="20"/>
              </w:rPr>
              <w:t>, технология монтажа распредели-тельных устройств и вторичных цепей</w:t>
            </w:r>
          </w:p>
        </w:tc>
        <w:tc>
          <w:tcPr>
            <w:tcW w:w="1091" w:type="dxa"/>
            <w:tcBorders>
              <w:top w:val="single" w:sz="12" w:space="0" w:color="auto"/>
              <w:bottom w:val="single" w:sz="12" w:space="0" w:color="auto"/>
            </w:tcBorders>
            <w:vAlign w:val="center"/>
          </w:tcPr>
          <w:p w:rsidR="00BA72DB" w:rsidRPr="00804E72" w:rsidRDefault="005836B2"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ВПО</w:t>
            </w:r>
            <w:r w:rsidR="00BA72DB" w:rsidRPr="00804E72">
              <w:rPr>
                <w:rFonts w:ascii="Times New Roman" w:hAnsi="Times New Roman" w:cs="Times New Roman"/>
                <w:color w:val="000000"/>
              </w:rPr>
              <w:t xml:space="preserve"> </w:t>
            </w:r>
          </w:p>
        </w:tc>
        <w:tc>
          <w:tcPr>
            <w:tcW w:w="1417" w:type="dxa"/>
            <w:tcBorders>
              <w:top w:val="single" w:sz="12" w:space="0" w:color="auto"/>
              <w:bottom w:val="single" w:sz="12" w:space="0" w:color="auto"/>
            </w:tcBorders>
            <w:vAlign w:val="center"/>
          </w:tcPr>
          <w:p w:rsidR="00BA72DB" w:rsidRPr="00804E72" w:rsidRDefault="00BA72DB" w:rsidP="00804E72">
            <w:pPr>
              <w:shd w:val="clear" w:color="auto" w:fill="FFFFFF" w:themeFill="background1"/>
              <w:jc w:val="center"/>
              <w:rPr>
                <w:rFonts w:ascii="Times New Roman" w:hAnsi="Times New Roman" w:cs="Times New Roman"/>
                <w:color w:val="000000"/>
                <w:sz w:val="20"/>
                <w:szCs w:val="20"/>
              </w:rPr>
            </w:pPr>
            <w:r w:rsidRPr="00804E72">
              <w:rPr>
                <w:rFonts w:ascii="Times New Roman" w:hAnsi="Times New Roman"/>
                <w:color w:val="000000"/>
                <w:sz w:val="20"/>
                <w:szCs w:val="20"/>
              </w:rPr>
              <w:t xml:space="preserve">Радио-физик </w:t>
            </w:r>
          </w:p>
        </w:tc>
        <w:tc>
          <w:tcPr>
            <w:tcW w:w="803" w:type="dxa"/>
            <w:tcBorders>
              <w:top w:val="single" w:sz="12" w:space="0" w:color="auto"/>
              <w:bottom w:val="single" w:sz="12" w:space="0" w:color="auto"/>
            </w:tcBorders>
            <w:vAlign w:val="center"/>
          </w:tcPr>
          <w:p w:rsidR="00BA72DB" w:rsidRPr="00804E72" w:rsidRDefault="004E2CDD"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sz w:val="20"/>
                <w:szCs w:val="20"/>
              </w:rPr>
              <w:t>Высшая</w:t>
            </w:r>
            <w:r w:rsidR="005836B2" w:rsidRPr="00804E72">
              <w:rPr>
                <w:rFonts w:ascii="Times New Roman" w:hAnsi="Times New Roman" w:cs="Times New Roman"/>
                <w:color w:val="000000"/>
                <w:sz w:val="20"/>
                <w:szCs w:val="20"/>
              </w:rPr>
              <w:t>, к.т.н</w:t>
            </w:r>
            <w:r w:rsidR="005836B2" w:rsidRPr="00804E72">
              <w:rPr>
                <w:rFonts w:ascii="Times New Roman" w:hAnsi="Times New Roman" w:cs="Times New Roman"/>
                <w:color w:val="000000"/>
              </w:rPr>
              <w:t>.</w:t>
            </w:r>
          </w:p>
        </w:tc>
        <w:tc>
          <w:tcPr>
            <w:tcW w:w="1807" w:type="dxa"/>
            <w:tcBorders>
              <w:top w:val="single" w:sz="12" w:space="0" w:color="auto"/>
              <w:bottom w:val="single" w:sz="12" w:space="0" w:color="auto"/>
            </w:tcBorders>
            <w:vAlign w:val="center"/>
          </w:tcPr>
          <w:p w:rsidR="00BA72DB" w:rsidRPr="00804E72" w:rsidRDefault="00C92CC7" w:rsidP="00804E72">
            <w:pPr>
              <w:shd w:val="clear" w:color="auto" w:fill="FFFFFF" w:themeFill="background1"/>
              <w:rPr>
                <w:rFonts w:ascii="Times New Roman" w:eastAsia="Times New Roman" w:hAnsi="Times New Roman" w:cs="Times New Roman"/>
                <w:sz w:val="20"/>
                <w:szCs w:val="20"/>
                <w:lang w:eastAsia="ar-SA"/>
              </w:rPr>
            </w:pPr>
            <w:r w:rsidRPr="00804E72">
              <w:rPr>
                <w:rFonts w:ascii="Times New Roman" w:hAnsi="Times New Roman" w:cs="Times New Roman"/>
                <w:color w:val="000000"/>
                <w:sz w:val="20"/>
                <w:szCs w:val="20"/>
              </w:rPr>
              <w:t>201</w:t>
            </w:r>
            <w:r w:rsidR="001142E3" w:rsidRPr="00804E72">
              <w:rPr>
                <w:rFonts w:ascii="Times New Roman" w:hAnsi="Times New Roman" w:cs="Times New Roman"/>
                <w:color w:val="000000"/>
                <w:sz w:val="20"/>
                <w:szCs w:val="20"/>
              </w:rPr>
              <w:t>8</w:t>
            </w:r>
            <w:r w:rsidR="00BA72DB" w:rsidRPr="00804E72">
              <w:rPr>
                <w:rFonts w:ascii="Times New Roman" w:hAnsi="Times New Roman" w:cs="Times New Roman"/>
                <w:color w:val="000000"/>
                <w:sz w:val="20"/>
                <w:szCs w:val="20"/>
              </w:rPr>
              <w:t>,</w:t>
            </w:r>
            <w:r w:rsidRPr="00804E72">
              <w:rPr>
                <w:rFonts w:ascii="Times New Roman" w:hAnsi="Times New Roman"/>
                <w:color w:val="000000"/>
                <w:sz w:val="20"/>
                <w:szCs w:val="20"/>
              </w:rPr>
              <w:t xml:space="preserve"> </w:t>
            </w:r>
            <w:r w:rsidR="001142E3" w:rsidRPr="00804E72">
              <w:rPr>
                <w:rFonts w:ascii="Times New Roman" w:eastAsia="Calibri" w:hAnsi="Times New Roman" w:cs="Times New Roman"/>
                <w:sz w:val="20"/>
                <w:szCs w:val="20"/>
              </w:rPr>
              <w:t>ГБПОУ г. Москвы «Колледж Архитеркуры, Дизайна и Реинжиниринга № 26 по теме: «</w:t>
            </w:r>
            <w:r w:rsidR="001142E3" w:rsidRPr="00804E72">
              <w:rPr>
                <w:rFonts w:ascii="Times New Roman" w:eastAsia="Times New Roman" w:hAnsi="Times New Roman" w:cs="Times New Roman"/>
                <w:sz w:val="20"/>
                <w:szCs w:val="20"/>
                <w:lang w:eastAsia="ar-SA"/>
              </w:rPr>
              <w:t>Практика и методика подготовки кадров по профессии «Электромонтажник» с учетом стандарта Ворлдскиллс Россия по компетенции «Электромонтаж»</w:t>
            </w:r>
          </w:p>
          <w:p w:rsidR="004E2CDD" w:rsidRPr="00804E72" w:rsidRDefault="004E2CDD" w:rsidP="00804E72">
            <w:pPr>
              <w:pStyle w:val="af7"/>
              <w:shd w:val="clear" w:color="auto" w:fill="FFFFFF" w:themeFill="background1"/>
              <w:jc w:val="both"/>
              <w:rPr>
                <w:rFonts w:ascii="Times New Roman" w:hAnsi="Times New Roman" w:cs="Times New Roman"/>
                <w:bCs/>
                <w:sz w:val="26"/>
                <w:szCs w:val="26"/>
              </w:rPr>
            </w:pPr>
            <w:r w:rsidRPr="00804E72">
              <w:rPr>
                <w:rFonts w:ascii="Times New Roman" w:hAnsi="Times New Roman" w:cs="Times New Roman"/>
                <w:sz w:val="20"/>
                <w:szCs w:val="20"/>
              </w:rPr>
              <w:t>2018г., ГБУ ДПО РО «РИПК и ППРО» ПК по программе ДПО:</w:t>
            </w:r>
            <w:r w:rsidRPr="00804E72">
              <w:rPr>
                <w:rFonts w:ascii="Times New Roman" w:hAnsi="Times New Roman" w:cs="Times New Roman"/>
                <w:bCs/>
                <w:sz w:val="26"/>
                <w:szCs w:val="26"/>
              </w:rPr>
              <w:t xml:space="preserve"> </w:t>
            </w:r>
            <w:r w:rsidRPr="00804E72">
              <w:rPr>
                <w:rFonts w:ascii="Times New Roman" w:hAnsi="Times New Roman" w:cs="Times New Roman"/>
                <w:bCs/>
                <w:sz w:val="20"/>
                <w:szCs w:val="20"/>
              </w:rPr>
              <w:t>«Практико – ориентированные оценочные процедуры в рамках реализации обновленных ФГОС СПО»</w:t>
            </w:r>
          </w:p>
          <w:p w:rsidR="00CE7095" w:rsidRPr="00804E72" w:rsidRDefault="004E2CDD" w:rsidP="00804E72">
            <w:pPr>
              <w:shd w:val="clear" w:color="auto" w:fill="FFFFFF" w:themeFill="background1"/>
              <w:rPr>
                <w:rFonts w:ascii="Times New Roman" w:hAnsi="Times New Roman" w:cs="Times New Roman"/>
                <w:color w:val="000000"/>
              </w:rPr>
            </w:pPr>
            <w:r w:rsidRPr="00804E72">
              <w:rPr>
                <w:rFonts w:ascii="Times New Roman" w:hAnsi="Times New Roman" w:cs="Times New Roman"/>
                <w:color w:val="000000"/>
                <w:sz w:val="20"/>
                <w:szCs w:val="20"/>
              </w:rPr>
              <w:t>2019 г., ГБПОУ РО «НКПТиУ» ПК по теме: «Астрономия»</w:t>
            </w:r>
          </w:p>
        </w:tc>
        <w:tc>
          <w:tcPr>
            <w:tcW w:w="984" w:type="dxa"/>
            <w:tcBorders>
              <w:top w:val="single" w:sz="12" w:space="0" w:color="auto"/>
              <w:bottom w:val="single" w:sz="12" w:space="0" w:color="auto"/>
            </w:tcBorders>
            <w:vAlign w:val="center"/>
          </w:tcPr>
          <w:p w:rsidR="00BA72DB" w:rsidRPr="00804E72" w:rsidRDefault="00CE7095"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3</w:t>
            </w:r>
            <w:r w:rsidR="00323C1F" w:rsidRPr="00804E72">
              <w:rPr>
                <w:rFonts w:ascii="Times New Roman" w:hAnsi="Times New Roman" w:cs="Times New Roman"/>
                <w:color w:val="000000"/>
              </w:rPr>
              <w:t>5</w:t>
            </w:r>
          </w:p>
        </w:tc>
        <w:tc>
          <w:tcPr>
            <w:tcW w:w="993" w:type="dxa"/>
            <w:tcBorders>
              <w:top w:val="single" w:sz="12" w:space="0" w:color="auto"/>
              <w:bottom w:val="single" w:sz="12" w:space="0" w:color="auto"/>
              <w:right w:val="single" w:sz="12" w:space="0" w:color="auto"/>
            </w:tcBorders>
            <w:vAlign w:val="center"/>
          </w:tcPr>
          <w:p w:rsidR="00BA72DB" w:rsidRPr="00804E72" w:rsidRDefault="00CE7095"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3</w:t>
            </w:r>
            <w:r w:rsidR="00323C1F" w:rsidRPr="00804E72">
              <w:rPr>
                <w:rFonts w:ascii="Times New Roman" w:hAnsi="Times New Roman" w:cs="Times New Roman"/>
                <w:color w:val="000000"/>
              </w:rPr>
              <w:t>4</w:t>
            </w:r>
          </w:p>
        </w:tc>
      </w:tr>
      <w:tr w:rsidR="00BA72DB" w:rsidRPr="00804E72" w:rsidTr="001142E3">
        <w:tc>
          <w:tcPr>
            <w:tcW w:w="424" w:type="dxa"/>
            <w:tcBorders>
              <w:top w:val="single" w:sz="12" w:space="0" w:color="auto"/>
              <w:left w:val="single" w:sz="12" w:space="0" w:color="auto"/>
              <w:right w:val="double" w:sz="4" w:space="0" w:color="auto"/>
            </w:tcBorders>
            <w:vAlign w:val="center"/>
          </w:tcPr>
          <w:p w:rsidR="00BA72DB" w:rsidRPr="00804E72" w:rsidRDefault="00BA72DB"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7</w:t>
            </w:r>
          </w:p>
        </w:tc>
        <w:tc>
          <w:tcPr>
            <w:tcW w:w="1404" w:type="dxa"/>
            <w:tcBorders>
              <w:top w:val="single" w:sz="12" w:space="0" w:color="auto"/>
              <w:left w:val="double" w:sz="4" w:space="0" w:color="auto"/>
              <w:right w:val="double" w:sz="4" w:space="0" w:color="auto"/>
            </w:tcBorders>
            <w:vAlign w:val="center"/>
          </w:tcPr>
          <w:p w:rsidR="00BA72DB" w:rsidRPr="00804E72" w:rsidRDefault="001142E3" w:rsidP="00804E72">
            <w:pPr>
              <w:shd w:val="clear" w:color="auto" w:fill="FFFFFF" w:themeFill="background1"/>
              <w:rPr>
                <w:rFonts w:ascii="Times New Roman" w:hAnsi="Times New Roman" w:cs="Times New Roman"/>
                <w:b/>
                <w:color w:val="000000"/>
                <w:sz w:val="20"/>
                <w:szCs w:val="20"/>
              </w:rPr>
            </w:pPr>
            <w:r w:rsidRPr="00804E72">
              <w:rPr>
                <w:rFonts w:ascii="Times New Roman" w:hAnsi="Times New Roman" w:cs="Times New Roman"/>
                <w:b/>
                <w:color w:val="000000"/>
                <w:sz w:val="20"/>
                <w:szCs w:val="20"/>
              </w:rPr>
              <w:t>Кропотова</w:t>
            </w:r>
            <w:r w:rsidR="00BA72DB" w:rsidRPr="00804E72">
              <w:rPr>
                <w:rFonts w:ascii="Times New Roman" w:hAnsi="Times New Roman" w:cs="Times New Roman"/>
                <w:b/>
                <w:color w:val="000000"/>
                <w:sz w:val="20"/>
                <w:szCs w:val="20"/>
              </w:rPr>
              <w:t xml:space="preserve"> Е.Е</w:t>
            </w:r>
          </w:p>
        </w:tc>
        <w:tc>
          <w:tcPr>
            <w:tcW w:w="1319" w:type="dxa"/>
            <w:tcBorders>
              <w:top w:val="single" w:sz="12" w:space="0" w:color="auto"/>
              <w:left w:val="double" w:sz="4" w:space="0" w:color="auto"/>
            </w:tcBorders>
            <w:vAlign w:val="center"/>
          </w:tcPr>
          <w:p w:rsidR="00BA72DB" w:rsidRPr="00804E72" w:rsidRDefault="00BA72DB" w:rsidP="00804E72">
            <w:pPr>
              <w:shd w:val="clear" w:color="auto" w:fill="FFFFFF" w:themeFill="background1"/>
              <w:rPr>
                <w:rFonts w:ascii="Times New Roman" w:hAnsi="Times New Roman" w:cs="Times New Roman"/>
                <w:color w:val="000000"/>
                <w:sz w:val="18"/>
                <w:szCs w:val="18"/>
              </w:rPr>
            </w:pPr>
            <w:r w:rsidRPr="00804E72">
              <w:rPr>
                <w:rFonts w:ascii="Times New Roman" w:hAnsi="Times New Roman" w:cs="Times New Roman"/>
                <w:color w:val="000000"/>
                <w:sz w:val="18"/>
                <w:szCs w:val="18"/>
              </w:rPr>
              <w:t xml:space="preserve">Основы дизайна и </w:t>
            </w:r>
            <w:r w:rsidRPr="00804E72">
              <w:rPr>
                <w:rFonts w:ascii="Times New Roman" w:hAnsi="Times New Roman" w:cs="Times New Roman"/>
                <w:color w:val="000000"/>
                <w:sz w:val="18"/>
                <w:szCs w:val="18"/>
              </w:rPr>
              <w:lastRenderedPageBreak/>
              <w:t>композиции</w:t>
            </w:r>
            <w:r w:rsidR="006F33A7" w:rsidRPr="00804E72">
              <w:rPr>
                <w:rFonts w:ascii="Times New Roman" w:hAnsi="Times New Roman" w:cs="Times New Roman"/>
                <w:color w:val="000000"/>
                <w:sz w:val="18"/>
                <w:szCs w:val="18"/>
              </w:rPr>
              <w:t>;</w:t>
            </w:r>
            <w:r w:rsidRPr="00804E72">
              <w:rPr>
                <w:rFonts w:ascii="Times New Roman" w:hAnsi="Times New Roman" w:cs="Times New Roman"/>
                <w:color w:val="000000"/>
                <w:sz w:val="18"/>
                <w:szCs w:val="18"/>
              </w:rPr>
              <w:t>,основы материало-</w:t>
            </w:r>
          </w:p>
          <w:p w:rsidR="00BA72DB" w:rsidRPr="00804E72" w:rsidRDefault="006F33A7" w:rsidP="00804E72">
            <w:pPr>
              <w:shd w:val="clear" w:color="auto" w:fill="FFFFFF" w:themeFill="background1"/>
              <w:rPr>
                <w:rFonts w:ascii="Times New Roman" w:hAnsi="Times New Roman" w:cs="Times New Roman"/>
                <w:color w:val="000000"/>
                <w:sz w:val="18"/>
                <w:szCs w:val="18"/>
              </w:rPr>
            </w:pPr>
            <w:r w:rsidRPr="00804E72">
              <w:rPr>
                <w:rFonts w:ascii="Times New Roman" w:hAnsi="Times New Roman" w:cs="Times New Roman"/>
                <w:color w:val="000000"/>
                <w:sz w:val="18"/>
                <w:szCs w:val="18"/>
              </w:rPr>
              <w:t>ведения;</w:t>
            </w:r>
          </w:p>
          <w:p w:rsidR="00BA72DB" w:rsidRPr="00804E72" w:rsidRDefault="00BA72DB" w:rsidP="00804E72">
            <w:pPr>
              <w:shd w:val="clear" w:color="auto" w:fill="FFFFFF" w:themeFill="background1"/>
              <w:rPr>
                <w:rFonts w:ascii="Times New Roman" w:hAnsi="Times New Roman" w:cs="Times New Roman"/>
                <w:color w:val="000000"/>
                <w:sz w:val="18"/>
                <w:szCs w:val="18"/>
              </w:rPr>
            </w:pPr>
            <w:r w:rsidRPr="00804E72">
              <w:rPr>
                <w:rFonts w:ascii="Times New Roman" w:hAnsi="Times New Roman" w:cs="Times New Roman"/>
                <w:color w:val="000000"/>
                <w:sz w:val="18"/>
                <w:szCs w:val="18"/>
              </w:rPr>
              <w:t>МДК: Основы подготови-тельных работ в художествен</w:t>
            </w:r>
            <w:r w:rsidR="006F33A7" w:rsidRPr="00804E72">
              <w:rPr>
                <w:rFonts w:ascii="Times New Roman" w:hAnsi="Times New Roman" w:cs="Times New Roman"/>
                <w:color w:val="000000"/>
                <w:sz w:val="18"/>
                <w:szCs w:val="18"/>
              </w:rPr>
              <w:t>-</w:t>
            </w:r>
            <w:r w:rsidR="00FE2402" w:rsidRPr="00804E72">
              <w:rPr>
                <w:rFonts w:ascii="Times New Roman" w:hAnsi="Times New Roman" w:cs="Times New Roman"/>
                <w:color w:val="000000"/>
                <w:sz w:val="18"/>
                <w:szCs w:val="18"/>
              </w:rPr>
              <w:t xml:space="preserve">ном </w:t>
            </w:r>
            <w:r w:rsidRPr="00804E72">
              <w:rPr>
                <w:rFonts w:ascii="Times New Roman" w:hAnsi="Times New Roman" w:cs="Times New Roman"/>
                <w:color w:val="000000"/>
                <w:sz w:val="18"/>
                <w:szCs w:val="18"/>
              </w:rPr>
              <w:t>оформле</w:t>
            </w:r>
            <w:r w:rsidR="00FE2402" w:rsidRPr="00804E72">
              <w:rPr>
                <w:rFonts w:ascii="Times New Roman" w:hAnsi="Times New Roman" w:cs="Times New Roman"/>
                <w:color w:val="000000"/>
                <w:sz w:val="18"/>
                <w:szCs w:val="18"/>
              </w:rPr>
              <w:t>-</w:t>
            </w:r>
            <w:r w:rsidRPr="00804E72">
              <w:rPr>
                <w:rFonts w:ascii="Times New Roman" w:hAnsi="Times New Roman" w:cs="Times New Roman"/>
                <w:color w:val="000000"/>
                <w:sz w:val="18"/>
                <w:szCs w:val="18"/>
              </w:rPr>
              <w:t>ни</w:t>
            </w:r>
            <w:r w:rsidR="00FE2402" w:rsidRPr="00804E72">
              <w:rPr>
                <w:rFonts w:ascii="Times New Roman" w:hAnsi="Times New Roman" w:cs="Times New Roman"/>
                <w:color w:val="000000"/>
                <w:sz w:val="18"/>
                <w:szCs w:val="18"/>
              </w:rPr>
              <w:t>и</w:t>
            </w:r>
            <w:r w:rsidRPr="00804E72">
              <w:rPr>
                <w:rFonts w:ascii="Times New Roman" w:hAnsi="Times New Roman" w:cs="Times New Roman"/>
                <w:color w:val="000000"/>
                <w:sz w:val="18"/>
                <w:szCs w:val="18"/>
              </w:rPr>
              <w:t>; Техника шрифтовых работ в худо</w:t>
            </w:r>
            <w:r w:rsidR="00FE2402" w:rsidRPr="00804E72">
              <w:rPr>
                <w:rFonts w:ascii="Times New Roman" w:hAnsi="Times New Roman" w:cs="Times New Roman"/>
                <w:color w:val="000000"/>
                <w:sz w:val="18"/>
                <w:szCs w:val="18"/>
              </w:rPr>
              <w:t>-</w:t>
            </w:r>
            <w:r w:rsidRPr="00804E72">
              <w:rPr>
                <w:rFonts w:ascii="Times New Roman" w:hAnsi="Times New Roman" w:cs="Times New Roman"/>
                <w:color w:val="000000"/>
                <w:sz w:val="18"/>
                <w:szCs w:val="18"/>
              </w:rPr>
              <w:t>жественном оформлении</w:t>
            </w:r>
            <w:r w:rsidR="00FE2402" w:rsidRPr="00804E72">
              <w:rPr>
                <w:rFonts w:ascii="Times New Roman" w:hAnsi="Times New Roman" w:cs="Times New Roman"/>
                <w:color w:val="000000"/>
                <w:sz w:val="18"/>
                <w:szCs w:val="18"/>
              </w:rPr>
              <w:t>;</w:t>
            </w:r>
            <w:r w:rsidRPr="00804E72">
              <w:rPr>
                <w:rFonts w:ascii="Times New Roman" w:hAnsi="Times New Roman" w:cs="Times New Roman"/>
                <w:color w:val="000000"/>
                <w:sz w:val="18"/>
                <w:szCs w:val="18"/>
              </w:rPr>
              <w:t xml:space="preserve"> Техника оформитель</w:t>
            </w:r>
            <w:r w:rsidR="00FE2402" w:rsidRPr="00804E72">
              <w:rPr>
                <w:rFonts w:ascii="Times New Roman" w:hAnsi="Times New Roman" w:cs="Times New Roman"/>
                <w:color w:val="000000"/>
                <w:sz w:val="18"/>
                <w:szCs w:val="18"/>
              </w:rPr>
              <w:t>-</w:t>
            </w:r>
            <w:r w:rsidRPr="00804E72">
              <w:rPr>
                <w:rFonts w:ascii="Times New Roman" w:hAnsi="Times New Roman" w:cs="Times New Roman"/>
                <w:color w:val="000000"/>
                <w:sz w:val="18"/>
                <w:szCs w:val="18"/>
              </w:rPr>
              <w:t>ских работ;</w:t>
            </w:r>
          </w:p>
          <w:p w:rsidR="00BA72DB" w:rsidRPr="00804E72" w:rsidRDefault="00FE2402" w:rsidP="00804E72">
            <w:pPr>
              <w:shd w:val="clear" w:color="auto" w:fill="FFFFFF" w:themeFill="background1"/>
              <w:rPr>
                <w:rFonts w:ascii="Times New Roman" w:hAnsi="Times New Roman" w:cs="Times New Roman"/>
                <w:color w:val="000000"/>
                <w:sz w:val="18"/>
                <w:szCs w:val="18"/>
              </w:rPr>
            </w:pPr>
            <w:r w:rsidRPr="00804E72">
              <w:rPr>
                <w:rFonts w:ascii="Times New Roman" w:hAnsi="Times New Roman" w:cs="Times New Roman"/>
                <w:color w:val="000000"/>
                <w:sz w:val="18"/>
                <w:szCs w:val="18"/>
              </w:rPr>
              <w:t xml:space="preserve">Рекламно-агитацион-ные </w:t>
            </w:r>
            <w:r w:rsidR="00BA72DB" w:rsidRPr="00804E72">
              <w:rPr>
                <w:rFonts w:ascii="Times New Roman" w:hAnsi="Times New Roman" w:cs="Times New Roman"/>
                <w:color w:val="000000"/>
                <w:sz w:val="18"/>
                <w:szCs w:val="18"/>
              </w:rPr>
              <w:t>материа</w:t>
            </w:r>
            <w:r w:rsidRPr="00804E72">
              <w:rPr>
                <w:rFonts w:ascii="Times New Roman" w:hAnsi="Times New Roman" w:cs="Times New Roman"/>
                <w:color w:val="000000"/>
                <w:sz w:val="18"/>
                <w:szCs w:val="18"/>
              </w:rPr>
              <w:t>-</w:t>
            </w:r>
            <w:r w:rsidR="00BA72DB" w:rsidRPr="00804E72">
              <w:rPr>
                <w:rFonts w:ascii="Times New Roman" w:hAnsi="Times New Roman" w:cs="Times New Roman"/>
                <w:color w:val="000000"/>
                <w:sz w:val="18"/>
                <w:szCs w:val="18"/>
              </w:rPr>
              <w:t>лы</w:t>
            </w:r>
          </w:p>
        </w:tc>
        <w:tc>
          <w:tcPr>
            <w:tcW w:w="1091" w:type="dxa"/>
            <w:tcBorders>
              <w:top w:val="single" w:sz="12" w:space="0" w:color="auto"/>
            </w:tcBorders>
            <w:vAlign w:val="center"/>
          </w:tcPr>
          <w:p w:rsidR="00BA72DB" w:rsidRPr="00804E72" w:rsidRDefault="005836B2"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lastRenderedPageBreak/>
              <w:t>ВПО</w:t>
            </w:r>
            <w:r w:rsidR="00BA72DB" w:rsidRPr="00804E72">
              <w:rPr>
                <w:rFonts w:ascii="Times New Roman" w:hAnsi="Times New Roman" w:cs="Times New Roman"/>
                <w:color w:val="000000"/>
              </w:rPr>
              <w:t xml:space="preserve"> </w:t>
            </w:r>
          </w:p>
        </w:tc>
        <w:tc>
          <w:tcPr>
            <w:tcW w:w="1417" w:type="dxa"/>
            <w:tcBorders>
              <w:top w:val="single" w:sz="12" w:space="0" w:color="auto"/>
            </w:tcBorders>
            <w:vAlign w:val="center"/>
          </w:tcPr>
          <w:p w:rsidR="00BA72DB" w:rsidRPr="00804E72" w:rsidRDefault="00BA72DB"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Преподава</w:t>
            </w:r>
            <w:r w:rsidRPr="00804E72">
              <w:rPr>
                <w:rFonts w:ascii="Times New Roman" w:hAnsi="Times New Roman" w:cs="Times New Roman"/>
                <w:color w:val="000000"/>
              </w:rPr>
              <w:lastRenderedPageBreak/>
              <w:t>тель изобразительного искусства</w:t>
            </w:r>
          </w:p>
        </w:tc>
        <w:tc>
          <w:tcPr>
            <w:tcW w:w="803" w:type="dxa"/>
            <w:tcBorders>
              <w:top w:val="single" w:sz="12" w:space="0" w:color="auto"/>
            </w:tcBorders>
            <w:vAlign w:val="center"/>
          </w:tcPr>
          <w:p w:rsidR="00BA72DB" w:rsidRPr="00804E72" w:rsidRDefault="00BA72DB" w:rsidP="00804E72">
            <w:pPr>
              <w:shd w:val="clear" w:color="auto" w:fill="FFFFFF" w:themeFill="background1"/>
              <w:jc w:val="center"/>
              <w:rPr>
                <w:rFonts w:ascii="Times New Roman" w:hAnsi="Times New Roman" w:cs="Times New Roman"/>
                <w:color w:val="000000"/>
                <w:sz w:val="20"/>
                <w:szCs w:val="20"/>
              </w:rPr>
            </w:pPr>
            <w:r w:rsidRPr="00804E72">
              <w:rPr>
                <w:rFonts w:ascii="Times New Roman" w:hAnsi="Times New Roman" w:cs="Times New Roman"/>
                <w:color w:val="000000"/>
                <w:sz w:val="20"/>
                <w:szCs w:val="20"/>
              </w:rPr>
              <w:lastRenderedPageBreak/>
              <w:t>Высшая</w:t>
            </w:r>
          </w:p>
        </w:tc>
        <w:tc>
          <w:tcPr>
            <w:tcW w:w="1807" w:type="dxa"/>
            <w:tcBorders>
              <w:top w:val="single" w:sz="12" w:space="0" w:color="auto"/>
            </w:tcBorders>
          </w:tcPr>
          <w:p w:rsidR="00BA72DB" w:rsidRPr="00804E72" w:rsidRDefault="00FE2402" w:rsidP="00804E72">
            <w:pPr>
              <w:shd w:val="clear" w:color="auto" w:fill="FFFFFF" w:themeFill="background1"/>
              <w:rPr>
                <w:rFonts w:ascii="Times New Roman" w:hAnsi="Times New Roman" w:cs="Times New Roman"/>
                <w:color w:val="000000"/>
              </w:rPr>
            </w:pPr>
            <w:r w:rsidRPr="00804E72">
              <w:rPr>
                <w:rFonts w:ascii="Times New Roman" w:hAnsi="Times New Roman" w:cs="Times New Roman"/>
                <w:color w:val="000000"/>
                <w:sz w:val="20"/>
                <w:szCs w:val="20"/>
              </w:rPr>
              <w:t>2017г., Институт сферы обслужива-</w:t>
            </w:r>
            <w:r w:rsidRPr="00804E72">
              <w:rPr>
                <w:rFonts w:ascii="Times New Roman" w:hAnsi="Times New Roman" w:cs="Times New Roman"/>
                <w:color w:val="000000"/>
                <w:sz w:val="20"/>
                <w:szCs w:val="20"/>
              </w:rPr>
              <w:lastRenderedPageBreak/>
              <w:t>ния и предприни-мательства (филиал) ФГБОУ ВО ДГТУ в г. Шахты РО ПП по ДПП «Художественная роспись текстильных изделий»</w:t>
            </w:r>
          </w:p>
        </w:tc>
        <w:tc>
          <w:tcPr>
            <w:tcW w:w="984" w:type="dxa"/>
            <w:tcBorders>
              <w:top w:val="single" w:sz="12" w:space="0" w:color="auto"/>
            </w:tcBorders>
            <w:vAlign w:val="center"/>
          </w:tcPr>
          <w:p w:rsidR="00BA72DB" w:rsidRPr="00804E72" w:rsidRDefault="00CE7095"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lastRenderedPageBreak/>
              <w:t>1</w:t>
            </w:r>
            <w:r w:rsidR="004E2CDD" w:rsidRPr="00804E72">
              <w:rPr>
                <w:rFonts w:ascii="Times New Roman" w:hAnsi="Times New Roman" w:cs="Times New Roman"/>
                <w:color w:val="000000"/>
              </w:rPr>
              <w:t>6</w:t>
            </w:r>
          </w:p>
        </w:tc>
        <w:tc>
          <w:tcPr>
            <w:tcW w:w="993" w:type="dxa"/>
            <w:tcBorders>
              <w:top w:val="single" w:sz="12" w:space="0" w:color="auto"/>
              <w:right w:val="single" w:sz="12" w:space="0" w:color="auto"/>
            </w:tcBorders>
            <w:vAlign w:val="center"/>
          </w:tcPr>
          <w:p w:rsidR="00BA72DB" w:rsidRPr="00804E72" w:rsidRDefault="00CE7095"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1</w:t>
            </w:r>
            <w:r w:rsidR="004E2CDD" w:rsidRPr="00804E72">
              <w:rPr>
                <w:rFonts w:ascii="Times New Roman" w:hAnsi="Times New Roman" w:cs="Times New Roman"/>
                <w:color w:val="000000"/>
              </w:rPr>
              <w:t>6</w:t>
            </w:r>
          </w:p>
        </w:tc>
      </w:tr>
      <w:tr w:rsidR="00BA72DB" w:rsidRPr="00804E72" w:rsidTr="001142E3">
        <w:tc>
          <w:tcPr>
            <w:tcW w:w="424" w:type="dxa"/>
            <w:tcBorders>
              <w:top w:val="single" w:sz="12" w:space="0" w:color="auto"/>
              <w:left w:val="single" w:sz="12" w:space="0" w:color="auto"/>
              <w:bottom w:val="single" w:sz="12" w:space="0" w:color="auto"/>
              <w:right w:val="double" w:sz="4" w:space="0" w:color="auto"/>
            </w:tcBorders>
            <w:vAlign w:val="center"/>
          </w:tcPr>
          <w:p w:rsidR="00BA72DB" w:rsidRPr="00804E72" w:rsidRDefault="00BA72DB"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lastRenderedPageBreak/>
              <w:t>8</w:t>
            </w:r>
          </w:p>
        </w:tc>
        <w:tc>
          <w:tcPr>
            <w:tcW w:w="1404" w:type="dxa"/>
            <w:tcBorders>
              <w:top w:val="single" w:sz="12" w:space="0" w:color="auto"/>
              <w:left w:val="double" w:sz="4" w:space="0" w:color="auto"/>
              <w:bottom w:val="single" w:sz="12" w:space="0" w:color="auto"/>
              <w:right w:val="double" w:sz="4" w:space="0" w:color="auto"/>
            </w:tcBorders>
            <w:vAlign w:val="center"/>
          </w:tcPr>
          <w:p w:rsidR="00BA72DB" w:rsidRPr="00804E72" w:rsidRDefault="00BA72DB" w:rsidP="00804E72">
            <w:pPr>
              <w:shd w:val="clear" w:color="auto" w:fill="FFFFFF" w:themeFill="background1"/>
              <w:rPr>
                <w:rFonts w:ascii="Times New Roman" w:hAnsi="Times New Roman" w:cs="Times New Roman"/>
                <w:b/>
                <w:color w:val="000000"/>
                <w:sz w:val="22"/>
                <w:szCs w:val="22"/>
              </w:rPr>
            </w:pPr>
            <w:r w:rsidRPr="00804E72">
              <w:rPr>
                <w:rFonts w:ascii="Times New Roman" w:hAnsi="Times New Roman" w:cs="Times New Roman"/>
                <w:b/>
                <w:color w:val="000000"/>
                <w:sz w:val="22"/>
                <w:szCs w:val="22"/>
              </w:rPr>
              <w:t>Шабунина</w:t>
            </w:r>
          </w:p>
          <w:p w:rsidR="00BA72DB" w:rsidRPr="00804E72" w:rsidRDefault="00BA72DB" w:rsidP="00804E72">
            <w:pPr>
              <w:shd w:val="clear" w:color="auto" w:fill="FFFFFF" w:themeFill="background1"/>
              <w:rPr>
                <w:rFonts w:ascii="Times New Roman" w:hAnsi="Times New Roman" w:cs="Times New Roman"/>
                <w:b/>
                <w:color w:val="000000"/>
                <w:sz w:val="22"/>
                <w:szCs w:val="22"/>
              </w:rPr>
            </w:pPr>
            <w:r w:rsidRPr="00804E72">
              <w:rPr>
                <w:rFonts w:ascii="Times New Roman" w:hAnsi="Times New Roman" w:cs="Times New Roman"/>
                <w:b/>
                <w:color w:val="000000"/>
                <w:sz w:val="22"/>
                <w:szCs w:val="22"/>
              </w:rPr>
              <w:t>М.В.</w:t>
            </w:r>
          </w:p>
        </w:tc>
        <w:tc>
          <w:tcPr>
            <w:tcW w:w="1319" w:type="dxa"/>
            <w:tcBorders>
              <w:top w:val="single" w:sz="12" w:space="0" w:color="auto"/>
              <w:left w:val="double" w:sz="4" w:space="0" w:color="auto"/>
              <w:bottom w:val="single" w:sz="12" w:space="0" w:color="auto"/>
            </w:tcBorders>
            <w:vAlign w:val="center"/>
          </w:tcPr>
          <w:p w:rsidR="00BA72DB" w:rsidRPr="00804E72" w:rsidRDefault="00BA72DB" w:rsidP="00804E72">
            <w:pPr>
              <w:shd w:val="clear" w:color="auto" w:fill="FFFFFF" w:themeFill="background1"/>
              <w:rPr>
                <w:rFonts w:ascii="Times New Roman" w:hAnsi="Times New Roman" w:cs="Times New Roman"/>
                <w:color w:val="000000"/>
                <w:sz w:val="22"/>
                <w:szCs w:val="22"/>
              </w:rPr>
            </w:pPr>
            <w:r w:rsidRPr="00804E72">
              <w:rPr>
                <w:rFonts w:ascii="Times New Roman" w:hAnsi="Times New Roman" w:cs="Times New Roman"/>
                <w:color w:val="000000"/>
                <w:sz w:val="22"/>
                <w:szCs w:val="22"/>
              </w:rPr>
              <w:t>Русский язык, литература, география</w:t>
            </w:r>
          </w:p>
        </w:tc>
        <w:tc>
          <w:tcPr>
            <w:tcW w:w="1091" w:type="dxa"/>
            <w:tcBorders>
              <w:top w:val="single" w:sz="12" w:space="0" w:color="auto"/>
              <w:bottom w:val="single" w:sz="12" w:space="0" w:color="auto"/>
            </w:tcBorders>
            <w:vAlign w:val="center"/>
          </w:tcPr>
          <w:p w:rsidR="00BA72DB" w:rsidRPr="00804E72" w:rsidRDefault="005836B2"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ВПО</w:t>
            </w:r>
            <w:r w:rsidR="00BA72DB" w:rsidRPr="00804E72">
              <w:rPr>
                <w:rFonts w:ascii="Times New Roman" w:hAnsi="Times New Roman" w:cs="Times New Roman"/>
                <w:color w:val="000000"/>
              </w:rPr>
              <w:t xml:space="preserve"> </w:t>
            </w:r>
          </w:p>
        </w:tc>
        <w:tc>
          <w:tcPr>
            <w:tcW w:w="1417" w:type="dxa"/>
            <w:tcBorders>
              <w:top w:val="single" w:sz="12" w:space="0" w:color="auto"/>
              <w:bottom w:val="single" w:sz="12" w:space="0" w:color="auto"/>
            </w:tcBorders>
            <w:vAlign w:val="center"/>
          </w:tcPr>
          <w:p w:rsidR="00BA72DB" w:rsidRPr="00804E72" w:rsidRDefault="00BA72DB" w:rsidP="00804E72">
            <w:pPr>
              <w:shd w:val="clear" w:color="auto" w:fill="FFFFFF" w:themeFill="background1"/>
              <w:jc w:val="center"/>
              <w:rPr>
                <w:rFonts w:ascii="Times New Roman" w:hAnsi="Times New Roman" w:cs="Times New Roman"/>
                <w:color w:val="000000"/>
                <w:sz w:val="20"/>
                <w:szCs w:val="20"/>
              </w:rPr>
            </w:pPr>
            <w:r w:rsidRPr="00804E72">
              <w:rPr>
                <w:rFonts w:ascii="Times New Roman" w:hAnsi="Times New Roman" w:cs="Times New Roman"/>
                <w:color w:val="000000"/>
                <w:sz w:val="20"/>
                <w:szCs w:val="20"/>
              </w:rPr>
              <w:t>Преподаватель русского языка и литературы</w:t>
            </w:r>
          </w:p>
        </w:tc>
        <w:tc>
          <w:tcPr>
            <w:tcW w:w="803" w:type="dxa"/>
            <w:tcBorders>
              <w:top w:val="single" w:sz="12" w:space="0" w:color="auto"/>
              <w:bottom w:val="single" w:sz="12" w:space="0" w:color="auto"/>
            </w:tcBorders>
            <w:vAlign w:val="center"/>
          </w:tcPr>
          <w:p w:rsidR="00BA72DB" w:rsidRPr="00804E72" w:rsidRDefault="00BA72DB" w:rsidP="00804E72">
            <w:pPr>
              <w:shd w:val="clear" w:color="auto" w:fill="FFFFFF" w:themeFill="background1"/>
              <w:jc w:val="center"/>
              <w:rPr>
                <w:rFonts w:ascii="Times New Roman" w:hAnsi="Times New Roman" w:cs="Times New Roman"/>
                <w:color w:val="000000"/>
                <w:sz w:val="20"/>
                <w:szCs w:val="20"/>
              </w:rPr>
            </w:pPr>
            <w:r w:rsidRPr="00804E72">
              <w:rPr>
                <w:rFonts w:ascii="Times New Roman" w:hAnsi="Times New Roman" w:cs="Times New Roman"/>
                <w:color w:val="000000"/>
                <w:sz w:val="20"/>
                <w:szCs w:val="20"/>
              </w:rPr>
              <w:t>Высшая</w:t>
            </w:r>
          </w:p>
        </w:tc>
        <w:tc>
          <w:tcPr>
            <w:tcW w:w="1807" w:type="dxa"/>
            <w:tcBorders>
              <w:top w:val="single" w:sz="12" w:space="0" w:color="auto"/>
              <w:bottom w:val="single" w:sz="12" w:space="0" w:color="auto"/>
            </w:tcBorders>
            <w:vAlign w:val="center"/>
          </w:tcPr>
          <w:p w:rsidR="00BA72DB" w:rsidRPr="00804E72" w:rsidRDefault="005B0518" w:rsidP="00804E72">
            <w:pPr>
              <w:shd w:val="clear" w:color="auto" w:fill="FFFFFF" w:themeFill="background1"/>
              <w:rPr>
                <w:rFonts w:ascii="Times New Roman" w:hAnsi="Times New Roman" w:cs="Times New Roman"/>
                <w:color w:val="000000"/>
                <w:sz w:val="20"/>
                <w:szCs w:val="20"/>
              </w:rPr>
            </w:pPr>
            <w:r w:rsidRPr="00804E72">
              <w:rPr>
                <w:rFonts w:ascii="Times New Roman" w:hAnsi="Times New Roman" w:cs="Times New Roman"/>
                <w:color w:val="000000"/>
                <w:sz w:val="20"/>
                <w:szCs w:val="20"/>
              </w:rPr>
              <w:t>20</w:t>
            </w:r>
            <w:r w:rsidR="004E2CDD" w:rsidRPr="00804E72">
              <w:rPr>
                <w:rFonts w:ascii="Times New Roman" w:hAnsi="Times New Roman" w:cs="Times New Roman"/>
                <w:color w:val="000000"/>
                <w:sz w:val="20"/>
                <w:szCs w:val="20"/>
              </w:rPr>
              <w:t>17</w:t>
            </w:r>
            <w:r w:rsidRPr="00804E72">
              <w:rPr>
                <w:rFonts w:ascii="Times New Roman" w:hAnsi="Times New Roman" w:cs="Times New Roman"/>
                <w:color w:val="000000"/>
                <w:sz w:val="20"/>
                <w:szCs w:val="20"/>
              </w:rPr>
              <w:t xml:space="preserve"> г., ГБУ ДПО РО «РИПК и ППРО» ПК по программе ДПО</w:t>
            </w:r>
            <w:r w:rsidR="006508B0" w:rsidRPr="00804E72">
              <w:rPr>
                <w:rFonts w:ascii="Times New Roman" w:hAnsi="Times New Roman" w:cs="Times New Roman"/>
                <w:color w:val="000000"/>
                <w:sz w:val="20"/>
                <w:szCs w:val="20"/>
              </w:rPr>
              <w:t>:</w:t>
            </w:r>
            <w:r w:rsidRPr="00804E72">
              <w:rPr>
                <w:rFonts w:ascii="Times New Roman" w:hAnsi="Times New Roman" w:cs="Times New Roman"/>
                <w:color w:val="000000"/>
                <w:sz w:val="20"/>
                <w:szCs w:val="20"/>
              </w:rPr>
              <w:t xml:space="preserve"> «Русский язык и литература»</w:t>
            </w:r>
          </w:p>
        </w:tc>
        <w:tc>
          <w:tcPr>
            <w:tcW w:w="984" w:type="dxa"/>
            <w:tcBorders>
              <w:top w:val="single" w:sz="12" w:space="0" w:color="auto"/>
              <w:bottom w:val="single" w:sz="12" w:space="0" w:color="auto"/>
            </w:tcBorders>
            <w:vAlign w:val="center"/>
          </w:tcPr>
          <w:p w:rsidR="00BA72DB" w:rsidRPr="00804E72" w:rsidRDefault="00CE7095"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2</w:t>
            </w:r>
            <w:r w:rsidR="004E2CDD" w:rsidRPr="00804E72">
              <w:rPr>
                <w:rFonts w:ascii="Times New Roman" w:hAnsi="Times New Roman" w:cs="Times New Roman"/>
                <w:color w:val="000000"/>
              </w:rPr>
              <w:t>2</w:t>
            </w:r>
          </w:p>
        </w:tc>
        <w:tc>
          <w:tcPr>
            <w:tcW w:w="993" w:type="dxa"/>
            <w:tcBorders>
              <w:top w:val="single" w:sz="12" w:space="0" w:color="auto"/>
              <w:bottom w:val="single" w:sz="12" w:space="0" w:color="auto"/>
              <w:right w:val="single" w:sz="12" w:space="0" w:color="auto"/>
            </w:tcBorders>
            <w:vAlign w:val="center"/>
          </w:tcPr>
          <w:p w:rsidR="00BA72DB" w:rsidRPr="00804E72" w:rsidRDefault="00CE7095"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2</w:t>
            </w:r>
            <w:r w:rsidR="004E2CDD" w:rsidRPr="00804E72">
              <w:rPr>
                <w:rFonts w:ascii="Times New Roman" w:hAnsi="Times New Roman" w:cs="Times New Roman"/>
                <w:color w:val="000000"/>
              </w:rPr>
              <w:t>2</w:t>
            </w:r>
          </w:p>
        </w:tc>
      </w:tr>
      <w:tr w:rsidR="00BA72DB" w:rsidRPr="00804E72" w:rsidTr="001142E3">
        <w:tc>
          <w:tcPr>
            <w:tcW w:w="424" w:type="dxa"/>
            <w:tcBorders>
              <w:top w:val="single" w:sz="12" w:space="0" w:color="auto"/>
              <w:left w:val="single" w:sz="12" w:space="0" w:color="auto"/>
              <w:bottom w:val="single" w:sz="12" w:space="0" w:color="auto"/>
              <w:right w:val="double" w:sz="4" w:space="0" w:color="auto"/>
            </w:tcBorders>
            <w:vAlign w:val="center"/>
          </w:tcPr>
          <w:p w:rsidR="00BA72DB" w:rsidRPr="00804E72" w:rsidRDefault="00BA72DB"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9</w:t>
            </w:r>
          </w:p>
        </w:tc>
        <w:tc>
          <w:tcPr>
            <w:tcW w:w="1404" w:type="dxa"/>
            <w:tcBorders>
              <w:top w:val="single" w:sz="12" w:space="0" w:color="auto"/>
              <w:left w:val="double" w:sz="4" w:space="0" w:color="auto"/>
              <w:bottom w:val="single" w:sz="12" w:space="0" w:color="auto"/>
              <w:right w:val="double" w:sz="4" w:space="0" w:color="auto"/>
            </w:tcBorders>
            <w:vAlign w:val="center"/>
          </w:tcPr>
          <w:p w:rsidR="00BA72DB" w:rsidRPr="00804E72" w:rsidRDefault="007C0F96" w:rsidP="00804E72">
            <w:pPr>
              <w:shd w:val="clear" w:color="auto" w:fill="FFFFFF" w:themeFill="background1"/>
              <w:rPr>
                <w:rFonts w:ascii="Times New Roman" w:hAnsi="Times New Roman" w:cs="Times New Roman"/>
                <w:b/>
                <w:color w:val="000000"/>
                <w:sz w:val="22"/>
                <w:szCs w:val="22"/>
              </w:rPr>
            </w:pPr>
            <w:r w:rsidRPr="00804E72">
              <w:rPr>
                <w:rFonts w:ascii="Times New Roman" w:hAnsi="Times New Roman" w:cs="Times New Roman"/>
                <w:b/>
                <w:color w:val="000000"/>
                <w:sz w:val="22"/>
                <w:szCs w:val="22"/>
              </w:rPr>
              <w:t>Боков М.В.</w:t>
            </w:r>
          </w:p>
        </w:tc>
        <w:tc>
          <w:tcPr>
            <w:tcW w:w="1319" w:type="dxa"/>
            <w:tcBorders>
              <w:top w:val="single" w:sz="12" w:space="0" w:color="auto"/>
              <w:left w:val="double" w:sz="4" w:space="0" w:color="auto"/>
              <w:bottom w:val="single" w:sz="12" w:space="0" w:color="auto"/>
            </w:tcBorders>
            <w:vAlign w:val="center"/>
          </w:tcPr>
          <w:p w:rsidR="00BA72DB" w:rsidRPr="00804E72" w:rsidRDefault="00BA72DB" w:rsidP="00804E72">
            <w:pPr>
              <w:shd w:val="clear" w:color="auto" w:fill="FFFFFF" w:themeFill="background1"/>
              <w:rPr>
                <w:rFonts w:ascii="Times New Roman" w:hAnsi="Times New Roman" w:cs="Times New Roman"/>
                <w:color w:val="000000"/>
                <w:sz w:val="20"/>
                <w:szCs w:val="20"/>
              </w:rPr>
            </w:pPr>
            <w:r w:rsidRPr="00804E72">
              <w:rPr>
                <w:rFonts w:ascii="Times New Roman" w:hAnsi="Times New Roman" w:cs="Times New Roman"/>
                <w:color w:val="000000"/>
                <w:sz w:val="20"/>
                <w:szCs w:val="20"/>
              </w:rPr>
              <w:t xml:space="preserve">Электро-материаловедение, общая технология ЭМР, технология монтажа </w:t>
            </w:r>
            <w:r w:rsidR="001F7D2F" w:rsidRPr="00804E72">
              <w:rPr>
                <w:rFonts w:ascii="Times New Roman" w:hAnsi="Times New Roman" w:cs="Times New Roman"/>
                <w:color w:val="000000"/>
                <w:sz w:val="20"/>
                <w:szCs w:val="20"/>
              </w:rPr>
              <w:t>осветитель-ных электропро-водок и оборудова-ния; технология монтажа кабелей</w:t>
            </w:r>
          </w:p>
        </w:tc>
        <w:tc>
          <w:tcPr>
            <w:tcW w:w="1091" w:type="dxa"/>
            <w:tcBorders>
              <w:top w:val="single" w:sz="12" w:space="0" w:color="auto"/>
              <w:bottom w:val="single" w:sz="12" w:space="0" w:color="auto"/>
            </w:tcBorders>
            <w:vAlign w:val="center"/>
          </w:tcPr>
          <w:p w:rsidR="00BA72DB" w:rsidRPr="00804E72" w:rsidRDefault="001F7D2F"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ВПО</w:t>
            </w:r>
            <w:r w:rsidR="00BA72DB" w:rsidRPr="00804E72">
              <w:rPr>
                <w:rFonts w:ascii="Times New Roman" w:hAnsi="Times New Roman" w:cs="Times New Roman"/>
                <w:color w:val="000000"/>
              </w:rPr>
              <w:t xml:space="preserve"> </w:t>
            </w:r>
          </w:p>
        </w:tc>
        <w:tc>
          <w:tcPr>
            <w:tcW w:w="1417" w:type="dxa"/>
            <w:tcBorders>
              <w:top w:val="single" w:sz="12" w:space="0" w:color="auto"/>
              <w:bottom w:val="single" w:sz="12" w:space="0" w:color="auto"/>
            </w:tcBorders>
            <w:vAlign w:val="center"/>
          </w:tcPr>
          <w:p w:rsidR="00BA72DB" w:rsidRPr="00804E72" w:rsidRDefault="00A758D6" w:rsidP="00804E72">
            <w:pPr>
              <w:shd w:val="clear" w:color="auto" w:fill="FFFFFF" w:themeFill="background1"/>
              <w:rPr>
                <w:rFonts w:ascii="Times New Roman" w:hAnsi="Times New Roman" w:cs="Times New Roman"/>
                <w:color w:val="000000"/>
              </w:rPr>
            </w:pPr>
            <w:r w:rsidRPr="00804E72">
              <w:rPr>
                <w:rFonts w:ascii="Times New Roman" w:hAnsi="Times New Roman"/>
                <w:color w:val="000000"/>
              </w:rPr>
              <w:t>Радио-</w:t>
            </w:r>
            <w:r w:rsidR="00BA72DB" w:rsidRPr="00804E72">
              <w:rPr>
                <w:rFonts w:ascii="Times New Roman" w:hAnsi="Times New Roman"/>
                <w:color w:val="000000"/>
              </w:rPr>
              <w:t xml:space="preserve">инженер </w:t>
            </w:r>
          </w:p>
        </w:tc>
        <w:tc>
          <w:tcPr>
            <w:tcW w:w="803" w:type="dxa"/>
            <w:tcBorders>
              <w:top w:val="single" w:sz="12" w:space="0" w:color="auto"/>
              <w:bottom w:val="single" w:sz="12" w:space="0" w:color="auto"/>
            </w:tcBorders>
            <w:vAlign w:val="center"/>
          </w:tcPr>
          <w:p w:rsidR="00BA72DB" w:rsidRPr="00804E72" w:rsidRDefault="00B57CBC"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w:t>
            </w:r>
          </w:p>
        </w:tc>
        <w:tc>
          <w:tcPr>
            <w:tcW w:w="1807" w:type="dxa"/>
            <w:tcBorders>
              <w:top w:val="single" w:sz="12" w:space="0" w:color="auto"/>
              <w:bottom w:val="single" w:sz="12" w:space="0" w:color="auto"/>
            </w:tcBorders>
            <w:vAlign w:val="center"/>
          </w:tcPr>
          <w:p w:rsidR="00BA72DB" w:rsidRPr="00804E72" w:rsidRDefault="001F7D2F" w:rsidP="00804E72">
            <w:pPr>
              <w:shd w:val="clear" w:color="auto" w:fill="FFFFFF" w:themeFill="background1"/>
              <w:rPr>
                <w:rFonts w:ascii="Times New Roman" w:hAnsi="Times New Roman" w:cs="Times New Roman"/>
                <w:color w:val="000000"/>
                <w:sz w:val="20"/>
                <w:szCs w:val="20"/>
              </w:rPr>
            </w:pPr>
            <w:r w:rsidRPr="00804E72">
              <w:rPr>
                <w:rFonts w:ascii="Times New Roman" w:hAnsi="Times New Roman" w:cs="Times New Roman"/>
                <w:color w:val="000000"/>
                <w:sz w:val="20"/>
                <w:szCs w:val="20"/>
              </w:rPr>
              <w:t>2017г., Институт сферы обслужива</w:t>
            </w:r>
            <w:r w:rsidR="006F33A7" w:rsidRPr="00804E72">
              <w:rPr>
                <w:rFonts w:ascii="Times New Roman" w:hAnsi="Times New Roman" w:cs="Times New Roman"/>
                <w:color w:val="000000"/>
                <w:sz w:val="20"/>
                <w:szCs w:val="20"/>
              </w:rPr>
              <w:t>-</w:t>
            </w:r>
            <w:r w:rsidRPr="00804E72">
              <w:rPr>
                <w:rFonts w:ascii="Times New Roman" w:hAnsi="Times New Roman" w:cs="Times New Roman"/>
                <w:color w:val="000000"/>
                <w:sz w:val="20"/>
                <w:szCs w:val="20"/>
              </w:rPr>
              <w:t>ния и предприни</w:t>
            </w:r>
            <w:r w:rsidR="006F33A7" w:rsidRPr="00804E72">
              <w:rPr>
                <w:rFonts w:ascii="Times New Roman" w:hAnsi="Times New Roman" w:cs="Times New Roman"/>
                <w:color w:val="000000"/>
                <w:sz w:val="20"/>
                <w:szCs w:val="20"/>
              </w:rPr>
              <w:t>-</w:t>
            </w:r>
            <w:r w:rsidRPr="00804E72">
              <w:rPr>
                <w:rFonts w:ascii="Times New Roman" w:hAnsi="Times New Roman" w:cs="Times New Roman"/>
                <w:color w:val="000000"/>
                <w:sz w:val="20"/>
                <w:szCs w:val="20"/>
              </w:rPr>
              <w:t xml:space="preserve">мательства (филиал) ФГБОУ ВО ДГТУ в г. </w:t>
            </w:r>
            <w:r w:rsidR="006F33A7" w:rsidRPr="00804E72">
              <w:rPr>
                <w:rFonts w:ascii="Times New Roman" w:hAnsi="Times New Roman" w:cs="Times New Roman"/>
                <w:color w:val="000000"/>
                <w:sz w:val="20"/>
                <w:szCs w:val="20"/>
              </w:rPr>
              <w:t>Шахты РО ПП по ДПП «Монтаж электрических сетей и электрооборудования»; ДПП «Педагогика профессионально-го образования»</w:t>
            </w:r>
          </w:p>
          <w:p w:rsidR="006508B0" w:rsidRPr="00804E72" w:rsidRDefault="006508B0" w:rsidP="00804E72">
            <w:pPr>
              <w:shd w:val="clear" w:color="auto" w:fill="FFFFFF" w:themeFill="background1"/>
              <w:rPr>
                <w:rFonts w:ascii="Times New Roman" w:hAnsi="Times New Roman" w:cs="Times New Roman"/>
                <w:color w:val="000000"/>
                <w:sz w:val="20"/>
                <w:szCs w:val="20"/>
              </w:rPr>
            </w:pPr>
            <w:r w:rsidRPr="00804E72">
              <w:rPr>
                <w:rFonts w:ascii="Times New Roman" w:hAnsi="Times New Roman" w:cs="Times New Roman"/>
                <w:color w:val="000000"/>
                <w:sz w:val="22"/>
                <w:szCs w:val="22"/>
              </w:rPr>
              <w:t xml:space="preserve">2017 г., </w:t>
            </w:r>
            <w:r w:rsidRPr="00804E72">
              <w:rPr>
                <w:rFonts w:ascii="Times New Roman" w:hAnsi="Times New Roman" w:cs="Times New Roman"/>
                <w:color w:val="000000"/>
                <w:sz w:val="20"/>
                <w:szCs w:val="20"/>
              </w:rPr>
              <w:t>ГБУ ДПО РО «РИПК и ППРО» ПК по программе ДПО:</w:t>
            </w:r>
            <w:r w:rsidRPr="00804E72">
              <w:rPr>
                <w:rFonts w:ascii="Times New Roman" w:eastAsia="Lucida Sans Unicode" w:hAnsi="Times New Roman" w:cs="Times New Roman"/>
                <w:color w:val="000000"/>
                <w:kern w:val="1"/>
                <w:sz w:val="28"/>
                <w:szCs w:val="28"/>
              </w:rPr>
              <w:t xml:space="preserve"> </w:t>
            </w:r>
            <w:r w:rsidRPr="00804E72">
              <w:rPr>
                <w:rFonts w:ascii="Times New Roman" w:eastAsia="Lucida Sans Unicode" w:hAnsi="Times New Roman" w:cs="Times New Roman"/>
                <w:color w:val="000000"/>
                <w:kern w:val="1"/>
                <w:sz w:val="20"/>
                <w:szCs w:val="20"/>
              </w:rPr>
              <w:t xml:space="preserve">«Разработка и актуализация содержания образовательных программ с учетом профессиональных стандартов, международных стандартов (в т.ч. </w:t>
            </w:r>
            <w:r w:rsidRPr="00804E72">
              <w:rPr>
                <w:rFonts w:ascii="Times New Roman" w:eastAsia="Lucida Sans Unicode" w:hAnsi="Times New Roman" w:cs="Times New Roman"/>
                <w:color w:val="000000"/>
                <w:kern w:val="1"/>
                <w:sz w:val="20"/>
                <w:szCs w:val="20"/>
                <w:lang w:val="en-US"/>
              </w:rPr>
              <w:t>WorldSkills</w:t>
            </w:r>
            <w:r w:rsidRPr="00804E72">
              <w:rPr>
                <w:rFonts w:ascii="Times New Roman" w:eastAsia="Lucida Sans Unicode" w:hAnsi="Times New Roman" w:cs="Times New Roman"/>
                <w:color w:val="000000"/>
                <w:kern w:val="1"/>
                <w:sz w:val="20"/>
                <w:szCs w:val="20"/>
              </w:rPr>
              <w:t>) и передовых технологий»</w:t>
            </w:r>
          </w:p>
        </w:tc>
        <w:tc>
          <w:tcPr>
            <w:tcW w:w="984" w:type="dxa"/>
            <w:tcBorders>
              <w:top w:val="single" w:sz="12" w:space="0" w:color="auto"/>
              <w:bottom w:val="single" w:sz="12" w:space="0" w:color="auto"/>
            </w:tcBorders>
            <w:vAlign w:val="center"/>
          </w:tcPr>
          <w:p w:rsidR="00BA72DB" w:rsidRPr="00804E72" w:rsidRDefault="00CE7095"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2</w:t>
            </w:r>
            <w:r w:rsidR="006508B0" w:rsidRPr="00804E72">
              <w:rPr>
                <w:rFonts w:ascii="Times New Roman" w:hAnsi="Times New Roman" w:cs="Times New Roman"/>
                <w:color w:val="000000"/>
              </w:rPr>
              <w:t>5</w:t>
            </w:r>
          </w:p>
        </w:tc>
        <w:tc>
          <w:tcPr>
            <w:tcW w:w="993" w:type="dxa"/>
            <w:tcBorders>
              <w:top w:val="single" w:sz="12" w:space="0" w:color="auto"/>
              <w:bottom w:val="single" w:sz="12" w:space="0" w:color="auto"/>
              <w:right w:val="single" w:sz="12" w:space="0" w:color="auto"/>
            </w:tcBorders>
            <w:vAlign w:val="center"/>
          </w:tcPr>
          <w:p w:rsidR="00BA72DB" w:rsidRPr="00804E72" w:rsidRDefault="00CE7095"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2</w:t>
            </w:r>
            <w:r w:rsidR="006508B0" w:rsidRPr="00804E72">
              <w:rPr>
                <w:rFonts w:ascii="Times New Roman" w:hAnsi="Times New Roman" w:cs="Times New Roman"/>
                <w:color w:val="000000"/>
              </w:rPr>
              <w:t>5</w:t>
            </w:r>
          </w:p>
        </w:tc>
      </w:tr>
      <w:tr w:rsidR="006508B0" w:rsidRPr="00804E72" w:rsidTr="001142E3">
        <w:tc>
          <w:tcPr>
            <w:tcW w:w="424" w:type="dxa"/>
            <w:tcBorders>
              <w:top w:val="single" w:sz="12" w:space="0" w:color="auto"/>
              <w:left w:val="single" w:sz="12" w:space="0" w:color="auto"/>
              <w:bottom w:val="single" w:sz="12" w:space="0" w:color="auto"/>
              <w:right w:val="double" w:sz="4" w:space="0" w:color="auto"/>
            </w:tcBorders>
            <w:vAlign w:val="center"/>
          </w:tcPr>
          <w:p w:rsidR="006508B0" w:rsidRPr="00804E72" w:rsidRDefault="006508B0" w:rsidP="00804E72">
            <w:pPr>
              <w:shd w:val="clear" w:color="auto" w:fill="FFFFFF" w:themeFill="background1"/>
              <w:jc w:val="center"/>
              <w:rPr>
                <w:rFonts w:ascii="Times New Roman" w:hAnsi="Times New Roman" w:cs="Times New Roman"/>
                <w:color w:val="000000"/>
                <w:sz w:val="20"/>
                <w:szCs w:val="20"/>
              </w:rPr>
            </w:pPr>
            <w:r w:rsidRPr="00804E72">
              <w:rPr>
                <w:rFonts w:ascii="Times New Roman" w:hAnsi="Times New Roman" w:cs="Times New Roman"/>
                <w:color w:val="000000"/>
                <w:sz w:val="20"/>
                <w:szCs w:val="20"/>
              </w:rPr>
              <w:t>10</w:t>
            </w:r>
          </w:p>
        </w:tc>
        <w:tc>
          <w:tcPr>
            <w:tcW w:w="1404" w:type="dxa"/>
            <w:tcBorders>
              <w:top w:val="single" w:sz="12" w:space="0" w:color="auto"/>
              <w:left w:val="double" w:sz="4" w:space="0" w:color="auto"/>
              <w:bottom w:val="single" w:sz="12" w:space="0" w:color="auto"/>
              <w:right w:val="double" w:sz="4" w:space="0" w:color="auto"/>
            </w:tcBorders>
            <w:vAlign w:val="center"/>
          </w:tcPr>
          <w:p w:rsidR="006508B0" w:rsidRPr="00804E72" w:rsidRDefault="006508B0" w:rsidP="00804E72">
            <w:pPr>
              <w:shd w:val="clear" w:color="auto" w:fill="FFFFFF" w:themeFill="background1"/>
              <w:rPr>
                <w:rFonts w:ascii="Times New Roman" w:hAnsi="Times New Roman" w:cs="Times New Roman"/>
                <w:b/>
                <w:color w:val="000000"/>
              </w:rPr>
            </w:pPr>
            <w:r w:rsidRPr="00804E72">
              <w:rPr>
                <w:rFonts w:ascii="Times New Roman" w:hAnsi="Times New Roman" w:cs="Times New Roman"/>
                <w:b/>
                <w:color w:val="000000"/>
              </w:rPr>
              <w:t>Богачева О.А.</w:t>
            </w:r>
          </w:p>
        </w:tc>
        <w:tc>
          <w:tcPr>
            <w:tcW w:w="1319" w:type="dxa"/>
            <w:tcBorders>
              <w:top w:val="single" w:sz="12" w:space="0" w:color="auto"/>
              <w:left w:val="double" w:sz="4" w:space="0" w:color="auto"/>
              <w:bottom w:val="single" w:sz="12" w:space="0" w:color="auto"/>
            </w:tcBorders>
            <w:vAlign w:val="center"/>
          </w:tcPr>
          <w:p w:rsidR="006508B0" w:rsidRPr="00804E72" w:rsidRDefault="006508B0" w:rsidP="00804E72">
            <w:pPr>
              <w:shd w:val="clear" w:color="auto" w:fill="FFFFFF" w:themeFill="background1"/>
              <w:rPr>
                <w:rFonts w:ascii="Times New Roman" w:hAnsi="Times New Roman" w:cs="Times New Roman"/>
                <w:color w:val="000000"/>
                <w:sz w:val="20"/>
                <w:szCs w:val="20"/>
              </w:rPr>
            </w:pPr>
            <w:r w:rsidRPr="00804E72">
              <w:rPr>
                <w:rFonts w:ascii="Times New Roman" w:hAnsi="Times New Roman" w:cs="Times New Roman"/>
                <w:color w:val="000000"/>
                <w:sz w:val="20"/>
                <w:szCs w:val="20"/>
              </w:rPr>
              <w:t>Иностранный язык (английский)</w:t>
            </w:r>
          </w:p>
        </w:tc>
        <w:tc>
          <w:tcPr>
            <w:tcW w:w="1091" w:type="dxa"/>
            <w:tcBorders>
              <w:top w:val="single" w:sz="12" w:space="0" w:color="auto"/>
              <w:bottom w:val="single" w:sz="12" w:space="0" w:color="auto"/>
            </w:tcBorders>
            <w:vAlign w:val="center"/>
          </w:tcPr>
          <w:p w:rsidR="006508B0" w:rsidRPr="00804E72" w:rsidRDefault="006508B0"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ВПО</w:t>
            </w:r>
          </w:p>
        </w:tc>
        <w:tc>
          <w:tcPr>
            <w:tcW w:w="1417" w:type="dxa"/>
            <w:tcBorders>
              <w:top w:val="single" w:sz="12" w:space="0" w:color="auto"/>
              <w:bottom w:val="single" w:sz="12" w:space="0" w:color="auto"/>
            </w:tcBorders>
            <w:vAlign w:val="center"/>
          </w:tcPr>
          <w:p w:rsidR="006508B0" w:rsidRPr="00804E72" w:rsidRDefault="00494935" w:rsidP="00804E72">
            <w:pPr>
              <w:shd w:val="clear" w:color="auto" w:fill="FFFFFF" w:themeFill="background1"/>
              <w:rPr>
                <w:rFonts w:ascii="Times New Roman" w:hAnsi="Times New Roman"/>
                <w:color w:val="000000"/>
                <w:sz w:val="20"/>
                <w:szCs w:val="20"/>
              </w:rPr>
            </w:pPr>
            <w:r w:rsidRPr="00804E72">
              <w:rPr>
                <w:rFonts w:ascii="Times New Roman" w:eastAsia="Lucida Sans Unicode" w:hAnsi="Times New Roman" w:cs="Times New Roman"/>
                <w:kern w:val="1"/>
                <w:sz w:val="20"/>
                <w:szCs w:val="20"/>
                <w:lang w:eastAsia="en-US" w:bidi="ar-SA"/>
              </w:rPr>
              <w:t>Лингвист, преподаватель английского языка</w:t>
            </w:r>
          </w:p>
        </w:tc>
        <w:tc>
          <w:tcPr>
            <w:tcW w:w="803" w:type="dxa"/>
            <w:tcBorders>
              <w:top w:val="single" w:sz="12" w:space="0" w:color="auto"/>
              <w:bottom w:val="single" w:sz="12" w:space="0" w:color="auto"/>
            </w:tcBorders>
            <w:vAlign w:val="center"/>
          </w:tcPr>
          <w:p w:rsidR="006508B0" w:rsidRPr="00804E72" w:rsidRDefault="00494935"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w:t>
            </w:r>
          </w:p>
        </w:tc>
        <w:tc>
          <w:tcPr>
            <w:tcW w:w="1807" w:type="dxa"/>
            <w:tcBorders>
              <w:top w:val="single" w:sz="12" w:space="0" w:color="auto"/>
              <w:bottom w:val="single" w:sz="12" w:space="0" w:color="auto"/>
            </w:tcBorders>
            <w:vAlign w:val="center"/>
          </w:tcPr>
          <w:p w:rsidR="006508B0" w:rsidRPr="00804E72" w:rsidRDefault="00494935" w:rsidP="00804E72">
            <w:pPr>
              <w:shd w:val="clear" w:color="auto" w:fill="FFFFFF" w:themeFill="background1"/>
              <w:rPr>
                <w:rFonts w:ascii="Times New Roman" w:hAnsi="Times New Roman" w:cs="Times New Roman"/>
                <w:color w:val="000000"/>
                <w:sz w:val="20"/>
                <w:szCs w:val="20"/>
              </w:rPr>
            </w:pPr>
            <w:r w:rsidRPr="00804E72">
              <w:rPr>
                <w:rFonts w:ascii="Times New Roman" w:hAnsi="Times New Roman" w:cs="Times New Roman"/>
                <w:color w:val="000000"/>
                <w:sz w:val="20"/>
                <w:szCs w:val="20"/>
              </w:rPr>
              <w:t>2019г., ГБПОУ РО «ДСК» ПК по теме: «Английский язык»</w:t>
            </w:r>
          </w:p>
        </w:tc>
        <w:tc>
          <w:tcPr>
            <w:tcW w:w="984" w:type="dxa"/>
            <w:tcBorders>
              <w:top w:val="single" w:sz="12" w:space="0" w:color="auto"/>
              <w:bottom w:val="single" w:sz="12" w:space="0" w:color="auto"/>
            </w:tcBorders>
            <w:vAlign w:val="center"/>
          </w:tcPr>
          <w:p w:rsidR="006508B0" w:rsidRPr="00804E72" w:rsidRDefault="0099330D"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16</w:t>
            </w:r>
          </w:p>
        </w:tc>
        <w:tc>
          <w:tcPr>
            <w:tcW w:w="993" w:type="dxa"/>
            <w:tcBorders>
              <w:top w:val="single" w:sz="12" w:space="0" w:color="auto"/>
              <w:bottom w:val="single" w:sz="12" w:space="0" w:color="auto"/>
              <w:right w:val="single" w:sz="12" w:space="0" w:color="auto"/>
            </w:tcBorders>
            <w:vAlign w:val="center"/>
          </w:tcPr>
          <w:p w:rsidR="006508B0" w:rsidRPr="00804E72" w:rsidRDefault="0099330D"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11</w:t>
            </w:r>
          </w:p>
        </w:tc>
      </w:tr>
    </w:tbl>
    <w:p w:rsidR="00EA3A0D" w:rsidRPr="00804E72" w:rsidRDefault="00EA3A0D" w:rsidP="00804E72">
      <w:pPr>
        <w:widowControl w:val="0"/>
        <w:shd w:val="clear" w:color="auto" w:fill="FFFFFF" w:themeFill="background1"/>
        <w:spacing w:after="0" w:line="240" w:lineRule="auto"/>
        <w:rPr>
          <w:rFonts w:ascii="Times New Roman" w:eastAsia="Arial Unicode MS" w:hAnsi="Times New Roman" w:cs="Times New Roman"/>
          <w:b/>
          <w:color w:val="000000"/>
          <w:sz w:val="24"/>
          <w:szCs w:val="24"/>
          <w:lang w:eastAsia="ru-RU" w:bidi="ru-RU"/>
        </w:rPr>
      </w:pPr>
    </w:p>
    <w:p w:rsidR="00BA72DB" w:rsidRPr="00804E72" w:rsidRDefault="00BA72DB" w:rsidP="00804E72">
      <w:pPr>
        <w:widowControl w:val="0"/>
        <w:shd w:val="clear" w:color="auto" w:fill="FFFFFF" w:themeFill="background1"/>
        <w:spacing w:after="0" w:line="240" w:lineRule="auto"/>
        <w:rPr>
          <w:rFonts w:ascii="Times New Roman" w:eastAsia="Arial Unicode MS" w:hAnsi="Times New Roman" w:cs="Times New Roman"/>
          <w:b/>
          <w:color w:val="000000"/>
          <w:sz w:val="24"/>
          <w:szCs w:val="24"/>
          <w:lang w:eastAsia="ru-RU" w:bidi="ru-RU"/>
        </w:rPr>
      </w:pPr>
      <w:r w:rsidRPr="00804E72">
        <w:rPr>
          <w:rFonts w:ascii="Times New Roman" w:eastAsia="Arial Unicode MS" w:hAnsi="Times New Roman" w:cs="Times New Roman"/>
          <w:b/>
          <w:color w:val="000000"/>
          <w:sz w:val="24"/>
          <w:szCs w:val="24"/>
          <w:lang w:eastAsia="ru-RU" w:bidi="ru-RU"/>
        </w:rPr>
        <w:t>МАСТЕРА ПРОИЗВОДСТВЕННОГО ОБУЧЕНИЯ</w:t>
      </w:r>
    </w:p>
    <w:tbl>
      <w:tblPr>
        <w:tblStyle w:val="ab"/>
        <w:tblW w:w="10314" w:type="dxa"/>
        <w:tblLayout w:type="fixed"/>
        <w:tblLook w:val="04A0" w:firstRow="1" w:lastRow="0" w:firstColumn="1" w:lastColumn="0" w:noHBand="0" w:noVBand="1"/>
      </w:tblPr>
      <w:tblGrid>
        <w:gridCol w:w="411"/>
        <w:gridCol w:w="1398"/>
        <w:gridCol w:w="1276"/>
        <w:gridCol w:w="1134"/>
        <w:gridCol w:w="1418"/>
        <w:gridCol w:w="850"/>
        <w:gridCol w:w="1843"/>
        <w:gridCol w:w="850"/>
        <w:gridCol w:w="1134"/>
      </w:tblGrid>
      <w:tr w:rsidR="00BA72DB" w:rsidRPr="00804E72" w:rsidTr="006508B0">
        <w:trPr>
          <w:cantSplit/>
          <w:trHeight w:val="1134"/>
        </w:trPr>
        <w:tc>
          <w:tcPr>
            <w:tcW w:w="411" w:type="dxa"/>
            <w:tcBorders>
              <w:top w:val="single" w:sz="12" w:space="0" w:color="auto"/>
              <w:left w:val="single" w:sz="12" w:space="0" w:color="auto"/>
              <w:bottom w:val="single" w:sz="12" w:space="0" w:color="auto"/>
              <w:right w:val="double" w:sz="4" w:space="0" w:color="auto"/>
            </w:tcBorders>
            <w:vAlign w:val="center"/>
          </w:tcPr>
          <w:p w:rsidR="00BA72DB" w:rsidRPr="00804E72" w:rsidRDefault="00BA72DB" w:rsidP="00804E72">
            <w:pPr>
              <w:shd w:val="clear" w:color="auto" w:fill="FFFFFF" w:themeFill="background1"/>
              <w:jc w:val="center"/>
              <w:rPr>
                <w:rFonts w:ascii="Times New Roman" w:hAnsi="Times New Roman" w:cs="Times New Roman"/>
                <w:b/>
                <w:color w:val="000000"/>
              </w:rPr>
            </w:pPr>
          </w:p>
        </w:tc>
        <w:tc>
          <w:tcPr>
            <w:tcW w:w="1398" w:type="dxa"/>
            <w:tcBorders>
              <w:top w:val="single" w:sz="12" w:space="0" w:color="auto"/>
              <w:left w:val="double" w:sz="4" w:space="0" w:color="auto"/>
              <w:bottom w:val="single" w:sz="12" w:space="0" w:color="auto"/>
              <w:right w:val="double" w:sz="4" w:space="0" w:color="auto"/>
            </w:tcBorders>
            <w:vAlign w:val="center"/>
          </w:tcPr>
          <w:p w:rsidR="00BA72DB" w:rsidRPr="00804E72" w:rsidRDefault="00BA72DB" w:rsidP="00804E72">
            <w:pPr>
              <w:shd w:val="clear" w:color="auto" w:fill="FFFFFF" w:themeFill="background1"/>
              <w:jc w:val="center"/>
              <w:rPr>
                <w:rFonts w:ascii="Times New Roman" w:hAnsi="Times New Roman" w:cs="Times New Roman"/>
                <w:b/>
                <w:color w:val="000000"/>
              </w:rPr>
            </w:pPr>
            <w:r w:rsidRPr="00804E72">
              <w:rPr>
                <w:rFonts w:ascii="Times New Roman" w:hAnsi="Times New Roman" w:cs="Times New Roman"/>
                <w:b/>
                <w:color w:val="000000"/>
              </w:rPr>
              <w:t>Ф.И.О</w:t>
            </w:r>
          </w:p>
        </w:tc>
        <w:tc>
          <w:tcPr>
            <w:tcW w:w="1276" w:type="dxa"/>
            <w:tcBorders>
              <w:top w:val="single" w:sz="12" w:space="0" w:color="auto"/>
              <w:left w:val="double" w:sz="4" w:space="0" w:color="auto"/>
              <w:bottom w:val="single" w:sz="12" w:space="0" w:color="auto"/>
            </w:tcBorders>
            <w:vAlign w:val="center"/>
          </w:tcPr>
          <w:p w:rsidR="00BA72DB" w:rsidRPr="00804E72" w:rsidRDefault="00BA72DB" w:rsidP="00804E72">
            <w:pPr>
              <w:shd w:val="clear" w:color="auto" w:fill="FFFFFF" w:themeFill="background1"/>
              <w:jc w:val="center"/>
              <w:rPr>
                <w:rFonts w:ascii="Times New Roman" w:hAnsi="Times New Roman" w:cs="Times New Roman"/>
                <w:b/>
                <w:color w:val="000000"/>
                <w:sz w:val="20"/>
                <w:szCs w:val="20"/>
              </w:rPr>
            </w:pPr>
            <w:r w:rsidRPr="00804E72">
              <w:rPr>
                <w:rFonts w:ascii="Times New Roman" w:hAnsi="Times New Roman" w:cs="Times New Roman"/>
                <w:b/>
                <w:color w:val="000000"/>
                <w:sz w:val="20"/>
                <w:szCs w:val="20"/>
              </w:rPr>
              <w:t>Направление подготовки</w:t>
            </w:r>
          </w:p>
        </w:tc>
        <w:tc>
          <w:tcPr>
            <w:tcW w:w="1134" w:type="dxa"/>
            <w:tcBorders>
              <w:top w:val="single" w:sz="12" w:space="0" w:color="auto"/>
              <w:bottom w:val="single" w:sz="12" w:space="0" w:color="auto"/>
            </w:tcBorders>
            <w:vAlign w:val="center"/>
          </w:tcPr>
          <w:p w:rsidR="00BA72DB" w:rsidRPr="00804E72" w:rsidRDefault="00BA72DB" w:rsidP="00804E72">
            <w:pPr>
              <w:shd w:val="clear" w:color="auto" w:fill="FFFFFF" w:themeFill="background1"/>
              <w:jc w:val="center"/>
              <w:rPr>
                <w:rFonts w:ascii="Times New Roman" w:hAnsi="Times New Roman" w:cs="Times New Roman"/>
                <w:b/>
                <w:color w:val="000000"/>
                <w:sz w:val="20"/>
                <w:szCs w:val="20"/>
              </w:rPr>
            </w:pPr>
            <w:r w:rsidRPr="00804E72">
              <w:rPr>
                <w:rFonts w:ascii="Times New Roman" w:hAnsi="Times New Roman" w:cs="Times New Roman"/>
                <w:b/>
                <w:color w:val="000000"/>
                <w:sz w:val="20"/>
                <w:szCs w:val="20"/>
              </w:rPr>
              <w:t>Уровень образова-ния</w:t>
            </w:r>
          </w:p>
        </w:tc>
        <w:tc>
          <w:tcPr>
            <w:tcW w:w="1418" w:type="dxa"/>
            <w:tcBorders>
              <w:top w:val="single" w:sz="12" w:space="0" w:color="auto"/>
              <w:bottom w:val="single" w:sz="12" w:space="0" w:color="auto"/>
            </w:tcBorders>
            <w:vAlign w:val="center"/>
          </w:tcPr>
          <w:p w:rsidR="00BA72DB" w:rsidRPr="00804E72" w:rsidRDefault="00BA72DB" w:rsidP="00804E72">
            <w:pPr>
              <w:shd w:val="clear" w:color="auto" w:fill="FFFFFF" w:themeFill="background1"/>
              <w:jc w:val="center"/>
              <w:rPr>
                <w:rFonts w:ascii="Times New Roman" w:hAnsi="Times New Roman" w:cs="Times New Roman"/>
                <w:b/>
                <w:color w:val="000000"/>
                <w:sz w:val="20"/>
                <w:szCs w:val="20"/>
              </w:rPr>
            </w:pPr>
            <w:r w:rsidRPr="00804E72">
              <w:rPr>
                <w:rFonts w:ascii="Times New Roman" w:hAnsi="Times New Roman" w:cs="Times New Roman"/>
                <w:b/>
                <w:color w:val="000000"/>
                <w:sz w:val="20"/>
                <w:szCs w:val="20"/>
              </w:rPr>
              <w:t>Квалифика-ция</w:t>
            </w:r>
          </w:p>
        </w:tc>
        <w:tc>
          <w:tcPr>
            <w:tcW w:w="850" w:type="dxa"/>
            <w:tcBorders>
              <w:top w:val="single" w:sz="12" w:space="0" w:color="auto"/>
              <w:bottom w:val="single" w:sz="12" w:space="0" w:color="auto"/>
            </w:tcBorders>
            <w:textDirection w:val="btLr"/>
            <w:vAlign w:val="center"/>
          </w:tcPr>
          <w:p w:rsidR="00BA72DB" w:rsidRPr="00804E72" w:rsidRDefault="00BA72DB" w:rsidP="00804E72">
            <w:pPr>
              <w:shd w:val="clear" w:color="auto" w:fill="FFFFFF" w:themeFill="background1"/>
              <w:ind w:left="113" w:right="113"/>
              <w:jc w:val="center"/>
              <w:rPr>
                <w:rFonts w:ascii="Times New Roman" w:hAnsi="Times New Roman" w:cs="Times New Roman"/>
                <w:b/>
                <w:color w:val="000000"/>
                <w:sz w:val="18"/>
                <w:szCs w:val="18"/>
              </w:rPr>
            </w:pPr>
            <w:r w:rsidRPr="00804E72">
              <w:rPr>
                <w:rFonts w:ascii="Times New Roman" w:hAnsi="Times New Roman" w:cs="Times New Roman"/>
                <w:b/>
                <w:color w:val="000000"/>
                <w:sz w:val="18"/>
                <w:szCs w:val="18"/>
              </w:rPr>
              <w:t>Категория</w:t>
            </w:r>
          </w:p>
        </w:tc>
        <w:tc>
          <w:tcPr>
            <w:tcW w:w="1843" w:type="dxa"/>
            <w:tcBorders>
              <w:top w:val="single" w:sz="12" w:space="0" w:color="auto"/>
              <w:bottom w:val="single" w:sz="12" w:space="0" w:color="auto"/>
            </w:tcBorders>
            <w:vAlign w:val="center"/>
          </w:tcPr>
          <w:p w:rsidR="00BA72DB" w:rsidRPr="00804E72" w:rsidRDefault="006E5EF7" w:rsidP="00804E72">
            <w:pPr>
              <w:shd w:val="clear" w:color="auto" w:fill="FFFFFF" w:themeFill="background1"/>
              <w:jc w:val="center"/>
              <w:rPr>
                <w:rFonts w:ascii="Times New Roman" w:hAnsi="Times New Roman" w:cs="Times New Roman"/>
                <w:b/>
                <w:color w:val="000000"/>
                <w:sz w:val="20"/>
                <w:szCs w:val="20"/>
              </w:rPr>
            </w:pPr>
            <w:r w:rsidRPr="00804E72">
              <w:rPr>
                <w:rFonts w:ascii="Times New Roman" w:hAnsi="Times New Roman" w:cs="Times New Roman"/>
                <w:b/>
                <w:color w:val="000000"/>
                <w:sz w:val="20"/>
                <w:szCs w:val="20"/>
              </w:rPr>
              <w:t>Повышение квалифика</w:t>
            </w:r>
            <w:r w:rsidR="00BA72DB" w:rsidRPr="00804E72">
              <w:rPr>
                <w:rFonts w:ascii="Times New Roman" w:hAnsi="Times New Roman" w:cs="Times New Roman"/>
                <w:b/>
                <w:color w:val="000000"/>
                <w:sz w:val="20"/>
                <w:szCs w:val="20"/>
              </w:rPr>
              <w:t>ци</w:t>
            </w:r>
            <w:r w:rsidRPr="00804E72">
              <w:rPr>
                <w:rFonts w:ascii="Times New Roman" w:hAnsi="Times New Roman" w:cs="Times New Roman"/>
                <w:b/>
                <w:color w:val="000000"/>
                <w:sz w:val="20"/>
                <w:szCs w:val="20"/>
              </w:rPr>
              <w:t>и и професси-ональной переподго</w:t>
            </w:r>
            <w:r w:rsidR="00BA72DB" w:rsidRPr="00804E72">
              <w:rPr>
                <w:rFonts w:ascii="Times New Roman" w:hAnsi="Times New Roman" w:cs="Times New Roman"/>
                <w:b/>
                <w:color w:val="000000"/>
                <w:sz w:val="20"/>
                <w:szCs w:val="20"/>
              </w:rPr>
              <w:t>товки</w:t>
            </w:r>
          </w:p>
        </w:tc>
        <w:tc>
          <w:tcPr>
            <w:tcW w:w="850" w:type="dxa"/>
            <w:tcBorders>
              <w:top w:val="single" w:sz="12" w:space="0" w:color="auto"/>
              <w:bottom w:val="single" w:sz="12" w:space="0" w:color="auto"/>
            </w:tcBorders>
            <w:vAlign w:val="center"/>
          </w:tcPr>
          <w:p w:rsidR="00BA72DB" w:rsidRPr="00804E72" w:rsidRDefault="00BA72DB" w:rsidP="00804E72">
            <w:pPr>
              <w:shd w:val="clear" w:color="auto" w:fill="FFFFFF" w:themeFill="background1"/>
              <w:jc w:val="center"/>
              <w:rPr>
                <w:rFonts w:ascii="Times New Roman" w:hAnsi="Times New Roman" w:cs="Times New Roman"/>
                <w:b/>
                <w:color w:val="000000"/>
                <w:sz w:val="18"/>
                <w:szCs w:val="18"/>
              </w:rPr>
            </w:pPr>
            <w:r w:rsidRPr="00804E72">
              <w:rPr>
                <w:rFonts w:ascii="Times New Roman" w:hAnsi="Times New Roman" w:cs="Times New Roman"/>
                <w:b/>
                <w:color w:val="000000"/>
                <w:sz w:val="18"/>
                <w:szCs w:val="18"/>
              </w:rPr>
              <w:t>Общий стаж работы</w:t>
            </w:r>
          </w:p>
        </w:tc>
        <w:tc>
          <w:tcPr>
            <w:tcW w:w="1134" w:type="dxa"/>
            <w:tcBorders>
              <w:top w:val="single" w:sz="12" w:space="0" w:color="auto"/>
              <w:bottom w:val="single" w:sz="12" w:space="0" w:color="auto"/>
              <w:right w:val="single" w:sz="12" w:space="0" w:color="auto"/>
            </w:tcBorders>
            <w:vAlign w:val="center"/>
          </w:tcPr>
          <w:p w:rsidR="00BA72DB" w:rsidRPr="00804E72" w:rsidRDefault="00BA72DB" w:rsidP="00804E72">
            <w:pPr>
              <w:shd w:val="clear" w:color="auto" w:fill="FFFFFF" w:themeFill="background1"/>
              <w:jc w:val="center"/>
              <w:rPr>
                <w:rFonts w:ascii="Times New Roman" w:hAnsi="Times New Roman" w:cs="Times New Roman"/>
                <w:b/>
                <w:color w:val="000000"/>
                <w:sz w:val="20"/>
                <w:szCs w:val="20"/>
              </w:rPr>
            </w:pPr>
            <w:r w:rsidRPr="00804E72">
              <w:rPr>
                <w:rFonts w:ascii="Times New Roman" w:hAnsi="Times New Roman" w:cs="Times New Roman"/>
                <w:b/>
                <w:color w:val="000000"/>
                <w:sz w:val="20"/>
                <w:szCs w:val="20"/>
              </w:rPr>
              <w:t xml:space="preserve">Стаж </w:t>
            </w:r>
          </w:p>
          <w:p w:rsidR="00BA72DB" w:rsidRPr="00804E72" w:rsidRDefault="00BA72DB" w:rsidP="00804E72">
            <w:pPr>
              <w:shd w:val="clear" w:color="auto" w:fill="FFFFFF" w:themeFill="background1"/>
              <w:jc w:val="center"/>
              <w:rPr>
                <w:rFonts w:ascii="Times New Roman" w:hAnsi="Times New Roman" w:cs="Times New Roman"/>
                <w:b/>
                <w:color w:val="000000"/>
                <w:sz w:val="20"/>
                <w:szCs w:val="20"/>
              </w:rPr>
            </w:pPr>
            <w:r w:rsidRPr="00804E72">
              <w:rPr>
                <w:rFonts w:ascii="Times New Roman" w:hAnsi="Times New Roman" w:cs="Times New Roman"/>
                <w:b/>
                <w:color w:val="000000"/>
                <w:sz w:val="20"/>
                <w:szCs w:val="20"/>
              </w:rPr>
              <w:t>работы по специальности</w:t>
            </w:r>
          </w:p>
        </w:tc>
      </w:tr>
      <w:tr w:rsidR="00BA72DB" w:rsidRPr="00804E72" w:rsidTr="006508B0">
        <w:tc>
          <w:tcPr>
            <w:tcW w:w="411" w:type="dxa"/>
            <w:tcBorders>
              <w:top w:val="single" w:sz="12" w:space="0" w:color="auto"/>
              <w:left w:val="single" w:sz="12" w:space="0" w:color="auto"/>
              <w:bottom w:val="single" w:sz="12" w:space="0" w:color="auto"/>
              <w:right w:val="double" w:sz="4" w:space="0" w:color="auto"/>
            </w:tcBorders>
            <w:vAlign w:val="center"/>
          </w:tcPr>
          <w:p w:rsidR="00BA72DB" w:rsidRPr="00804E72" w:rsidRDefault="00BA72DB"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1</w:t>
            </w:r>
          </w:p>
        </w:tc>
        <w:tc>
          <w:tcPr>
            <w:tcW w:w="1398" w:type="dxa"/>
            <w:tcBorders>
              <w:top w:val="single" w:sz="12" w:space="0" w:color="auto"/>
              <w:left w:val="double" w:sz="4" w:space="0" w:color="auto"/>
              <w:bottom w:val="single" w:sz="12" w:space="0" w:color="auto"/>
              <w:right w:val="double" w:sz="4" w:space="0" w:color="auto"/>
            </w:tcBorders>
            <w:vAlign w:val="center"/>
          </w:tcPr>
          <w:p w:rsidR="00BA72DB" w:rsidRPr="00804E72" w:rsidRDefault="00494935" w:rsidP="00804E72">
            <w:pPr>
              <w:shd w:val="clear" w:color="auto" w:fill="FFFFFF" w:themeFill="background1"/>
              <w:rPr>
                <w:rFonts w:ascii="Times New Roman" w:hAnsi="Times New Roman" w:cs="Times New Roman"/>
                <w:b/>
                <w:color w:val="000000"/>
                <w:sz w:val="20"/>
                <w:szCs w:val="20"/>
              </w:rPr>
            </w:pPr>
            <w:r w:rsidRPr="00804E72">
              <w:rPr>
                <w:rFonts w:ascii="Times New Roman" w:hAnsi="Times New Roman" w:cs="Times New Roman"/>
                <w:b/>
                <w:color w:val="000000"/>
                <w:sz w:val="20"/>
                <w:szCs w:val="20"/>
              </w:rPr>
              <w:t>Колядин А.А.</w:t>
            </w:r>
          </w:p>
        </w:tc>
        <w:tc>
          <w:tcPr>
            <w:tcW w:w="1276" w:type="dxa"/>
            <w:tcBorders>
              <w:top w:val="single" w:sz="12" w:space="0" w:color="auto"/>
              <w:left w:val="double" w:sz="4" w:space="0" w:color="auto"/>
              <w:bottom w:val="single" w:sz="12" w:space="0" w:color="auto"/>
            </w:tcBorders>
            <w:vAlign w:val="center"/>
          </w:tcPr>
          <w:p w:rsidR="00BA72DB" w:rsidRPr="00804E72" w:rsidRDefault="00BA72DB" w:rsidP="00804E72">
            <w:pPr>
              <w:shd w:val="clear" w:color="auto" w:fill="FFFFFF" w:themeFill="background1"/>
              <w:jc w:val="center"/>
              <w:rPr>
                <w:rFonts w:ascii="Times New Roman" w:hAnsi="Times New Roman" w:cs="Times New Roman"/>
                <w:color w:val="000000"/>
                <w:sz w:val="20"/>
                <w:szCs w:val="20"/>
              </w:rPr>
            </w:pPr>
            <w:r w:rsidRPr="00804E72">
              <w:rPr>
                <w:rFonts w:ascii="Times New Roman" w:hAnsi="Times New Roman" w:cs="Times New Roman"/>
                <w:color w:val="000000"/>
                <w:sz w:val="20"/>
                <w:szCs w:val="20"/>
              </w:rPr>
              <w:t>08.01.18 Электромонтажник электрических сетей и электро-о</w:t>
            </w:r>
            <w:r w:rsidR="006E5EF7" w:rsidRPr="00804E72">
              <w:rPr>
                <w:rFonts w:ascii="Times New Roman" w:hAnsi="Times New Roman" w:cs="Times New Roman"/>
                <w:color w:val="000000"/>
                <w:sz w:val="20"/>
                <w:szCs w:val="20"/>
              </w:rPr>
              <w:t>борудо-ва</w:t>
            </w:r>
            <w:r w:rsidRPr="00804E72">
              <w:rPr>
                <w:rFonts w:ascii="Times New Roman" w:hAnsi="Times New Roman" w:cs="Times New Roman"/>
                <w:color w:val="000000"/>
                <w:sz w:val="20"/>
                <w:szCs w:val="20"/>
              </w:rPr>
              <w:t>ния</w:t>
            </w:r>
          </w:p>
        </w:tc>
        <w:tc>
          <w:tcPr>
            <w:tcW w:w="1134" w:type="dxa"/>
            <w:tcBorders>
              <w:top w:val="single" w:sz="12" w:space="0" w:color="auto"/>
              <w:bottom w:val="single" w:sz="12" w:space="0" w:color="auto"/>
            </w:tcBorders>
            <w:vAlign w:val="center"/>
          </w:tcPr>
          <w:p w:rsidR="00BA72DB" w:rsidRPr="00804E72" w:rsidRDefault="00494935" w:rsidP="00804E72">
            <w:pPr>
              <w:shd w:val="clear" w:color="auto" w:fill="FFFFFF" w:themeFill="background1"/>
              <w:jc w:val="center"/>
              <w:rPr>
                <w:rFonts w:ascii="Times New Roman" w:hAnsi="Times New Roman" w:cs="Times New Roman"/>
                <w:color w:val="000000"/>
                <w:sz w:val="20"/>
                <w:szCs w:val="20"/>
              </w:rPr>
            </w:pPr>
            <w:r w:rsidRPr="00804E72">
              <w:rPr>
                <w:rFonts w:ascii="Times New Roman" w:hAnsi="Times New Roman" w:cs="Times New Roman"/>
                <w:color w:val="000000"/>
                <w:sz w:val="20"/>
                <w:szCs w:val="20"/>
              </w:rPr>
              <w:t>ВПО</w:t>
            </w:r>
          </w:p>
        </w:tc>
        <w:tc>
          <w:tcPr>
            <w:tcW w:w="1418" w:type="dxa"/>
            <w:tcBorders>
              <w:top w:val="single" w:sz="12" w:space="0" w:color="auto"/>
              <w:bottom w:val="single" w:sz="12" w:space="0" w:color="auto"/>
            </w:tcBorders>
            <w:vAlign w:val="center"/>
          </w:tcPr>
          <w:p w:rsidR="00BA72DB" w:rsidRPr="00804E72" w:rsidRDefault="00BA72DB" w:rsidP="00804E72">
            <w:pPr>
              <w:shd w:val="clear" w:color="auto" w:fill="FFFFFF" w:themeFill="background1"/>
              <w:jc w:val="center"/>
              <w:rPr>
                <w:rFonts w:ascii="Times New Roman" w:hAnsi="Times New Roman" w:cs="Times New Roman"/>
                <w:color w:val="000000"/>
                <w:sz w:val="22"/>
                <w:szCs w:val="22"/>
              </w:rPr>
            </w:pPr>
            <w:r w:rsidRPr="00804E72">
              <w:rPr>
                <w:rFonts w:ascii="Times New Roman" w:hAnsi="Times New Roman" w:cs="Times New Roman"/>
                <w:color w:val="000000"/>
                <w:sz w:val="22"/>
                <w:szCs w:val="22"/>
              </w:rPr>
              <w:t>Радиоаппаратостроение</w:t>
            </w:r>
          </w:p>
        </w:tc>
        <w:tc>
          <w:tcPr>
            <w:tcW w:w="850" w:type="dxa"/>
            <w:tcBorders>
              <w:top w:val="single" w:sz="12" w:space="0" w:color="auto"/>
              <w:bottom w:val="single" w:sz="12" w:space="0" w:color="auto"/>
            </w:tcBorders>
            <w:vAlign w:val="center"/>
          </w:tcPr>
          <w:p w:rsidR="00BA72DB" w:rsidRPr="00804E72" w:rsidRDefault="00BA72DB"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w:t>
            </w:r>
          </w:p>
        </w:tc>
        <w:tc>
          <w:tcPr>
            <w:tcW w:w="1843" w:type="dxa"/>
            <w:tcBorders>
              <w:top w:val="single" w:sz="12" w:space="0" w:color="auto"/>
              <w:bottom w:val="single" w:sz="12" w:space="0" w:color="auto"/>
            </w:tcBorders>
            <w:vAlign w:val="center"/>
          </w:tcPr>
          <w:p w:rsidR="00BA72DB" w:rsidRPr="00804E72" w:rsidRDefault="00494935" w:rsidP="00804E72">
            <w:pPr>
              <w:shd w:val="clear" w:color="auto" w:fill="FFFFFF" w:themeFill="background1"/>
              <w:rPr>
                <w:rFonts w:ascii="Times New Roman" w:hAnsi="Times New Roman" w:cs="Times New Roman"/>
                <w:kern w:val="2"/>
                <w:sz w:val="20"/>
                <w:szCs w:val="20"/>
                <w:lang w:bidi="ar-SA"/>
              </w:rPr>
            </w:pPr>
            <w:r w:rsidRPr="00804E72">
              <w:rPr>
                <w:rFonts w:ascii="Times New Roman" w:hAnsi="Times New Roman" w:cs="Times New Roman"/>
                <w:kern w:val="2"/>
                <w:sz w:val="20"/>
                <w:szCs w:val="20"/>
                <w:lang w:bidi="ar-SA"/>
              </w:rPr>
              <w:t>2019г., ГБПОУ Самарской области «Самарский техникум промышленных технологий» ПК по теме: «Практика и методика реализации образовательных программ СПО с учетом спецификации стандартов Ворлдскиллс по компетенции «Электромонтаж»</w:t>
            </w:r>
          </w:p>
          <w:p w:rsidR="00494935" w:rsidRPr="00804E72" w:rsidRDefault="00494935" w:rsidP="00804E72">
            <w:pPr>
              <w:shd w:val="clear" w:color="auto" w:fill="FFFFFF" w:themeFill="background1"/>
              <w:rPr>
                <w:rFonts w:ascii="Times New Roman" w:hAnsi="Times New Roman" w:cs="Times New Roman"/>
                <w:color w:val="000000"/>
                <w:sz w:val="20"/>
                <w:szCs w:val="20"/>
              </w:rPr>
            </w:pPr>
            <w:r w:rsidRPr="00804E72">
              <w:rPr>
                <w:rFonts w:ascii="Times New Roman" w:hAnsi="Times New Roman" w:cs="Times New Roman"/>
                <w:kern w:val="2"/>
                <w:sz w:val="20"/>
                <w:szCs w:val="20"/>
                <w:lang w:bidi="ar-SA"/>
              </w:rPr>
              <w:t>2019г, Академия Ворлдскиллс Россия по теме: «Эксперта – мастера Ворлдскиллс по компетенции «Электромонтаж»</w:t>
            </w:r>
          </w:p>
        </w:tc>
        <w:tc>
          <w:tcPr>
            <w:tcW w:w="850" w:type="dxa"/>
            <w:tcBorders>
              <w:top w:val="single" w:sz="12" w:space="0" w:color="auto"/>
              <w:bottom w:val="single" w:sz="12" w:space="0" w:color="auto"/>
            </w:tcBorders>
            <w:vAlign w:val="center"/>
          </w:tcPr>
          <w:p w:rsidR="00BA72DB" w:rsidRPr="00804E72" w:rsidRDefault="0099330D"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16</w:t>
            </w:r>
          </w:p>
        </w:tc>
        <w:tc>
          <w:tcPr>
            <w:tcW w:w="1134" w:type="dxa"/>
            <w:tcBorders>
              <w:top w:val="single" w:sz="12" w:space="0" w:color="auto"/>
              <w:bottom w:val="single" w:sz="12" w:space="0" w:color="auto"/>
              <w:right w:val="single" w:sz="12" w:space="0" w:color="auto"/>
            </w:tcBorders>
            <w:vAlign w:val="center"/>
          </w:tcPr>
          <w:p w:rsidR="00BA72DB" w:rsidRPr="00804E72" w:rsidRDefault="0099330D"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11 месяцев</w:t>
            </w:r>
          </w:p>
        </w:tc>
      </w:tr>
      <w:tr w:rsidR="00BA72DB" w:rsidRPr="00804E72" w:rsidTr="006508B0">
        <w:tc>
          <w:tcPr>
            <w:tcW w:w="411" w:type="dxa"/>
            <w:tcBorders>
              <w:top w:val="single" w:sz="12" w:space="0" w:color="auto"/>
              <w:left w:val="single" w:sz="12" w:space="0" w:color="auto"/>
              <w:bottom w:val="single" w:sz="12" w:space="0" w:color="auto"/>
              <w:right w:val="double" w:sz="4" w:space="0" w:color="auto"/>
            </w:tcBorders>
            <w:vAlign w:val="center"/>
          </w:tcPr>
          <w:p w:rsidR="00BA72DB" w:rsidRPr="00804E72" w:rsidRDefault="00BA72DB"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2</w:t>
            </w:r>
          </w:p>
        </w:tc>
        <w:tc>
          <w:tcPr>
            <w:tcW w:w="1398" w:type="dxa"/>
            <w:tcBorders>
              <w:top w:val="single" w:sz="12" w:space="0" w:color="auto"/>
              <w:left w:val="double" w:sz="4" w:space="0" w:color="auto"/>
              <w:bottom w:val="single" w:sz="12" w:space="0" w:color="auto"/>
              <w:right w:val="double" w:sz="4" w:space="0" w:color="auto"/>
            </w:tcBorders>
            <w:vAlign w:val="center"/>
          </w:tcPr>
          <w:p w:rsidR="00BA72DB" w:rsidRPr="00804E72" w:rsidRDefault="00BA72DB" w:rsidP="00804E72">
            <w:pPr>
              <w:shd w:val="clear" w:color="auto" w:fill="FFFFFF" w:themeFill="background1"/>
              <w:rPr>
                <w:rFonts w:ascii="Times New Roman" w:hAnsi="Times New Roman" w:cs="Times New Roman"/>
                <w:b/>
                <w:color w:val="000000"/>
                <w:sz w:val="20"/>
                <w:szCs w:val="20"/>
              </w:rPr>
            </w:pPr>
            <w:r w:rsidRPr="00804E72">
              <w:rPr>
                <w:rFonts w:ascii="Times New Roman" w:hAnsi="Times New Roman" w:cs="Times New Roman"/>
                <w:b/>
                <w:color w:val="000000"/>
                <w:sz w:val="20"/>
                <w:szCs w:val="20"/>
              </w:rPr>
              <w:t>Косенко Н.М.</w:t>
            </w:r>
          </w:p>
        </w:tc>
        <w:tc>
          <w:tcPr>
            <w:tcW w:w="1276" w:type="dxa"/>
            <w:tcBorders>
              <w:top w:val="single" w:sz="12" w:space="0" w:color="auto"/>
              <w:left w:val="double" w:sz="4" w:space="0" w:color="auto"/>
              <w:bottom w:val="single" w:sz="12" w:space="0" w:color="auto"/>
            </w:tcBorders>
            <w:vAlign w:val="center"/>
          </w:tcPr>
          <w:p w:rsidR="00BA72DB" w:rsidRPr="00804E72" w:rsidRDefault="00BA72DB"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54.01.01</w:t>
            </w:r>
          </w:p>
          <w:p w:rsidR="00BA72DB" w:rsidRPr="00804E72" w:rsidRDefault="00BA72DB"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Исполни</w:t>
            </w:r>
            <w:r w:rsidR="005B0518" w:rsidRPr="00804E72">
              <w:rPr>
                <w:rFonts w:ascii="Times New Roman" w:hAnsi="Times New Roman" w:cs="Times New Roman"/>
                <w:color w:val="000000"/>
              </w:rPr>
              <w:t>-</w:t>
            </w:r>
            <w:r w:rsidRPr="00804E72">
              <w:rPr>
                <w:rFonts w:ascii="Times New Roman" w:hAnsi="Times New Roman" w:cs="Times New Roman"/>
                <w:color w:val="000000"/>
              </w:rPr>
              <w:t>тель художественно-оформительских работ</w:t>
            </w:r>
          </w:p>
          <w:p w:rsidR="00BA72DB" w:rsidRPr="00804E72" w:rsidRDefault="00BA72DB" w:rsidP="00804E72">
            <w:pPr>
              <w:shd w:val="clear" w:color="auto" w:fill="FFFFFF" w:themeFill="background1"/>
              <w:jc w:val="center"/>
              <w:rPr>
                <w:rFonts w:ascii="Times New Roman" w:hAnsi="Times New Roman" w:cs="Times New Roman"/>
                <w:color w:val="000000"/>
              </w:rPr>
            </w:pPr>
          </w:p>
        </w:tc>
        <w:tc>
          <w:tcPr>
            <w:tcW w:w="1134" w:type="dxa"/>
            <w:tcBorders>
              <w:top w:val="single" w:sz="12" w:space="0" w:color="auto"/>
              <w:bottom w:val="single" w:sz="12" w:space="0" w:color="auto"/>
            </w:tcBorders>
            <w:vAlign w:val="center"/>
          </w:tcPr>
          <w:p w:rsidR="00BA72DB" w:rsidRPr="00804E72" w:rsidRDefault="00BA72DB"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Среднее профессиональное</w:t>
            </w:r>
          </w:p>
        </w:tc>
        <w:tc>
          <w:tcPr>
            <w:tcW w:w="1418" w:type="dxa"/>
            <w:tcBorders>
              <w:top w:val="single" w:sz="12" w:space="0" w:color="auto"/>
              <w:bottom w:val="single" w:sz="12" w:space="0" w:color="auto"/>
            </w:tcBorders>
            <w:vAlign w:val="center"/>
          </w:tcPr>
          <w:p w:rsidR="00BA72DB" w:rsidRPr="00804E72" w:rsidRDefault="00BA72DB" w:rsidP="00804E72">
            <w:pPr>
              <w:shd w:val="clear" w:color="auto" w:fill="FFFFFF" w:themeFill="background1"/>
              <w:jc w:val="center"/>
              <w:rPr>
                <w:rFonts w:ascii="Times New Roman" w:hAnsi="Times New Roman" w:cs="Times New Roman"/>
                <w:color w:val="000000"/>
                <w:sz w:val="22"/>
                <w:szCs w:val="22"/>
              </w:rPr>
            </w:pPr>
            <w:r w:rsidRPr="00804E72">
              <w:rPr>
                <w:rFonts w:ascii="Times New Roman" w:hAnsi="Times New Roman" w:cs="Times New Roman"/>
                <w:color w:val="000000"/>
                <w:sz w:val="22"/>
                <w:szCs w:val="22"/>
              </w:rPr>
              <w:t>Продавец-оформитель витрин</w:t>
            </w:r>
          </w:p>
        </w:tc>
        <w:tc>
          <w:tcPr>
            <w:tcW w:w="850" w:type="dxa"/>
            <w:tcBorders>
              <w:top w:val="single" w:sz="12" w:space="0" w:color="auto"/>
              <w:bottom w:val="single" w:sz="12" w:space="0" w:color="auto"/>
            </w:tcBorders>
            <w:vAlign w:val="center"/>
          </w:tcPr>
          <w:p w:rsidR="00BA72DB" w:rsidRPr="00804E72" w:rsidRDefault="006E5EF7" w:rsidP="00804E72">
            <w:pPr>
              <w:shd w:val="clear" w:color="auto" w:fill="FFFFFF" w:themeFill="background1"/>
              <w:jc w:val="center"/>
              <w:rPr>
                <w:rFonts w:ascii="Times New Roman" w:hAnsi="Times New Roman" w:cs="Times New Roman"/>
                <w:color w:val="000000"/>
                <w:sz w:val="22"/>
                <w:szCs w:val="22"/>
              </w:rPr>
            </w:pPr>
            <w:r w:rsidRPr="00804E72">
              <w:rPr>
                <w:rFonts w:ascii="Times New Roman" w:hAnsi="Times New Roman" w:cs="Times New Roman"/>
                <w:color w:val="000000"/>
                <w:sz w:val="22"/>
                <w:szCs w:val="22"/>
              </w:rPr>
              <w:t>1</w:t>
            </w:r>
          </w:p>
        </w:tc>
        <w:tc>
          <w:tcPr>
            <w:tcW w:w="1843" w:type="dxa"/>
            <w:tcBorders>
              <w:top w:val="single" w:sz="12" w:space="0" w:color="auto"/>
              <w:bottom w:val="single" w:sz="12" w:space="0" w:color="auto"/>
            </w:tcBorders>
            <w:vAlign w:val="center"/>
          </w:tcPr>
          <w:p w:rsidR="00BA72DB" w:rsidRPr="00804E72" w:rsidRDefault="006E5EF7" w:rsidP="00804E72">
            <w:pPr>
              <w:shd w:val="clear" w:color="auto" w:fill="FFFFFF" w:themeFill="background1"/>
              <w:rPr>
                <w:rFonts w:ascii="Times New Roman" w:hAnsi="Times New Roman" w:cs="Times New Roman"/>
                <w:color w:val="000000"/>
                <w:sz w:val="20"/>
                <w:szCs w:val="20"/>
              </w:rPr>
            </w:pPr>
            <w:r w:rsidRPr="00804E72">
              <w:rPr>
                <w:rFonts w:ascii="Times New Roman" w:hAnsi="Times New Roman" w:cs="Times New Roman"/>
                <w:color w:val="000000"/>
                <w:sz w:val="20"/>
                <w:szCs w:val="20"/>
              </w:rPr>
              <w:t>2017г., Институт сферы обслужива-ния и предприни-мательства (филиал) ФГБОУ ВО ДГТУ в г. Шахты РО ПП по ДПП «</w:t>
            </w:r>
            <w:r w:rsidRPr="00804E72">
              <w:rPr>
                <w:rFonts w:ascii="Times New Roman" w:hAnsi="Times New Roman" w:cs="Times New Roman"/>
                <w:color w:val="000000"/>
                <w:sz w:val="18"/>
                <w:szCs w:val="18"/>
              </w:rPr>
              <w:t xml:space="preserve">Художественная </w:t>
            </w:r>
            <w:r w:rsidRPr="00804E72">
              <w:rPr>
                <w:rFonts w:ascii="Times New Roman" w:hAnsi="Times New Roman" w:cs="Times New Roman"/>
                <w:color w:val="000000"/>
                <w:sz w:val="20"/>
                <w:szCs w:val="20"/>
              </w:rPr>
              <w:t>роспись текстильных изделий»</w:t>
            </w:r>
          </w:p>
          <w:p w:rsidR="00494935" w:rsidRPr="00804E72" w:rsidRDefault="00494935" w:rsidP="00804E72">
            <w:pPr>
              <w:shd w:val="clear" w:color="auto" w:fill="FFFFFF" w:themeFill="background1"/>
              <w:rPr>
                <w:rFonts w:ascii="Times New Roman" w:hAnsi="Times New Roman" w:cs="Times New Roman"/>
                <w:color w:val="000000"/>
              </w:rPr>
            </w:pPr>
            <w:r w:rsidRPr="00804E72">
              <w:rPr>
                <w:rFonts w:ascii="Times New Roman" w:hAnsi="Times New Roman" w:cs="Times New Roman"/>
                <w:color w:val="000000"/>
                <w:sz w:val="20"/>
                <w:szCs w:val="20"/>
              </w:rPr>
              <w:t>2019 г., ГБПОУ РО «НКПТиУ» ПК по теме: «Методика, структура и содержание практического обучения в образовательной организации профессионального образования»</w:t>
            </w:r>
          </w:p>
        </w:tc>
        <w:tc>
          <w:tcPr>
            <w:tcW w:w="850" w:type="dxa"/>
            <w:tcBorders>
              <w:top w:val="single" w:sz="12" w:space="0" w:color="auto"/>
              <w:bottom w:val="single" w:sz="12" w:space="0" w:color="auto"/>
            </w:tcBorders>
            <w:vAlign w:val="center"/>
          </w:tcPr>
          <w:p w:rsidR="00BA72DB" w:rsidRPr="00804E72" w:rsidRDefault="00CE7095"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4</w:t>
            </w:r>
            <w:r w:rsidR="00494935" w:rsidRPr="00804E72">
              <w:rPr>
                <w:rFonts w:ascii="Times New Roman" w:hAnsi="Times New Roman" w:cs="Times New Roman"/>
                <w:color w:val="000000"/>
              </w:rPr>
              <w:t>1</w:t>
            </w:r>
            <w:r w:rsidR="00BA72DB" w:rsidRPr="00804E72">
              <w:rPr>
                <w:rFonts w:ascii="Times New Roman" w:hAnsi="Times New Roman" w:cs="Times New Roman"/>
                <w:color w:val="000000"/>
              </w:rPr>
              <w:t xml:space="preserve"> </w:t>
            </w:r>
          </w:p>
        </w:tc>
        <w:tc>
          <w:tcPr>
            <w:tcW w:w="1134" w:type="dxa"/>
            <w:tcBorders>
              <w:top w:val="single" w:sz="12" w:space="0" w:color="auto"/>
              <w:bottom w:val="single" w:sz="12" w:space="0" w:color="auto"/>
              <w:right w:val="single" w:sz="12" w:space="0" w:color="auto"/>
            </w:tcBorders>
            <w:vAlign w:val="center"/>
          </w:tcPr>
          <w:p w:rsidR="00BA72DB" w:rsidRPr="00804E72" w:rsidRDefault="00CE7095"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2</w:t>
            </w:r>
            <w:r w:rsidR="00494935" w:rsidRPr="00804E72">
              <w:rPr>
                <w:rFonts w:ascii="Times New Roman" w:hAnsi="Times New Roman" w:cs="Times New Roman"/>
                <w:color w:val="000000"/>
              </w:rPr>
              <w:t>4</w:t>
            </w:r>
            <w:r w:rsidRPr="00804E72">
              <w:rPr>
                <w:rFonts w:ascii="Times New Roman" w:hAnsi="Times New Roman" w:cs="Times New Roman"/>
                <w:color w:val="000000"/>
              </w:rPr>
              <w:t xml:space="preserve"> </w:t>
            </w:r>
          </w:p>
        </w:tc>
      </w:tr>
      <w:tr w:rsidR="00BA72DB" w:rsidRPr="00804E72" w:rsidTr="006508B0">
        <w:tc>
          <w:tcPr>
            <w:tcW w:w="411" w:type="dxa"/>
            <w:tcBorders>
              <w:top w:val="single" w:sz="12" w:space="0" w:color="auto"/>
              <w:left w:val="single" w:sz="12" w:space="0" w:color="auto"/>
              <w:bottom w:val="single" w:sz="12" w:space="0" w:color="auto"/>
              <w:right w:val="double" w:sz="4" w:space="0" w:color="auto"/>
            </w:tcBorders>
            <w:vAlign w:val="center"/>
          </w:tcPr>
          <w:p w:rsidR="00BA72DB" w:rsidRPr="00804E72" w:rsidRDefault="00BA72DB"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3</w:t>
            </w:r>
          </w:p>
        </w:tc>
        <w:tc>
          <w:tcPr>
            <w:tcW w:w="1398" w:type="dxa"/>
            <w:tcBorders>
              <w:top w:val="single" w:sz="12" w:space="0" w:color="auto"/>
              <w:left w:val="double" w:sz="4" w:space="0" w:color="auto"/>
              <w:bottom w:val="single" w:sz="12" w:space="0" w:color="auto"/>
              <w:right w:val="double" w:sz="4" w:space="0" w:color="auto"/>
            </w:tcBorders>
            <w:vAlign w:val="center"/>
          </w:tcPr>
          <w:p w:rsidR="00BA72DB" w:rsidRPr="00804E72" w:rsidRDefault="00BA72DB" w:rsidP="00804E72">
            <w:pPr>
              <w:shd w:val="clear" w:color="auto" w:fill="FFFFFF" w:themeFill="background1"/>
              <w:rPr>
                <w:rFonts w:ascii="Times New Roman" w:hAnsi="Times New Roman" w:cs="Times New Roman"/>
                <w:b/>
                <w:color w:val="000000"/>
                <w:sz w:val="20"/>
                <w:szCs w:val="20"/>
              </w:rPr>
            </w:pPr>
            <w:r w:rsidRPr="00804E72">
              <w:rPr>
                <w:rFonts w:ascii="Times New Roman" w:hAnsi="Times New Roman" w:cs="Times New Roman"/>
                <w:b/>
                <w:color w:val="000000"/>
                <w:sz w:val="20"/>
                <w:szCs w:val="20"/>
              </w:rPr>
              <w:t xml:space="preserve">Сидорова </w:t>
            </w:r>
          </w:p>
          <w:p w:rsidR="00BA72DB" w:rsidRPr="00804E72" w:rsidRDefault="00BA72DB" w:rsidP="00804E72">
            <w:pPr>
              <w:shd w:val="clear" w:color="auto" w:fill="FFFFFF" w:themeFill="background1"/>
              <w:rPr>
                <w:rFonts w:ascii="Times New Roman" w:hAnsi="Times New Roman" w:cs="Times New Roman"/>
                <w:b/>
                <w:color w:val="000000"/>
                <w:sz w:val="20"/>
                <w:szCs w:val="20"/>
              </w:rPr>
            </w:pPr>
            <w:r w:rsidRPr="00804E72">
              <w:rPr>
                <w:rFonts w:ascii="Times New Roman" w:hAnsi="Times New Roman" w:cs="Times New Roman"/>
                <w:b/>
                <w:color w:val="000000"/>
                <w:sz w:val="20"/>
                <w:szCs w:val="20"/>
              </w:rPr>
              <w:t>Н.П.</w:t>
            </w:r>
          </w:p>
        </w:tc>
        <w:tc>
          <w:tcPr>
            <w:tcW w:w="1276" w:type="dxa"/>
            <w:tcBorders>
              <w:top w:val="single" w:sz="12" w:space="0" w:color="auto"/>
              <w:left w:val="double" w:sz="4" w:space="0" w:color="auto"/>
              <w:bottom w:val="single" w:sz="12" w:space="0" w:color="auto"/>
            </w:tcBorders>
            <w:vAlign w:val="center"/>
          </w:tcPr>
          <w:p w:rsidR="00BA72DB" w:rsidRPr="00804E72" w:rsidRDefault="00BA72DB"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 xml:space="preserve">54.01.05 </w:t>
            </w:r>
            <w:r w:rsidR="006E5EF7" w:rsidRPr="00804E72">
              <w:rPr>
                <w:rFonts w:ascii="Times New Roman" w:hAnsi="Times New Roman" w:cs="Times New Roman"/>
                <w:color w:val="000000"/>
                <w:sz w:val="20"/>
                <w:szCs w:val="20"/>
              </w:rPr>
              <w:t>Изготови</w:t>
            </w:r>
            <w:r w:rsidR="001142E3" w:rsidRPr="00804E72">
              <w:rPr>
                <w:rFonts w:ascii="Times New Roman" w:hAnsi="Times New Roman" w:cs="Times New Roman"/>
                <w:color w:val="000000"/>
                <w:sz w:val="20"/>
                <w:szCs w:val="20"/>
              </w:rPr>
              <w:t>-</w:t>
            </w:r>
            <w:r w:rsidR="006E5EF7" w:rsidRPr="00804E72">
              <w:rPr>
                <w:rFonts w:ascii="Times New Roman" w:hAnsi="Times New Roman" w:cs="Times New Roman"/>
                <w:color w:val="000000"/>
                <w:sz w:val="20"/>
                <w:szCs w:val="20"/>
              </w:rPr>
              <w:t xml:space="preserve">тель </w:t>
            </w:r>
            <w:r w:rsidRPr="00804E72">
              <w:rPr>
                <w:rFonts w:ascii="Times New Roman" w:hAnsi="Times New Roman" w:cs="Times New Roman"/>
                <w:color w:val="000000"/>
                <w:sz w:val="20"/>
                <w:szCs w:val="20"/>
              </w:rPr>
              <w:t>худо</w:t>
            </w:r>
            <w:r w:rsidR="006E5EF7" w:rsidRPr="00804E72">
              <w:rPr>
                <w:rFonts w:ascii="Times New Roman" w:hAnsi="Times New Roman" w:cs="Times New Roman"/>
                <w:color w:val="000000"/>
                <w:sz w:val="20"/>
                <w:szCs w:val="20"/>
              </w:rPr>
              <w:t>-</w:t>
            </w:r>
            <w:r w:rsidRPr="00804E72">
              <w:rPr>
                <w:rFonts w:ascii="Times New Roman" w:hAnsi="Times New Roman" w:cs="Times New Roman"/>
                <w:color w:val="000000"/>
                <w:sz w:val="20"/>
                <w:szCs w:val="20"/>
              </w:rPr>
              <w:t xml:space="preserve">жественных изделий из </w:t>
            </w:r>
            <w:r w:rsidRPr="00804E72">
              <w:rPr>
                <w:rFonts w:ascii="Times New Roman" w:hAnsi="Times New Roman" w:cs="Times New Roman"/>
                <w:color w:val="000000"/>
                <w:sz w:val="20"/>
                <w:szCs w:val="20"/>
              </w:rPr>
              <w:lastRenderedPageBreak/>
              <w:t>тканей с художест</w:t>
            </w:r>
            <w:r w:rsidR="006E5EF7" w:rsidRPr="00804E72">
              <w:rPr>
                <w:rFonts w:ascii="Times New Roman" w:hAnsi="Times New Roman" w:cs="Times New Roman"/>
                <w:color w:val="000000"/>
                <w:sz w:val="20"/>
                <w:szCs w:val="20"/>
              </w:rPr>
              <w:t>-</w:t>
            </w:r>
            <w:r w:rsidRPr="00804E72">
              <w:rPr>
                <w:rFonts w:ascii="Times New Roman" w:hAnsi="Times New Roman" w:cs="Times New Roman"/>
                <w:color w:val="000000"/>
                <w:sz w:val="20"/>
                <w:szCs w:val="20"/>
              </w:rPr>
              <w:t>венной росписью</w:t>
            </w:r>
          </w:p>
        </w:tc>
        <w:tc>
          <w:tcPr>
            <w:tcW w:w="1134" w:type="dxa"/>
            <w:tcBorders>
              <w:top w:val="single" w:sz="12" w:space="0" w:color="auto"/>
              <w:bottom w:val="single" w:sz="12" w:space="0" w:color="auto"/>
            </w:tcBorders>
            <w:vAlign w:val="center"/>
          </w:tcPr>
          <w:p w:rsidR="00BA72DB" w:rsidRPr="00804E72" w:rsidRDefault="006E5EF7"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lastRenderedPageBreak/>
              <w:t>ВПО</w:t>
            </w:r>
          </w:p>
        </w:tc>
        <w:tc>
          <w:tcPr>
            <w:tcW w:w="1418" w:type="dxa"/>
            <w:tcBorders>
              <w:top w:val="single" w:sz="12" w:space="0" w:color="auto"/>
              <w:bottom w:val="single" w:sz="12" w:space="0" w:color="auto"/>
            </w:tcBorders>
            <w:vAlign w:val="center"/>
          </w:tcPr>
          <w:p w:rsidR="00BA72DB" w:rsidRPr="00804E72" w:rsidRDefault="00BA72DB" w:rsidP="00804E72">
            <w:pPr>
              <w:shd w:val="clear" w:color="auto" w:fill="FFFFFF" w:themeFill="background1"/>
              <w:jc w:val="center"/>
              <w:rPr>
                <w:rFonts w:ascii="Times New Roman" w:hAnsi="Times New Roman" w:cs="Times New Roman"/>
                <w:color w:val="000000"/>
                <w:sz w:val="22"/>
                <w:szCs w:val="22"/>
              </w:rPr>
            </w:pPr>
            <w:r w:rsidRPr="00804E72">
              <w:rPr>
                <w:rFonts w:ascii="Times New Roman" w:hAnsi="Times New Roman" w:cs="Times New Roman"/>
                <w:color w:val="000000"/>
                <w:sz w:val="22"/>
                <w:szCs w:val="22"/>
              </w:rPr>
              <w:t>Специалист по рекламе по специаль</w:t>
            </w:r>
            <w:r w:rsidR="006E5EF7" w:rsidRPr="00804E72">
              <w:rPr>
                <w:rFonts w:ascii="Times New Roman" w:hAnsi="Times New Roman" w:cs="Times New Roman"/>
                <w:color w:val="000000"/>
                <w:sz w:val="22"/>
                <w:szCs w:val="22"/>
              </w:rPr>
              <w:t>-</w:t>
            </w:r>
            <w:r w:rsidRPr="00804E72">
              <w:rPr>
                <w:rFonts w:ascii="Times New Roman" w:hAnsi="Times New Roman" w:cs="Times New Roman"/>
                <w:color w:val="000000"/>
                <w:sz w:val="22"/>
                <w:szCs w:val="22"/>
              </w:rPr>
              <w:lastRenderedPageBreak/>
              <w:t>ности «Реклама»</w:t>
            </w:r>
          </w:p>
        </w:tc>
        <w:tc>
          <w:tcPr>
            <w:tcW w:w="850" w:type="dxa"/>
            <w:tcBorders>
              <w:top w:val="single" w:sz="12" w:space="0" w:color="auto"/>
              <w:bottom w:val="single" w:sz="12" w:space="0" w:color="auto"/>
            </w:tcBorders>
            <w:vAlign w:val="center"/>
          </w:tcPr>
          <w:p w:rsidR="00BA72DB" w:rsidRPr="00804E72" w:rsidRDefault="005B0518" w:rsidP="00804E72">
            <w:pPr>
              <w:shd w:val="clear" w:color="auto" w:fill="FFFFFF" w:themeFill="background1"/>
              <w:jc w:val="center"/>
              <w:rPr>
                <w:rFonts w:ascii="Times New Roman" w:hAnsi="Times New Roman" w:cs="Times New Roman"/>
                <w:color w:val="000000"/>
                <w:sz w:val="20"/>
                <w:szCs w:val="20"/>
              </w:rPr>
            </w:pPr>
            <w:r w:rsidRPr="00804E72">
              <w:rPr>
                <w:rFonts w:ascii="Times New Roman" w:hAnsi="Times New Roman" w:cs="Times New Roman"/>
                <w:color w:val="000000"/>
                <w:sz w:val="20"/>
                <w:szCs w:val="20"/>
              </w:rPr>
              <w:lastRenderedPageBreak/>
              <w:t>Выс-шая</w:t>
            </w:r>
          </w:p>
          <w:p w:rsidR="005B0518" w:rsidRPr="00804E72" w:rsidRDefault="005B0518" w:rsidP="00804E72">
            <w:pPr>
              <w:shd w:val="clear" w:color="auto" w:fill="FFFFFF" w:themeFill="background1"/>
              <w:jc w:val="center"/>
              <w:rPr>
                <w:rFonts w:ascii="Times New Roman" w:hAnsi="Times New Roman" w:cs="Times New Roman"/>
                <w:color w:val="000000"/>
              </w:rPr>
            </w:pPr>
          </w:p>
        </w:tc>
        <w:tc>
          <w:tcPr>
            <w:tcW w:w="1843" w:type="dxa"/>
            <w:tcBorders>
              <w:top w:val="single" w:sz="12" w:space="0" w:color="auto"/>
              <w:bottom w:val="single" w:sz="12" w:space="0" w:color="auto"/>
            </w:tcBorders>
            <w:vAlign w:val="center"/>
          </w:tcPr>
          <w:p w:rsidR="00BA72DB" w:rsidRPr="00804E72" w:rsidRDefault="006E5EF7" w:rsidP="00804E72">
            <w:pPr>
              <w:shd w:val="clear" w:color="auto" w:fill="FFFFFF" w:themeFill="background1"/>
              <w:rPr>
                <w:rFonts w:ascii="Times New Roman" w:hAnsi="Times New Roman" w:cs="Times New Roman"/>
                <w:color w:val="000000"/>
                <w:sz w:val="20"/>
                <w:szCs w:val="20"/>
              </w:rPr>
            </w:pPr>
            <w:r w:rsidRPr="00804E72">
              <w:rPr>
                <w:rFonts w:ascii="Times New Roman" w:hAnsi="Times New Roman" w:cs="Times New Roman"/>
                <w:color w:val="000000"/>
                <w:sz w:val="20"/>
                <w:szCs w:val="20"/>
              </w:rPr>
              <w:t>2017г., Институт сферы обслуживания и предпринима</w:t>
            </w:r>
            <w:r w:rsidR="00A758D6" w:rsidRPr="00804E72">
              <w:rPr>
                <w:rFonts w:ascii="Times New Roman" w:hAnsi="Times New Roman" w:cs="Times New Roman"/>
                <w:color w:val="000000"/>
                <w:sz w:val="20"/>
                <w:szCs w:val="20"/>
              </w:rPr>
              <w:t>-</w:t>
            </w:r>
            <w:r w:rsidRPr="00804E72">
              <w:rPr>
                <w:rFonts w:ascii="Times New Roman" w:hAnsi="Times New Roman" w:cs="Times New Roman"/>
                <w:color w:val="000000"/>
                <w:sz w:val="20"/>
                <w:szCs w:val="20"/>
              </w:rPr>
              <w:t>тель</w:t>
            </w:r>
            <w:r w:rsidR="00A758D6" w:rsidRPr="00804E72">
              <w:rPr>
                <w:rFonts w:ascii="Times New Roman" w:hAnsi="Times New Roman" w:cs="Times New Roman"/>
                <w:color w:val="000000"/>
                <w:sz w:val="20"/>
                <w:szCs w:val="20"/>
              </w:rPr>
              <w:t xml:space="preserve">ства </w:t>
            </w:r>
            <w:r w:rsidRPr="00804E72">
              <w:rPr>
                <w:rFonts w:ascii="Times New Roman" w:hAnsi="Times New Roman" w:cs="Times New Roman"/>
                <w:color w:val="000000"/>
                <w:sz w:val="20"/>
                <w:szCs w:val="20"/>
              </w:rPr>
              <w:t xml:space="preserve">(филиал) </w:t>
            </w:r>
            <w:r w:rsidRPr="00804E72">
              <w:rPr>
                <w:rFonts w:ascii="Times New Roman" w:hAnsi="Times New Roman" w:cs="Times New Roman"/>
                <w:color w:val="000000"/>
                <w:sz w:val="20"/>
                <w:szCs w:val="20"/>
              </w:rPr>
              <w:lastRenderedPageBreak/>
              <w:t>ФГБОУ ВО ДГТУ в г. Шахты РО ПП по ДПП «</w:t>
            </w:r>
            <w:r w:rsidRPr="00804E72">
              <w:rPr>
                <w:rFonts w:ascii="Times New Roman" w:hAnsi="Times New Roman" w:cs="Times New Roman"/>
                <w:color w:val="000000"/>
                <w:sz w:val="18"/>
                <w:szCs w:val="18"/>
              </w:rPr>
              <w:t xml:space="preserve">Художественная </w:t>
            </w:r>
            <w:r w:rsidRPr="00804E72">
              <w:rPr>
                <w:rFonts w:ascii="Times New Roman" w:hAnsi="Times New Roman" w:cs="Times New Roman"/>
                <w:color w:val="000000"/>
                <w:sz w:val="20"/>
                <w:szCs w:val="20"/>
              </w:rPr>
              <w:t>роспись текстильных изделий»</w:t>
            </w:r>
          </w:p>
          <w:p w:rsidR="00494935" w:rsidRPr="00804E72" w:rsidRDefault="00494935" w:rsidP="00804E72">
            <w:pPr>
              <w:shd w:val="clear" w:color="auto" w:fill="FFFFFF" w:themeFill="background1"/>
              <w:rPr>
                <w:rFonts w:ascii="Times New Roman" w:hAnsi="Times New Roman" w:cs="Times New Roman"/>
                <w:color w:val="000000"/>
              </w:rPr>
            </w:pPr>
            <w:r w:rsidRPr="00804E72">
              <w:rPr>
                <w:rFonts w:ascii="Times New Roman" w:hAnsi="Times New Roman" w:cs="Times New Roman"/>
                <w:color w:val="000000"/>
                <w:sz w:val="20"/>
                <w:szCs w:val="20"/>
              </w:rPr>
              <w:t>ГБПОУ РО «ДСК» ПК по теме: «Разработка программно - методического обеспечения учебно- производственного процесса»</w:t>
            </w:r>
          </w:p>
        </w:tc>
        <w:tc>
          <w:tcPr>
            <w:tcW w:w="850" w:type="dxa"/>
            <w:tcBorders>
              <w:top w:val="single" w:sz="12" w:space="0" w:color="auto"/>
              <w:bottom w:val="single" w:sz="12" w:space="0" w:color="auto"/>
            </w:tcBorders>
            <w:vAlign w:val="center"/>
          </w:tcPr>
          <w:p w:rsidR="00BA72DB" w:rsidRPr="00804E72" w:rsidRDefault="00494935"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lastRenderedPageBreak/>
              <w:t>9</w:t>
            </w:r>
            <w:r w:rsidR="00B57CBC" w:rsidRPr="00804E72">
              <w:rPr>
                <w:rFonts w:ascii="Times New Roman" w:hAnsi="Times New Roman" w:cs="Times New Roman"/>
                <w:color w:val="000000"/>
              </w:rPr>
              <w:t xml:space="preserve"> </w:t>
            </w:r>
          </w:p>
        </w:tc>
        <w:tc>
          <w:tcPr>
            <w:tcW w:w="1134" w:type="dxa"/>
            <w:tcBorders>
              <w:top w:val="single" w:sz="12" w:space="0" w:color="auto"/>
              <w:bottom w:val="single" w:sz="12" w:space="0" w:color="auto"/>
              <w:right w:val="single" w:sz="12" w:space="0" w:color="auto"/>
            </w:tcBorders>
            <w:vAlign w:val="center"/>
          </w:tcPr>
          <w:p w:rsidR="00BA72DB" w:rsidRPr="00804E72" w:rsidRDefault="00494935"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9</w:t>
            </w:r>
          </w:p>
        </w:tc>
      </w:tr>
      <w:tr w:rsidR="005836B2" w:rsidRPr="00BA72DB" w:rsidTr="006508B0">
        <w:tc>
          <w:tcPr>
            <w:tcW w:w="411" w:type="dxa"/>
            <w:tcBorders>
              <w:top w:val="single" w:sz="12" w:space="0" w:color="auto"/>
              <w:left w:val="single" w:sz="12" w:space="0" w:color="auto"/>
              <w:bottom w:val="single" w:sz="12" w:space="0" w:color="auto"/>
              <w:right w:val="double" w:sz="4" w:space="0" w:color="auto"/>
            </w:tcBorders>
            <w:vAlign w:val="center"/>
          </w:tcPr>
          <w:p w:rsidR="005836B2" w:rsidRPr="00804E72" w:rsidRDefault="005836B2"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lastRenderedPageBreak/>
              <w:t>4</w:t>
            </w:r>
          </w:p>
        </w:tc>
        <w:tc>
          <w:tcPr>
            <w:tcW w:w="1398" w:type="dxa"/>
            <w:tcBorders>
              <w:top w:val="single" w:sz="12" w:space="0" w:color="auto"/>
              <w:left w:val="double" w:sz="4" w:space="0" w:color="auto"/>
              <w:bottom w:val="single" w:sz="12" w:space="0" w:color="auto"/>
              <w:right w:val="double" w:sz="4" w:space="0" w:color="auto"/>
            </w:tcBorders>
            <w:vAlign w:val="center"/>
          </w:tcPr>
          <w:p w:rsidR="005836B2" w:rsidRPr="00804E72" w:rsidRDefault="0099330D" w:rsidP="00804E72">
            <w:pPr>
              <w:shd w:val="clear" w:color="auto" w:fill="FFFFFF" w:themeFill="background1"/>
              <w:rPr>
                <w:rFonts w:ascii="Times New Roman" w:hAnsi="Times New Roman" w:cs="Times New Roman"/>
                <w:b/>
                <w:color w:val="000000"/>
                <w:sz w:val="20"/>
                <w:szCs w:val="20"/>
              </w:rPr>
            </w:pPr>
            <w:r w:rsidRPr="00804E72">
              <w:rPr>
                <w:rFonts w:ascii="Times New Roman" w:hAnsi="Times New Roman" w:cs="Times New Roman"/>
                <w:b/>
                <w:color w:val="000000"/>
                <w:sz w:val="20"/>
                <w:szCs w:val="20"/>
              </w:rPr>
              <w:t>Овчинникова А.А.</w:t>
            </w:r>
          </w:p>
        </w:tc>
        <w:tc>
          <w:tcPr>
            <w:tcW w:w="1276" w:type="dxa"/>
            <w:tcBorders>
              <w:top w:val="single" w:sz="12" w:space="0" w:color="auto"/>
              <w:left w:val="double" w:sz="4" w:space="0" w:color="auto"/>
              <w:bottom w:val="single" w:sz="12" w:space="0" w:color="auto"/>
            </w:tcBorders>
            <w:vAlign w:val="center"/>
          </w:tcPr>
          <w:p w:rsidR="006E5EF7" w:rsidRPr="00804E72" w:rsidRDefault="006E5EF7"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54.01.01</w:t>
            </w:r>
          </w:p>
          <w:p w:rsidR="005836B2" w:rsidRPr="00804E72" w:rsidRDefault="006E5EF7" w:rsidP="00804E72">
            <w:pPr>
              <w:shd w:val="clear" w:color="auto" w:fill="FFFFFF" w:themeFill="background1"/>
              <w:jc w:val="center"/>
              <w:rPr>
                <w:rFonts w:ascii="Times New Roman" w:hAnsi="Times New Roman" w:cs="Times New Roman"/>
                <w:color w:val="000000"/>
                <w:sz w:val="22"/>
                <w:szCs w:val="22"/>
              </w:rPr>
            </w:pPr>
            <w:r w:rsidRPr="00804E72">
              <w:rPr>
                <w:rFonts w:ascii="Times New Roman" w:hAnsi="Times New Roman" w:cs="Times New Roman"/>
                <w:color w:val="000000"/>
                <w:sz w:val="22"/>
                <w:szCs w:val="22"/>
              </w:rPr>
              <w:t>Исполни</w:t>
            </w:r>
            <w:r w:rsidR="005B0518" w:rsidRPr="00804E72">
              <w:rPr>
                <w:rFonts w:ascii="Times New Roman" w:hAnsi="Times New Roman" w:cs="Times New Roman"/>
                <w:color w:val="000000"/>
                <w:sz w:val="22"/>
                <w:szCs w:val="22"/>
              </w:rPr>
              <w:t>-</w:t>
            </w:r>
            <w:r w:rsidRPr="00804E72">
              <w:rPr>
                <w:rFonts w:ascii="Times New Roman" w:hAnsi="Times New Roman" w:cs="Times New Roman"/>
                <w:color w:val="000000"/>
                <w:sz w:val="22"/>
                <w:szCs w:val="22"/>
              </w:rPr>
              <w:t>тель художественно-оформи</w:t>
            </w:r>
            <w:r w:rsidR="001142E3" w:rsidRPr="00804E72">
              <w:rPr>
                <w:rFonts w:ascii="Times New Roman" w:hAnsi="Times New Roman" w:cs="Times New Roman"/>
                <w:color w:val="000000"/>
                <w:sz w:val="22"/>
                <w:szCs w:val="22"/>
              </w:rPr>
              <w:t>-</w:t>
            </w:r>
            <w:r w:rsidRPr="00804E72">
              <w:rPr>
                <w:rFonts w:ascii="Times New Roman" w:hAnsi="Times New Roman" w:cs="Times New Roman"/>
                <w:color w:val="000000"/>
                <w:sz w:val="22"/>
                <w:szCs w:val="22"/>
              </w:rPr>
              <w:t>тельских работ</w:t>
            </w:r>
          </w:p>
        </w:tc>
        <w:tc>
          <w:tcPr>
            <w:tcW w:w="1134" w:type="dxa"/>
            <w:tcBorders>
              <w:top w:val="single" w:sz="12" w:space="0" w:color="auto"/>
              <w:bottom w:val="single" w:sz="12" w:space="0" w:color="auto"/>
            </w:tcBorders>
            <w:vAlign w:val="center"/>
          </w:tcPr>
          <w:p w:rsidR="005836B2" w:rsidRPr="00804E72" w:rsidRDefault="006E5EF7"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ВПО</w:t>
            </w:r>
          </w:p>
        </w:tc>
        <w:tc>
          <w:tcPr>
            <w:tcW w:w="1418" w:type="dxa"/>
            <w:tcBorders>
              <w:top w:val="single" w:sz="12" w:space="0" w:color="auto"/>
              <w:bottom w:val="single" w:sz="12" w:space="0" w:color="auto"/>
            </w:tcBorders>
            <w:vAlign w:val="center"/>
          </w:tcPr>
          <w:p w:rsidR="005836B2" w:rsidRPr="00804E72" w:rsidRDefault="00A758D6" w:rsidP="00804E72">
            <w:pPr>
              <w:shd w:val="clear" w:color="auto" w:fill="FFFFFF" w:themeFill="background1"/>
              <w:jc w:val="center"/>
              <w:rPr>
                <w:rFonts w:ascii="Times New Roman" w:hAnsi="Times New Roman" w:cs="Times New Roman"/>
                <w:color w:val="000000"/>
                <w:sz w:val="20"/>
                <w:szCs w:val="20"/>
              </w:rPr>
            </w:pPr>
            <w:r w:rsidRPr="00804E72">
              <w:rPr>
                <w:rFonts w:ascii="Times New Roman" w:hAnsi="Times New Roman" w:cs="Times New Roman"/>
                <w:color w:val="000000"/>
                <w:sz w:val="18"/>
                <w:szCs w:val="18"/>
              </w:rPr>
              <w:t xml:space="preserve">Преподаватель </w:t>
            </w:r>
            <w:r w:rsidRPr="00804E72">
              <w:rPr>
                <w:rFonts w:ascii="Times New Roman" w:hAnsi="Times New Roman" w:cs="Times New Roman"/>
                <w:color w:val="000000"/>
                <w:sz w:val="20"/>
                <w:szCs w:val="20"/>
              </w:rPr>
              <w:t>изобразительного искусства и черчения</w:t>
            </w:r>
          </w:p>
        </w:tc>
        <w:tc>
          <w:tcPr>
            <w:tcW w:w="850" w:type="dxa"/>
            <w:tcBorders>
              <w:top w:val="single" w:sz="12" w:space="0" w:color="auto"/>
              <w:bottom w:val="single" w:sz="12" w:space="0" w:color="auto"/>
            </w:tcBorders>
            <w:vAlign w:val="center"/>
          </w:tcPr>
          <w:p w:rsidR="005836B2" w:rsidRPr="00804E72" w:rsidRDefault="005B0518"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w:t>
            </w:r>
          </w:p>
        </w:tc>
        <w:tc>
          <w:tcPr>
            <w:tcW w:w="1843" w:type="dxa"/>
            <w:tcBorders>
              <w:top w:val="single" w:sz="12" w:space="0" w:color="auto"/>
              <w:bottom w:val="single" w:sz="12" w:space="0" w:color="auto"/>
            </w:tcBorders>
            <w:vAlign w:val="center"/>
          </w:tcPr>
          <w:p w:rsidR="005836B2" w:rsidRPr="00804E72" w:rsidRDefault="0099330D" w:rsidP="00804E72">
            <w:pPr>
              <w:shd w:val="clear" w:color="auto" w:fill="FFFFFF" w:themeFill="background1"/>
              <w:rPr>
                <w:rFonts w:ascii="Times New Roman" w:hAnsi="Times New Roman" w:cs="Times New Roman"/>
                <w:color w:val="000000"/>
              </w:rPr>
            </w:pPr>
            <w:r w:rsidRPr="00804E72">
              <w:rPr>
                <w:rFonts w:ascii="Times New Roman" w:hAnsi="Times New Roman" w:cs="Times New Roman"/>
                <w:color w:val="000000"/>
              </w:rPr>
              <w:t>-</w:t>
            </w:r>
          </w:p>
        </w:tc>
        <w:tc>
          <w:tcPr>
            <w:tcW w:w="850" w:type="dxa"/>
            <w:tcBorders>
              <w:top w:val="single" w:sz="12" w:space="0" w:color="auto"/>
              <w:bottom w:val="single" w:sz="12" w:space="0" w:color="auto"/>
            </w:tcBorders>
            <w:vAlign w:val="center"/>
          </w:tcPr>
          <w:p w:rsidR="005836B2" w:rsidRPr="00804E72" w:rsidRDefault="0099330D"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5</w:t>
            </w:r>
          </w:p>
        </w:tc>
        <w:tc>
          <w:tcPr>
            <w:tcW w:w="1134" w:type="dxa"/>
            <w:tcBorders>
              <w:top w:val="single" w:sz="12" w:space="0" w:color="auto"/>
              <w:bottom w:val="single" w:sz="12" w:space="0" w:color="auto"/>
              <w:right w:val="single" w:sz="12" w:space="0" w:color="auto"/>
            </w:tcBorders>
            <w:vAlign w:val="center"/>
          </w:tcPr>
          <w:p w:rsidR="005836B2" w:rsidRPr="00BA72DB" w:rsidRDefault="0099330D" w:rsidP="00804E72">
            <w:pPr>
              <w:shd w:val="clear" w:color="auto" w:fill="FFFFFF" w:themeFill="background1"/>
              <w:jc w:val="center"/>
              <w:rPr>
                <w:rFonts w:ascii="Times New Roman" w:hAnsi="Times New Roman" w:cs="Times New Roman"/>
                <w:color w:val="000000"/>
              </w:rPr>
            </w:pPr>
            <w:r w:rsidRPr="00804E72">
              <w:rPr>
                <w:rFonts w:ascii="Times New Roman" w:hAnsi="Times New Roman" w:cs="Times New Roman"/>
                <w:color w:val="000000"/>
              </w:rPr>
              <w:t>6 месяцев</w:t>
            </w:r>
          </w:p>
        </w:tc>
      </w:tr>
    </w:tbl>
    <w:p w:rsidR="00566BDB" w:rsidRDefault="00566BDB" w:rsidP="00BA72DB">
      <w:pPr>
        <w:widowControl w:val="0"/>
        <w:spacing w:after="0" w:line="240" w:lineRule="auto"/>
        <w:ind w:firstLine="567"/>
        <w:jc w:val="both"/>
        <w:rPr>
          <w:rFonts w:ascii="Times New Roman" w:eastAsia="Arial Unicode MS" w:hAnsi="Times New Roman" w:cs="Times New Roman"/>
          <w:b/>
          <w:i/>
          <w:color w:val="000000"/>
          <w:sz w:val="28"/>
          <w:szCs w:val="28"/>
          <w:lang w:eastAsia="ru-RU" w:bidi="ru-RU"/>
        </w:rPr>
      </w:pPr>
    </w:p>
    <w:p w:rsidR="00BA72DB" w:rsidRPr="00924364" w:rsidRDefault="00BA72DB" w:rsidP="00924364">
      <w:pPr>
        <w:widowControl w:val="0"/>
        <w:spacing w:after="0" w:line="240" w:lineRule="auto"/>
        <w:ind w:firstLine="567"/>
        <w:jc w:val="both"/>
        <w:rPr>
          <w:rFonts w:ascii="Times New Roman" w:eastAsia="Arial Unicode MS" w:hAnsi="Times New Roman" w:cs="Times New Roman"/>
          <w:b/>
          <w:i/>
          <w:color w:val="000000"/>
          <w:sz w:val="28"/>
          <w:szCs w:val="28"/>
          <w:lang w:eastAsia="ru-RU" w:bidi="ru-RU"/>
        </w:rPr>
      </w:pPr>
      <w:r w:rsidRPr="00BA72DB">
        <w:rPr>
          <w:rFonts w:ascii="Times New Roman" w:eastAsia="Arial Unicode MS" w:hAnsi="Times New Roman" w:cs="Times New Roman"/>
          <w:b/>
          <w:i/>
          <w:color w:val="000000"/>
          <w:sz w:val="28"/>
          <w:szCs w:val="28"/>
          <w:lang w:eastAsia="ru-RU" w:bidi="ru-RU"/>
        </w:rPr>
        <w:t>Кадровое обеспечение образовательного процесса в лицее позволяет осуществлять подготовку квалифицированных рабочих с учетом задач и специфики реализуемых профессиональных образовательных программ, в соответствии с требованиями ФГОС СПО по профессиям.</w:t>
      </w:r>
    </w:p>
    <w:p w:rsidR="00BA72DB" w:rsidRPr="00924364" w:rsidRDefault="00BA72DB" w:rsidP="00924364">
      <w:pPr>
        <w:widowControl w:val="0"/>
        <w:shd w:val="clear" w:color="auto" w:fill="FFFFFF"/>
        <w:tabs>
          <w:tab w:val="left" w:pos="8813"/>
        </w:tabs>
        <w:spacing w:before="240" w:after="120" w:line="240" w:lineRule="auto"/>
        <w:rPr>
          <w:rFonts w:ascii="Times New Roman" w:eastAsia="Arial Unicode MS" w:hAnsi="Times New Roman" w:cs="Times New Roman"/>
          <w:b/>
          <w:color w:val="000000"/>
          <w:sz w:val="28"/>
          <w:szCs w:val="28"/>
          <w:lang w:eastAsia="ru-RU" w:bidi="ru-RU"/>
        </w:rPr>
      </w:pPr>
      <w:r w:rsidRPr="00BA72DB">
        <w:rPr>
          <w:rFonts w:ascii="Times New Roman" w:eastAsia="Arial Unicode MS" w:hAnsi="Times New Roman" w:cs="Times New Roman"/>
          <w:b/>
          <w:color w:val="000000"/>
          <w:spacing w:val="-1"/>
          <w:sz w:val="28"/>
          <w:szCs w:val="28"/>
          <w:lang w:eastAsia="ru-RU" w:bidi="ru-RU"/>
        </w:rPr>
        <w:t xml:space="preserve">8. Библиотечно-информационное обеспечение  </w:t>
      </w:r>
      <w:r w:rsidR="00924364">
        <w:rPr>
          <w:rFonts w:ascii="Times New Roman" w:eastAsia="Arial Unicode MS" w:hAnsi="Times New Roman" w:cs="Times New Roman"/>
          <w:b/>
          <w:color w:val="000000"/>
          <w:sz w:val="28"/>
          <w:szCs w:val="28"/>
          <w:lang w:eastAsia="ru-RU" w:bidi="ru-RU"/>
        </w:rPr>
        <w:t>образовательного процесса</w:t>
      </w:r>
    </w:p>
    <w:p w:rsidR="00BA72DB" w:rsidRPr="00BA72DB" w:rsidRDefault="00BA72DB" w:rsidP="00BA72DB">
      <w:pPr>
        <w:widowControl w:val="0"/>
        <w:shd w:val="clear" w:color="auto" w:fill="FFFFFF"/>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Библиотека лицея (общая площадь 135 кв.м.) располагает абонементом, читальным залом (площадь 54 кв.м.) на 30 посадочных мест, книгохранилищем. </w:t>
      </w:r>
      <w:r w:rsidRPr="00BA72DB">
        <w:rPr>
          <w:rFonts w:ascii="Times New Roman" w:eastAsia="Arial Unicode MS" w:hAnsi="Times New Roman" w:cs="Times New Roman"/>
          <w:color w:val="000000"/>
          <w:spacing w:val="-2"/>
          <w:sz w:val="28"/>
          <w:szCs w:val="28"/>
          <w:lang w:eastAsia="ru-RU" w:bidi="ru-RU"/>
        </w:rPr>
        <w:t xml:space="preserve">Библиотека является одним из ведущих структурных подразделений лицея, </w:t>
      </w:r>
      <w:r w:rsidRPr="00BA72DB">
        <w:rPr>
          <w:rFonts w:ascii="Times New Roman" w:eastAsia="Arial Unicode MS" w:hAnsi="Times New Roman" w:cs="Times New Roman"/>
          <w:color w:val="000000"/>
          <w:spacing w:val="-1"/>
          <w:sz w:val="28"/>
          <w:szCs w:val="28"/>
          <w:lang w:eastAsia="ru-RU" w:bidi="ru-RU"/>
        </w:rPr>
        <w:t xml:space="preserve">обеспечивающим учебной, научной, справочной, художественной литературой, </w:t>
      </w:r>
      <w:r w:rsidRPr="00BA72DB">
        <w:rPr>
          <w:rFonts w:ascii="Times New Roman" w:eastAsia="Arial Unicode MS" w:hAnsi="Times New Roman" w:cs="Times New Roman"/>
          <w:color w:val="000000"/>
          <w:sz w:val="28"/>
          <w:szCs w:val="28"/>
          <w:lang w:eastAsia="ru-RU" w:bidi="ru-RU"/>
        </w:rPr>
        <w:t>периодическими изданиями и информативными материалами учебно-</w:t>
      </w:r>
      <w:r w:rsidRPr="00BA72DB">
        <w:rPr>
          <w:rFonts w:ascii="Times New Roman" w:eastAsia="Arial Unicode MS" w:hAnsi="Times New Roman" w:cs="Times New Roman"/>
          <w:color w:val="000000"/>
          <w:spacing w:val="-1"/>
          <w:sz w:val="28"/>
          <w:szCs w:val="28"/>
          <w:lang w:eastAsia="ru-RU" w:bidi="ru-RU"/>
        </w:rPr>
        <w:t>воспитательный процесс, а также центром распространения знаний, духовного и интеллектуального общения, культуры.</w:t>
      </w:r>
    </w:p>
    <w:p w:rsidR="00BA72DB" w:rsidRPr="00837944" w:rsidRDefault="00BA72DB" w:rsidP="00837944">
      <w:pPr>
        <w:widowControl w:val="0"/>
        <w:spacing w:after="0" w:line="317" w:lineRule="exact"/>
        <w:ind w:left="5" w:right="48"/>
        <w:jc w:val="both"/>
        <w:rPr>
          <w:rFonts w:ascii="Times New Roman" w:eastAsia="Arial Unicode MS" w:hAnsi="Times New Roman" w:cs="Times New Roman"/>
          <w:color w:val="000000"/>
          <w:sz w:val="24"/>
          <w:szCs w:val="24"/>
          <w:lang w:eastAsia="ru-RU" w:bidi="ru-RU"/>
        </w:rPr>
      </w:pPr>
      <w:r w:rsidRPr="00BA72DB">
        <w:rPr>
          <w:rFonts w:ascii="Times New Roman" w:eastAsia="Arial Unicode MS" w:hAnsi="Times New Roman" w:cs="Times New Roman"/>
          <w:color w:val="000000"/>
          <w:sz w:val="28"/>
          <w:szCs w:val="28"/>
          <w:lang w:eastAsia="ru-RU" w:bidi="ru-RU"/>
        </w:rPr>
        <w:t xml:space="preserve"> </w:t>
      </w:r>
      <w:r w:rsidRPr="00837944">
        <w:rPr>
          <w:rFonts w:ascii="Times New Roman" w:eastAsia="Arial Unicode MS" w:hAnsi="Times New Roman" w:cs="Times New Roman"/>
          <w:color w:val="000000"/>
          <w:sz w:val="28"/>
          <w:szCs w:val="28"/>
          <w:lang w:eastAsia="ru-RU" w:bidi="ru-RU"/>
        </w:rPr>
        <w:t xml:space="preserve">Библиотека ведет свою работу в тесном контакте с методическим кабинетом лицея. </w:t>
      </w:r>
      <w:r w:rsidRPr="00837944">
        <w:rPr>
          <w:rFonts w:ascii="Times New Roman" w:eastAsia="Arial Unicode MS" w:hAnsi="Times New Roman" w:cs="Times New Roman"/>
          <w:color w:val="000000"/>
          <w:spacing w:val="-6"/>
          <w:sz w:val="28"/>
          <w:szCs w:val="28"/>
          <w:lang w:eastAsia="ru-RU" w:bidi="ru-RU"/>
        </w:rPr>
        <w:t xml:space="preserve">Структура фонда соответствует требованиям, предъявляемым к библиотекам учреждений среднего профессионального образования, и отражает профиль лицея. </w:t>
      </w:r>
      <w:r w:rsidRPr="00837944">
        <w:rPr>
          <w:rFonts w:ascii="Times New Roman" w:eastAsia="Arial Unicode MS" w:hAnsi="Times New Roman" w:cs="Times New Roman"/>
          <w:color w:val="000000"/>
          <w:sz w:val="28"/>
          <w:szCs w:val="28"/>
          <w:lang w:eastAsia="ru-RU" w:bidi="ru-RU"/>
        </w:rPr>
        <w:t xml:space="preserve">Формирование библиотечного фонда осуществляется   в соответствии с основными профессиональными образовательными программами и информационными потребностями читателей. </w:t>
      </w:r>
      <w:r w:rsidRPr="00837944">
        <w:rPr>
          <w:rFonts w:ascii="Times New Roman" w:eastAsia="Arial Unicode MS" w:hAnsi="Times New Roman" w:cs="Times New Roman"/>
          <w:color w:val="000000"/>
          <w:spacing w:val="-6"/>
          <w:sz w:val="28"/>
          <w:szCs w:val="28"/>
          <w:lang w:eastAsia="ru-RU" w:bidi="ru-RU"/>
        </w:rPr>
        <w:t>Ф</w:t>
      </w:r>
      <w:r w:rsidRPr="00837944">
        <w:rPr>
          <w:rFonts w:ascii="Times New Roman" w:eastAsia="Arial Unicode MS" w:hAnsi="Times New Roman" w:cs="Times New Roman"/>
          <w:color w:val="000000"/>
          <w:sz w:val="28"/>
          <w:szCs w:val="28"/>
          <w:lang w:eastAsia="ru-RU" w:bidi="ru-RU"/>
        </w:rPr>
        <w:t>онд библиотеки создается на основе приобретения литературы на бюджетно</w:t>
      </w:r>
      <w:r w:rsidR="003D5C2F" w:rsidRPr="00837944">
        <w:rPr>
          <w:rFonts w:ascii="Times New Roman" w:eastAsia="Arial Unicode MS" w:hAnsi="Times New Roman" w:cs="Times New Roman"/>
          <w:color w:val="000000"/>
          <w:sz w:val="28"/>
          <w:szCs w:val="28"/>
          <w:lang w:eastAsia="ru-RU" w:bidi="ru-RU"/>
        </w:rPr>
        <w:t xml:space="preserve">й и внебюджетной основе. </w:t>
      </w:r>
      <w:r w:rsidR="00480766" w:rsidRPr="00837944">
        <w:rPr>
          <w:rFonts w:ascii="Times New Roman" w:eastAsia="Arial Unicode MS" w:hAnsi="Times New Roman" w:cs="Times New Roman"/>
          <w:color w:val="000000"/>
          <w:sz w:val="28"/>
          <w:szCs w:val="28"/>
          <w:lang w:eastAsia="ru-RU" w:bidi="ru-RU"/>
        </w:rPr>
        <w:t>В 2018</w:t>
      </w:r>
      <w:r w:rsidR="00837944" w:rsidRPr="00837944">
        <w:rPr>
          <w:rFonts w:ascii="Times New Roman" w:eastAsia="Arial Unicode MS" w:hAnsi="Times New Roman" w:cs="Times New Roman"/>
          <w:color w:val="000000"/>
          <w:sz w:val="28"/>
          <w:szCs w:val="28"/>
          <w:lang w:eastAsia="ru-RU" w:bidi="ru-RU"/>
        </w:rPr>
        <w:t xml:space="preserve"> заключен договор с ООО «КноРус медиа», дающий право на использование электронной библиотечной системы </w:t>
      </w:r>
      <w:r w:rsidR="00837944" w:rsidRPr="00837944">
        <w:rPr>
          <w:rFonts w:ascii="Times New Roman" w:eastAsia="Arial Unicode MS" w:hAnsi="Times New Roman" w:cs="Times New Roman"/>
          <w:color w:val="000000"/>
          <w:sz w:val="28"/>
          <w:szCs w:val="28"/>
          <w:lang w:val="en-US" w:eastAsia="ru-RU" w:bidi="ru-RU"/>
        </w:rPr>
        <w:t>BOOK</w:t>
      </w:r>
      <w:r w:rsidR="00837944" w:rsidRPr="00837944">
        <w:rPr>
          <w:rFonts w:ascii="Times New Roman" w:eastAsia="Arial Unicode MS" w:hAnsi="Times New Roman" w:cs="Times New Roman"/>
          <w:color w:val="000000"/>
          <w:sz w:val="28"/>
          <w:szCs w:val="28"/>
          <w:lang w:eastAsia="ru-RU" w:bidi="ru-RU"/>
        </w:rPr>
        <w:t>.</w:t>
      </w:r>
      <w:r w:rsidR="00837944" w:rsidRPr="00837944">
        <w:rPr>
          <w:rFonts w:ascii="Times New Roman" w:eastAsia="Arial Unicode MS" w:hAnsi="Times New Roman" w:cs="Times New Roman"/>
          <w:color w:val="000000"/>
          <w:sz w:val="28"/>
          <w:szCs w:val="28"/>
          <w:lang w:val="en-US" w:eastAsia="ru-RU" w:bidi="ru-RU"/>
        </w:rPr>
        <w:t>ru</w:t>
      </w:r>
      <w:r w:rsidR="00837944">
        <w:rPr>
          <w:rFonts w:ascii="Times New Roman" w:eastAsia="Arial Unicode MS" w:hAnsi="Times New Roman" w:cs="Times New Roman"/>
          <w:color w:val="000000"/>
          <w:sz w:val="28"/>
          <w:szCs w:val="28"/>
          <w:lang w:eastAsia="ru-RU" w:bidi="ru-RU"/>
        </w:rPr>
        <w:t>.</w:t>
      </w:r>
      <w:r w:rsidR="00480766" w:rsidRPr="00837944">
        <w:rPr>
          <w:rFonts w:ascii="Arial" w:hAnsi="Arial" w:cs="Arial"/>
          <w:color w:val="000000"/>
          <w:sz w:val="23"/>
          <w:szCs w:val="23"/>
          <w:shd w:val="clear" w:color="auto" w:fill="FFFFFF"/>
        </w:rPr>
        <w:t xml:space="preserve"> </w:t>
      </w:r>
    </w:p>
    <w:p w:rsidR="00BA72DB" w:rsidRPr="00BA72DB" w:rsidRDefault="00BA72DB" w:rsidP="00BA72DB">
      <w:pPr>
        <w:widowControl w:val="0"/>
        <w:shd w:val="clear" w:color="auto" w:fill="FFFFFF"/>
        <w:spacing w:after="0" w:line="317" w:lineRule="exact"/>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Общий библиоте</w:t>
      </w:r>
      <w:r w:rsidR="003D5C2F">
        <w:rPr>
          <w:rFonts w:ascii="Times New Roman" w:eastAsia="Arial Unicode MS" w:hAnsi="Times New Roman" w:cs="Times New Roman"/>
          <w:color w:val="000000"/>
          <w:sz w:val="28"/>
          <w:szCs w:val="28"/>
          <w:lang w:eastAsia="ru-RU" w:bidi="ru-RU"/>
        </w:rPr>
        <w:t>чный фонд на 31.12</w:t>
      </w:r>
      <w:r w:rsidR="0076574A">
        <w:rPr>
          <w:rFonts w:ascii="Times New Roman" w:eastAsia="Arial Unicode MS" w:hAnsi="Times New Roman" w:cs="Times New Roman"/>
          <w:color w:val="000000"/>
          <w:sz w:val="28"/>
          <w:szCs w:val="28"/>
          <w:lang w:eastAsia="ru-RU" w:bidi="ru-RU"/>
        </w:rPr>
        <w:t>.2019</w:t>
      </w:r>
      <w:r w:rsidRPr="00BA72DB">
        <w:rPr>
          <w:rFonts w:ascii="Times New Roman" w:eastAsia="Arial Unicode MS" w:hAnsi="Times New Roman" w:cs="Times New Roman"/>
          <w:color w:val="000000"/>
          <w:sz w:val="28"/>
          <w:szCs w:val="28"/>
          <w:lang w:eastAsia="ru-RU" w:bidi="ru-RU"/>
        </w:rPr>
        <w:t xml:space="preserve"> </w:t>
      </w:r>
      <w:r w:rsidR="00E95D5C">
        <w:rPr>
          <w:rFonts w:ascii="Times New Roman" w:eastAsia="Arial Unicode MS" w:hAnsi="Times New Roman" w:cs="Times New Roman"/>
          <w:color w:val="000000"/>
          <w:sz w:val="28"/>
          <w:szCs w:val="28"/>
          <w:lang w:eastAsia="ru-RU" w:bidi="ru-RU"/>
        </w:rPr>
        <w:t xml:space="preserve">года насчитывает </w:t>
      </w:r>
      <w:r w:rsidR="00E95D5C" w:rsidRPr="00D365FF">
        <w:rPr>
          <w:rFonts w:ascii="Times New Roman" w:eastAsia="Arial Unicode MS" w:hAnsi="Times New Roman" w:cs="Times New Roman"/>
          <w:color w:val="000000"/>
          <w:sz w:val="28"/>
          <w:szCs w:val="28"/>
          <w:lang w:eastAsia="ru-RU" w:bidi="ru-RU"/>
        </w:rPr>
        <w:t>11954</w:t>
      </w:r>
      <w:r w:rsidR="00E95D5C">
        <w:rPr>
          <w:rFonts w:ascii="Times New Roman" w:eastAsia="Arial Unicode MS" w:hAnsi="Times New Roman" w:cs="Times New Roman"/>
          <w:color w:val="000000"/>
          <w:sz w:val="28"/>
          <w:szCs w:val="28"/>
          <w:lang w:eastAsia="ru-RU" w:bidi="ru-RU"/>
        </w:rPr>
        <w:t xml:space="preserve"> экземпляра</w:t>
      </w:r>
      <w:r w:rsidRPr="00BA72DB">
        <w:rPr>
          <w:rFonts w:ascii="Times New Roman" w:eastAsia="Arial Unicode MS" w:hAnsi="Times New Roman" w:cs="Times New Roman"/>
          <w:color w:val="000000"/>
          <w:sz w:val="28"/>
          <w:szCs w:val="28"/>
          <w:lang w:eastAsia="ru-RU" w:bidi="ru-RU"/>
        </w:rPr>
        <w:t xml:space="preserve"> литературы различной направленности: учебной, учебно-методической, научно-популярной, нормативно-справочной и художественной. Фонд основной учебной литературы составляет </w:t>
      </w:r>
      <w:r w:rsidRPr="00D365FF">
        <w:rPr>
          <w:rFonts w:ascii="Times New Roman" w:eastAsia="Arial Unicode MS" w:hAnsi="Times New Roman" w:cs="Times New Roman"/>
          <w:color w:val="000000"/>
          <w:sz w:val="28"/>
          <w:szCs w:val="28"/>
          <w:lang w:eastAsia="ru-RU" w:bidi="ru-RU"/>
        </w:rPr>
        <w:t>4</w:t>
      </w:r>
      <w:r w:rsidR="00E95D5C" w:rsidRPr="00D365FF">
        <w:rPr>
          <w:rFonts w:ascii="Times New Roman" w:eastAsia="Arial Unicode MS" w:hAnsi="Times New Roman" w:cs="Times New Roman"/>
          <w:color w:val="000000"/>
          <w:sz w:val="28"/>
          <w:szCs w:val="28"/>
          <w:lang w:eastAsia="ru-RU" w:bidi="ru-RU"/>
        </w:rPr>
        <w:t>622</w:t>
      </w:r>
      <w:r w:rsidR="00E95D5C">
        <w:rPr>
          <w:rFonts w:ascii="Times New Roman" w:eastAsia="Arial Unicode MS" w:hAnsi="Times New Roman" w:cs="Times New Roman"/>
          <w:color w:val="000000"/>
          <w:sz w:val="28"/>
          <w:szCs w:val="28"/>
          <w:lang w:eastAsia="ru-RU" w:bidi="ru-RU"/>
        </w:rPr>
        <w:t xml:space="preserve"> экземпляра</w:t>
      </w:r>
      <w:r w:rsidRPr="00BA72DB">
        <w:rPr>
          <w:rFonts w:ascii="Times New Roman" w:eastAsia="Arial Unicode MS" w:hAnsi="Times New Roman" w:cs="Times New Roman"/>
          <w:color w:val="000000"/>
          <w:sz w:val="28"/>
          <w:szCs w:val="28"/>
          <w:lang w:eastAsia="ru-RU" w:bidi="ru-RU"/>
        </w:rPr>
        <w:t>.</w:t>
      </w:r>
    </w:p>
    <w:p w:rsidR="00BA72DB" w:rsidRPr="00BA72DB" w:rsidRDefault="00BA72DB" w:rsidP="00BA72DB">
      <w:pPr>
        <w:widowControl w:val="0"/>
        <w:shd w:val="clear" w:color="auto" w:fill="FFFFFF"/>
        <w:spacing w:after="0" w:line="317" w:lineRule="exact"/>
        <w:ind w:firstLine="567"/>
        <w:jc w:val="both"/>
        <w:rPr>
          <w:rFonts w:ascii="Times New Roman" w:eastAsia="Arial Unicode MS" w:hAnsi="Times New Roman" w:cs="Times New Roman"/>
          <w:color w:val="000000"/>
          <w:sz w:val="24"/>
          <w:szCs w:val="24"/>
          <w:lang w:eastAsia="ru-RU" w:bidi="ru-RU"/>
        </w:rPr>
      </w:pPr>
      <w:r w:rsidRPr="00BA72DB">
        <w:rPr>
          <w:rFonts w:ascii="Times New Roman" w:eastAsia="Arial Unicode MS" w:hAnsi="Times New Roman" w:cs="Times New Roman"/>
          <w:color w:val="000000"/>
          <w:sz w:val="28"/>
          <w:szCs w:val="28"/>
          <w:lang w:eastAsia="ru-RU" w:bidi="ru-RU"/>
        </w:rPr>
        <w:t>Укомплектованность библиотечного фонд</w:t>
      </w:r>
      <w:r w:rsidR="00804E72">
        <w:rPr>
          <w:rFonts w:ascii="Times New Roman" w:eastAsia="Arial Unicode MS" w:hAnsi="Times New Roman" w:cs="Times New Roman"/>
          <w:color w:val="000000"/>
          <w:sz w:val="28"/>
          <w:szCs w:val="28"/>
          <w:lang w:eastAsia="ru-RU" w:bidi="ru-RU"/>
        </w:rPr>
        <w:t xml:space="preserve">а основной учебной </w:t>
      </w:r>
      <w:r w:rsidRPr="00BA72DB">
        <w:rPr>
          <w:rFonts w:ascii="Times New Roman" w:eastAsia="Arial Unicode MS" w:hAnsi="Times New Roman" w:cs="Times New Roman"/>
          <w:color w:val="000000"/>
          <w:sz w:val="28"/>
          <w:szCs w:val="28"/>
          <w:lang w:eastAsia="ru-RU" w:bidi="ru-RU"/>
        </w:rPr>
        <w:t xml:space="preserve">литературой, </w:t>
      </w:r>
      <w:r w:rsidRPr="00BA72DB">
        <w:rPr>
          <w:rFonts w:ascii="Times New Roman" w:eastAsia="Arial Unicode MS" w:hAnsi="Times New Roman" w:cs="Times New Roman"/>
          <w:color w:val="000000"/>
          <w:sz w:val="28"/>
          <w:szCs w:val="28"/>
          <w:lang w:eastAsia="ru-RU" w:bidi="ru-RU"/>
        </w:rPr>
        <w:lastRenderedPageBreak/>
        <w:t xml:space="preserve">вышедшей за последние 5 </w:t>
      </w:r>
      <w:r w:rsidR="0064240D">
        <w:rPr>
          <w:rFonts w:ascii="Times New Roman" w:eastAsia="Arial Unicode MS" w:hAnsi="Times New Roman" w:cs="Times New Roman"/>
          <w:color w:val="000000"/>
          <w:sz w:val="28"/>
          <w:szCs w:val="28"/>
          <w:lang w:eastAsia="ru-RU" w:bidi="ru-RU"/>
        </w:rPr>
        <w:t xml:space="preserve">лет, составляет </w:t>
      </w:r>
      <w:r w:rsidRPr="00BA72DB">
        <w:rPr>
          <w:rFonts w:ascii="Times New Roman" w:eastAsia="Arial Unicode MS" w:hAnsi="Times New Roman" w:cs="Times New Roman"/>
          <w:color w:val="000000"/>
          <w:sz w:val="28"/>
          <w:szCs w:val="28"/>
          <w:lang w:eastAsia="ru-RU" w:bidi="ru-RU"/>
        </w:rPr>
        <w:t xml:space="preserve">по общепрофессиональному и профессиональному циклам </w:t>
      </w:r>
      <w:r w:rsidR="0064240D">
        <w:rPr>
          <w:rFonts w:ascii="Times New Roman" w:eastAsia="Arial Unicode MS" w:hAnsi="Times New Roman" w:cs="Times New Roman"/>
          <w:color w:val="000000"/>
          <w:sz w:val="28"/>
          <w:szCs w:val="28"/>
          <w:lang w:eastAsia="ru-RU" w:bidi="ru-RU"/>
        </w:rPr>
        <w:t xml:space="preserve">- </w:t>
      </w:r>
      <w:r w:rsidRPr="00BA72DB">
        <w:rPr>
          <w:rFonts w:ascii="Times New Roman" w:eastAsia="Arial Unicode MS" w:hAnsi="Times New Roman" w:cs="Times New Roman"/>
          <w:color w:val="000000"/>
          <w:sz w:val="28"/>
          <w:szCs w:val="28"/>
          <w:lang w:eastAsia="ru-RU" w:bidi="ru-RU"/>
        </w:rPr>
        <w:t xml:space="preserve">1 экземпляр на обучающегося, что соответствует нормативным требованиям. </w:t>
      </w:r>
    </w:p>
    <w:p w:rsidR="00BA72DB" w:rsidRPr="00BA72DB" w:rsidRDefault="00BA72DB" w:rsidP="00BA72DB">
      <w:pPr>
        <w:widowControl w:val="0"/>
        <w:shd w:val="clear" w:color="auto" w:fill="FFFFFF"/>
        <w:spacing w:after="0" w:line="317" w:lineRule="exact"/>
        <w:ind w:right="5"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Обеспеченность обучающихся дополнительной литературой составляет: </w:t>
      </w:r>
    </w:p>
    <w:p w:rsidR="00BA72DB" w:rsidRPr="00BA72DB" w:rsidRDefault="00BA72DB" w:rsidP="00BA72DB">
      <w:pPr>
        <w:shd w:val="clear" w:color="auto" w:fill="FFFFFF"/>
        <w:spacing w:after="0" w:line="317" w:lineRule="exact"/>
        <w:ind w:right="5"/>
        <w:jc w:val="both"/>
        <w:rPr>
          <w:rFonts w:ascii="Times New Roman" w:eastAsia="Arial Unicode MS" w:hAnsi="Times New Roman" w:cs="Times New Roman"/>
          <w:color w:val="000000"/>
          <w:sz w:val="24"/>
          <w:szCs w:val="24"/>
          <w:lang w:eastAsia="ru-RU" w:bidi="ru-RU"/>
        </w:rPr>
      </w:pPr>
      <w:r w:rsidRPr="00BA72DB">
        <w:rPr>
          <w:rFonts w:ascii="Times New Roman" w:eastAsia="Arial Unicode MS" w:hAnsi="Times New Roman" w:cs="Times New Roman"/>
          <w:color w:val="000000"/>
          <w:sz w:val="28"/>
          <w:szCs w:val="28"/>
          <w:lang w:eastAsia="ru-RU" w:bidi="ru-RU"/>
        </w:rPr>
        <w:t xml:space="preserve">- научно-популярные периодические издания по профилю различных образовательных программ - 9 наименований (1 комплект каждого наименования), </w:t>
      </w:r>
    </w:p>
    <w:p w:rsidR="00BA72DB" w:rsidRPr="00BA72DB" w:rsidRDefault="00BA72DB" w:rsidP="00BA72DB">
      <w:pPr>
        <w:shd w:val="clear" w:color="auto" w:fill="FFFFFF"/>
        <w:spacing w:after="0" w:line="317" w:lineRule="exact"/>
        <w:ind w:right="5"/>
        <w:jc w:val="both"/>
        <w:rPr>
          <w:rFonts w:ascii="Times New Roman" w:eastAsia="Arial Unicode MS" w:hAnsi="Times New Roman" w:cs="Times New Roman"/>
          <w:color w:val="000000"/>
          <w:sz w:val="24"/>
          <w:szCs w:val="24"/>
          <w:lang w:eastAsia="ru-RU" w:bidi="ru-RU"/>
        </w:rPr>
      </w:pPr>
      <w:r w:rsidRPr="00BA72DB">
        <w:rPr>
          <w:rFonts w:ascii="Times New Roman" w:eastAsia="Arial Unicode MS" w:hAnsi="Times New Roman" w:cs="Times New Roman"/>
          <w:color w:val="000000"/>
          <w:sz w:val="28"/>
          <w:szCs w:val="28"/>
          <w:lang w:eastAsia="ru-RU" w:bidi="ru-RU"/>
        </w:rPr>
        <w:t xml:space="preserve">- справочно-библиографические издания, энциклопедии, энциклопедические словари - 42 наименования (1-2 комплекта каждого наименования), </w:t>
      </w:r>
    </w:p>
    <w:p w:rsidR="00BA72DB" w:rsidRPr="00BA72DB" w:rsidRDefault="00BA72DB" w:rsidP="00BA72DB">
      <w:pPr>
        <w:shd w:val="clear" w:color="auto" w:fill="FFFFFF"/>
        <w:spacing w:after="0" w:line="317" w:lineRule="exact"/>
        <w:ind w:right="5"/>
        <w:jc w:val="both"/>
        <w:rPr>
          <w:rFonts w:ascii="Times New Roman" w:eastAsia="Arial Unicode MS" w:hAnsi="Times New Roman" w:cs="Times New Roman"/>
          <w:color w:val="000000"/>
          <w:sz w:val="24"/>
          <w:szCs w:val="24"/>
          <w:lang w:eastAsia="ru-RU" w:bidi="ru-RU"/>
        </w:rPr>
      </w:pPr>
      <w:r w:rsidRPr="00BA72DB">
        <w:rPr>
          <w:rFonts w:ascii="Times New Roman" w:eastAsia="Arial Unicode MS" w:hAnsi="Times New Roman" w:cs="Times New Roman"/>
          <w:color w:val="000000"/>
          <w:sz w:val="28"/>
          <w:szCs w:val="28"/>
          <w:lang w:eastAsia="ru-RU" w:bidi="ru-RU"/>
        </w:rPr>
        <w:t>- отраслевые словари и справочники -5 наименований (5-10 экземпляров одного наименования).</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b/>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В читальном зале библиотеки установлен 1 компьютер с доступом к сети Интернет, что обеспечивает возможность работы обучающихся с Интернет - ресурсами.</w:t>
      </w:r>
    </w:p>
    <w:p w:rsidR="00BA72DB" w:rsidRPr="00BA72DB" w:rsidRDefault="00BA72DB" w:rsidP="00BA72DB">
      <w:pPr>
        <w:widowControl w:val="0"/>
        <w:shd w:val="clear" w:color="auto" w:fill="FFFFFF"/>
        <w:spacing w:after="0" w:line="317" w:lineRule="exact"/>
        <w:ind w:right="58"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Наряду с печатными учебными изданиями преподаватели и мастера производственного обучения используют в учебном процессе электронные издания (учебники, электронные базы периодических изданий и др.). В библиотеке лицея создана база электронных средств обучения по каждой профессии.</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Использование компьютерной техники и информационных технологий в образовательном процессе является важным условием повышения качества подготовки конкурентоспособных выпускников.</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Лицей имеет информационную базу, обеспечивающую возможность оперативного получения и обмена информацией с другими учебными заведениями. Функционирует персональный сайт в сети Интернет (</w:t>
      </w:r>
      <w:r w:rsidRPr="00BA72DB">
        <w:rPr>
          <w:rFonts w:ascii="Times New Roman" w:eastAsia="Arial Unicode MS" w:hAnsi="Times New Roman" w:cs="Times New Roman"/>
          <w:color w:val="000000"/>
          <w:sz w:val="28"/>
          <w:szCs w:val="28"/>
          <w:lang w:val="en-US" w:eastAsia="ru-RU" w:bidi="ru-RU"/>
        </w:rPr>
        <w:t>proflicey</w:t>
      </w:r>
      <w:r w:rsidRPr="00BA72DB">
        <w:rPr>
          <w:rFonts w:ascii="Times New Roman" w:eastAsia="Arial Unicode MS" w:hAnsi="Times New Roman" w:cs="Times New Roman"/>
          <w:color w:val="000000"/>
          <w:sz w:val="28"/>
          <w:szCs w:val="28"/>
          <w:lang w:eastAsia="ru-RU" w:bidi="ru-RU"/>
        </w:rPr>
        <w:t>-33.</w:t>
      </w:r>
      <w:r w:rsidRPr="00BA72DB">
        <w:rPr>
          <w:rFonts w:ascii="Times New Roman" w:eastAsia="Arial Unicode MS" w:hAnsi="Times New Roman" w:cs="Times New Roman"/>
          <w:color w:val="000000"/>
          <w:sz w:val="28"/>
          <w:szCs w:val="28"/>
          <w:lang w:val="en-US" w:eastAsia="ru-RU" w:bidi="ru-RU"/>
        </w:rPr>
        <w:t>ucoz</w:t>
      </w:r>
      <w:r w:rsidRPr="00BA72DB">
        <w:rPr>
          <w:rFonts w:ascii="Times New Roman" w:eastAsia="Arial Unicode MS" w:hAnsi="Times New Roman" w:cs="Times New Roman"/>
          <w:color w:val="000000"/>
          <w:sz w:val="28"/>
          <w:szCs w:val="28"/>
          <w:lang w:eastAsia="ru-RU" w:bidi="ru-RU"/>
        </w:rPr>
        <w:t>.</w:t>
      </w:r>
      <w:r w:rsidRPr="00BA72DB">
        <w:rPr>
          <w:rFonts w:ascii="Times New Roman" w:eastAsia="Arial Unicode MS" w:hAnsi="Times New Roman" w:cs="Times New Roman"/>
          <w:color w:val="000000"/>
          <w:sz w:val="28"/>
          <w:szCs w:val="28"/>
          <w:lang w:val="en-US" w:eastAsia="ru-RU" w:bidi="ru-RU"/>
        </w:rPr>
        <w:t>ru</w:t>
      </w:r>
      <w:r w:rsidRPr="00BA72DB">
        <w:rPr>
          <w:rFonts w:ascii="Times New Roman" w:eastAsia="Arial Unicode MS" w:hAnsi="Times New Roman" w:cs="Times New Roman"/>
          <w:color w:val="000000"/>
          <w:sz w:val="28"/>
          <w:szCs w:val="28"/>
          <w:lang w:eastAsia="ru-RU" w:bidi="ru-RU"/>
        </w:rPr>
        <w:t xml:space="preserve">). </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Общее количество компьютеров в лицее -34 единицы. В</w:t>
      </w:r>
      <w:r w:rsidR="004C2117">
        <w:rPr>
          <w:rFonts w:ascii="Times New Roman" w:eastAsia="Arial Unicode MS" w:hAnsi="Times New Roman" w:cs="Times New Roman"/>
          <w:color w:val="000000"/>
          <w:sz w:val="28"/>
          <w:szCs w:val="28"/>
          <w:lang w:eastAsia="ru-RU" w:bidi="ru-RU"/>
        </w:rPr>
        <w:t xml:space="preserve"> учебном процессе используется 1 компьютерный кабинет, </w:t>
      </w:r>
      <w:r w:rsidR="00586A68" w:rsidRPr="00435851">
        <w:rPr>
          <w:rFonts w:ascii="Times New Roman" w:eastAsia="Arial Unicode MS" w:hAnsi="Times New Roman" w:cs="Times New Roman"/>
          <w:color w:val="000000"/>
          <w:sz w:val="28"/>
          <w:szCs w:val="28"/>
          <w:lang w:eastAsia="ru-RU" w:bidi="ru-RU"/>
        </w:rPr>
        <w:t>оборудованный</w:t>
      </w:r>
      <w:r w:rsidR="004C2117" w:rsidRPr="00435851">
        <w:rPr>
          <w:rFonts w:ascii="Times New Roman" w:eastAsia="Arial Unicode MS" w:hAnsi="Times New Roman" w:cs="Times New Roman"/>
          <w:color w:val="000000"/>
          <w:sz w:val="28"/>
          <w:szCs w:val="28"/>
          <w:lang w:eastAsia="ru-RU" w:bidi="ru-RU"/>
        </w:rPr>
        <w:t xml:space="preserve"> 11</w:t>
      </w:r>
      <w:r w:rsidRPr="00435851">
        <w:rPr>
          <w:rFonts w:ascii="Times New Roman" w:eastAsia="Arial Unicode MS" w:hAnsi="Times New Roman" w:cs="Times New Roman"/>
          <w:color w:val="000000"/>
          <w:sz w:val="28"/>
          <w:szCs w:val="28"/>
          <w:lang w:eastAsia="ru-RU" w:bidi="ru-RU"/>
        </w:rPr>
        <w:t xml:space="preserve"> ПЭВМ типа Intel Pentium II, </w:t>
      </w:r>
      <w:r w:rsidRPr="00435851">
        <w:rPr>
          <w:rFonts w:ascii="Times New Roman" w:eastAsia="Arial Unicode MS" w:hAnsi="Times New Roman" w:cs="Times New Roman"/>
          <w:color w:val="000000"/>
          <w:sz w:val="28"/>
          <w:szCs w:val="28"/>
          <w:lang w:val="en-US" w:eastAsia="ru-RU" w:bidi="ru-RU"/>
        </w:rPr>
        <w:t>AMD</w:t>
      </w:r>
      <w:r w:rsidRPr="00435851">
        <w:rPr>
          <w:rFonts w:ascii="Times New Roman" w:eastAsia="Arial Unicode MS" w:hAnsi="Times New Roman" w:cs="Times New Roman"/>
          <w:color w:val="000000"/>
          <w:sz w:val="28"/>
          <w:szCs w:val="28"/>
          <w:lang w:eastAsia="ru-RU" w:bidi="ru-RU"/>
        </w:rPr>
        <w:t xml:space="preserve"> </w:t>
      </w:r>
      <w:r w:rsidRPr="00435851">
        <w:rPr>
          <w:rFonts w:ascii="Times New Roman" w:eastAsia="Arial Unicode MS" w:hAnsi="Times New Roman" w:cs="Times New Roman"/>
          <w:color w:val="000000"/>
          <w:sz w:val="28"/>
          <w:szCs w:val="28"/>
          <w:lang w:val="en-US" w:eastAsia="ru-RU" w:bidi="ru-RU"/>
        </w:rPr>
        <w:t>Duron</w:t>
      </w:r>
      <w:r w:rsidRPr="00435851">
        <w:rPr>
          <w:rFonts w:ascii="Times New Roman" w:eastAsia="Arial Unicode MS" w:hAnsi="Times New Roman" w:cs="Times New Roman"/>
          <w:color w:val="000000"/>
          <w:sz w:val="28"/>
          <w:szCs w:val="28"/>
          <w:lang w:eastAsia="ru-RU" w:bidi="ru-RU"/>
        </w:rPr>
        <w:t>(</w:t>
      </w:r>
      <w:r w:rsidRPr="00435851">
        <w:rPr>
          <w:rFonts w:ascii="Times New Roman" w:eastAsia="Arial Unicode MS" w:hAnsi="Times New Roman" w:cs="Times New Roman"/>
          <w:color w:val="000000"/>
          <w:sz w:val="28"/>
          <w:szCs w:val="28"/>
          <w:lang w:val="en-US" w:eastAsia="ru-RU" w:bidi="ru-RU"/>
        </w:rPr>
        <w:t>tm</w:t>
      </w:r>
      <w:r w:rsidRPr="00435851">
        <w:rPr>
          <w:rFonts w:ascii="Times New Roman" w:eastAsia="Arial Unicode MS" w:hAnsi="Times New Roman" w:cs="Times New Roman"/>
          <w:color w:val="000000"/>
          <w:sz w:val="28"/>
          <w:szCs w:val="28"/>
          <w:lang w:eastAsia="ru-RU" w:bidi="ru-RU"/>
        </w:rPr>
        <w:t>). На компьютерах установлена операционная сист</w:t>
      </w:r>
      <w:r w:rsidR="00435851" w:rsidRPr="00435851">
        <w:rPr>
          <w:rFonts w:ascii="Times New Roman" w:eastAsia="Arial Unicode MS" w:hAnsi="Times New Roman" w:cs="Times New Roman"/>
          <w:color w:val="000000"/>
          <w:sz w:val="28"/>
          <w:szCs w:val="28"/>
          <w:lang w:eastAsia="ru-RU" w:bidi="ru-RU"/>
        </w:rPr>
        <w:t xml:space="preserve">ема </w:t>
      </w:r>
      <w:r w:rsidR="00435851" w:rsidRPr="00435851">
        <w:rPr>
          <w:rFonts w:ascii="Times New Roman" w:eastAsia="Arial Unicode MS" w:hAnsi="Times New Roman" w:cs="Times New Roman"/>
          <w:color w:val="000000"/>
          <w:sz w:val="28"/>
          <w:szCs w:val="28"/>
          <w:lang w:val="en-US" w:eastAsia="ru-RU" w:bidi="ru-RU"/>
        </w:rPr>
        <w:t>Windows</w:t>
      </w:r>
      <w:r w:rsidRPr="00435851">
        <w:rPr>
          <w:rFonts w:ascii="Times New Roman" w:eastAsia="Arial Unicode MS" w:hAnsi="Times New Roman" w:cs="Times New Roman"/>
          <w:color w:val="000000"/>
          <w:sz w:val="28"/>
          <w:szCs w:val="28"/>
          <w:lang w:eastAsia="ru-RU" w:bidi="ru-RU"/>
        </w:rPr>
        <w:t xml:space="preserve">, программное обеспечение </w:t>
      </w:r>
      <w:r w:rsidRPr="00435851">
        <w:rPr>
          <w:rFonts w:ascii="Times New Roman" w:eastAsia="Arial Unicode MS" w:hAnsi="Times New Roman" w:cs="Times New Roman"/>
          <w:color w:val="000000"/>
          <w:sz w:val="28"/>
          <w:szCs w:val="28"/>
          <w:lang w:val="en-US" w:eastAsia="ru-RU" w:bidi="ru-RU"/>
        </w:rPr>
        <w:t>Open</w:t>
      </w:r>
      <w:r w:rsidRPr="00435851">
        <w:rPr>
          <w:rFonts w:ascii="Times New Roman" w:eastAsia="Arial Unicode MS" w:hAnsi="Times New Roman" w:cs="Times New Roman"/>
          <w:color w:val="000000"/>
          <w:sz w:val="28"/>
          <w:szCs w:val="28"/>
          <w:lang w:eastAsia="ru-RU" w:bidi="ru-RU"/>
        </w:rPr>
        <w:t xml:space="preserve"> </w:t>
      </w:r>
      <w:r w:rsidRPr="00435851">
        <w:rPr>
          <w:rFonts w:ascii="Times New Roman" w:eastAsia="Arial Unicode MS" w:hAnsi="Times New Roman" w:cs="Times New Roman"/>
          <w:color w:val="000000"/>
          <w:sz w:val="28"/>
          <w:szCs w:val="28"/>
          <w:lang w:val="en-US" w:eastAsia="ru-RU" w:bidi="ru-RU"/>
        </w:rPr>
        <w:t>Office</w:t>
      </w:r>
      <w:r w:rsidRPr="00435851">
        <w:rPr>
          <w:rFonts w:ascii="Times New Roman" w:eastAsia="Arial Unicode MS" w:hAnsi="Times New Roman" w:cs="Times New Roman"/>
          <w:color w:val="000000"/>
          <w:sz w:val="28"/>
          <w:szCs w:val="28"/>
          <w:lang w:eastAsia="ru-RU" w:bidi="ru-RU"/>
        </w:rPr>
        <w:t>.</w:t>
      </w:r>
      <w:r w:rsidRPr="00BA72DB">
        <w:rPr>
          <w:rFonts w:ascii="Times New Roman" w:eastAsia="Arial Unicode MS" w:hAnsi="Times New Roman" w:cs="Times New Roman"/>
          <w:color w:val="000000"/>
          <w:sz w:val="28"/>
          <w:szCs w:val="28"/>
          <w:lang w:eastAsia="ru-RU" w:bidi="ru-RU"/>
        </w:rPr>
        <w:t xml:space="preserve"> Компьютеры в кабинетах соединены локальной сетью и подключены к сети Интернет.</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Персональными компьютерами оснащены кабинеты</w:t>
      </w:r>
      <w:r w:rsidR="00E95D5C">
        <w:rPr>
          <w:rFonts w:ascii="Times New Roman" w:eastAsia="Arial Unicode MS" w:hAnsi="Times New Roman" w:cs="Times New Roman"/>
          <w:color w:val="000000"/>
          <w:sz w:val="28"/>
          <w:szCs w:val="28"/>
          <w:lang w:eastAsia="ru-RU" w:bidi="ru-RU"/>
        </w:rPr>
        <w:t>:</w:t>
      </w:r>
      <w:r w:rsidRPr="00BA72DB">
        <w:rPr>
          <w:rFonts w:ascii="Times New Roman" w:eastAsia="Arial Unicode MS" w:hAnsi="Times New Roman" w:cs="Times New Roman"/>
          <w:color w:val="000000"/>
          <w:sz w:val="28"/>
          <w:szCs w:val="28"/>
          <w:lang w:eastAsia="ru-RU" w:bidi="ru-RU"/>
        </w:rPr>
        <w:t xml:space="preserve"> математики, </w:t>
      </w:r>
      <w:r w:rsidR="00E95D5C">
        <w:rPr>
          <w:rFonts w:ascii="Times New Roman" w:eastAsia="Arial Unicode MS" w:hAnsi="Times New Roman" w:cs="Times New Roman"/>
          <w:color w:val="000000"/>
          <w:sz w:val="28"/>
          <w:szCs w:val="28"/>
          <w:lang w:eastAsia="ru-RU" w:bidi="ru-RU"/>
        </w:rPr>
        <w:t>информатики</w:t>
      </w:r>
      <w:r w:rsidRPr="00BA72DB">
        <w:rPr>
          <w:rFonts w:ascii="Times New Roman" w:eastAsia="Arial Unicode MS" w:hAnsi="Times New Roman" w:cs="Times New Roman"/>
          <w:color w:val="000000"/>
          <w:sz w:val="28"/>
          <w:szCs w:val="28"/>
          <w:lang w:eastAsia="ru-RU" w:bidi="ru-RU"/>
        </w:rPr>
        <w:t xml:space="preserve">, физики, химии, </w:t>
      </w:r>
      <w:r w:rsidR="00E95D5C">
        <w:rPr>
          <w:rFonts w:ascii="Times New Roman" w:eastAsia="Arial Unicode MS" w:hAnsi="Times New Roman" w:cs="Times New Roman"/>
          <w:color w:val="000000"/>
          <w:sz w:val="28"/>
          <w:szCs w:val="28"/>
          <w:lang w:eastAsia="ru-RU" w:bidi="ru-RU"/>
        </w:rPr>
        <w:t xml:space="preserve">русского языка и </w:t>
      </w:r>
      <w:r w:rsidRPr="00BA72DB">
        <w:rPr>
          <w:rFonts w:ascii="Times New Roman" w:eastAsia="Arial Unicode MS" w:hAnsi="Times New Roman" w:cs="Times New Roman"/>
          <w:color w:val="000000"/>
          <w:sz w:val="28"/>
          <w:szCs w:val="28"/>
          <w:lang w:eastAsia="ru-RU" w:bidi="ru-RU"/>
        </w:rPr>
        <w:t>литературы,</w:t>
      </w:r>
      <w:r w:rsidR="00E95D5C">
        <w:rPr>
          <w:rFonts w:ascii="Times New Roman" w:eastAsia="Arial Unicode MS" w:hAnsi="Times New Roman" w:cs="Times New Roman"/>
          <w:color w:val="000000"/>
          <w:sz w:val="28"/>
          <w:szCs w:val="28"/>
          <w:lang w:eastAsia="ru-RU" w:bidi="ru-RU"/>
        </w:rPr>
        <w:t xml:space="preserve"> основ экономики,</w:t>
      </w:r>
      <w:r w:rsidRPr="00BA72DB">
        <w:rPr>
          <w:rFonts w:ascii="Times New Roman" w:eastAsia="Arial Unicode MS" w:hAnsi="Times New Roman" w:cs="Times New Roman"/>
          <w:color w:val="000000"/>
          <w:sz w:val="28"/>
          <w:szCs w:val="28"/>
          <w:lang w:eastAsia="ru-RU" w:bidi="ru-RU"/>
        </w:rPr>
        <w:t xml:space="preserve"> электромонтажная мастерская, лаборатория композиции и дизайна, мастерская изобразительного искусства.</w:t>
      </w:r>
      <w:r w:rsidR="003D5C2F">
        <w:rPr>
          <w:rFonts w:ascii="Times New Roman" w:eastAsia="Arial Unicode MS" w:hAnsi="Times New Roman" w:cs="Times New Roman"/>
          <w:color w:val="000000"/>
          <w:sz w:val="28"/>
          <w:szCs w:val="28"/>
          <w:lang w:eastAsia="ru-RU" w:bidi="ru-RU"/>
        </w:rPr>
        <w:t xml:space="preserve"> В кабинете физики установлена интерактивная доска.</w:t>
      </w:r>
      <w:r w:rsidRPr="00BA72DB">
        <w:rPr>
          <w:rFonts w:ascii="Times New Roman" w:eastAsia="Arial Unicode MS" w:hAnsi="Times New Roman" w:cs="Times New Roman"/>
          <w:color w:val="000000"/>
          <w:sz w:val="28"/>
          <w:szCs w:val="28"/>
          <w:lang w:eastAsia="ru-RU" w:bidi="ru-RU"/>
        </w:rPr>
        <w:t xml:space="preserve"> В мастерской изобразительного искусства установлен цветной лазерный принтер, копировальный аппарат, телевизор, режущий плоттер.</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В методичес</w:t>
      </w:r>
      <w:r w:rsidR="00444D9E">
        <w:rPr>
          <w:rFonts w:ascii="Times New Roman" w:eastAsia="Arial Unicode MS" w:hAnsi="Times New Roman" w:cs="Times New Roman"/>
          <w:color w:val="000000"/>
          <w:sz w:val="28"/>
          <w:szCs w:val="28"/>
          <w:lang w:eastAsia="ru-RU" w:bidi="ru-RU"/>
        </w:rPr>
        <w:t>ком кабинете лицея установлены 4</w:t>
      </w:r>
      <w:r w:rsidRPr="00BA72DB">
        <w:rPr>
          <w:rFonts w:ascii="Times New Roman" w:eastAsia="Arial Unicode MS" w:hAnsi="Times New Roman" w:cs="Times New Roman"/>
          <w:color w:val="000000"/>
          <w:sz w:val="28"/>
          <w:szCs w:val="28"/>
          <w:lang w:eastAsia="ru-RU" w:bidi="ru-RU"/>
        </w:rPr>
        <w:t xml:space="preserve"> компьюте</w:t>
      </w:r>
      <w:r w:rsidR="0093204B">
        <w:rPr>
          <w:rFonts w:ascii="Times New Roman" w:eastAsia="Arial Unicode MS" w:hAnsi="Times New Roman" w:cs="Times New Roman"/>
          <w:color w:val="000000"/>
          <w:sz w:val="28"/>
          <w:szCs w:val="28"/>
          <w:lang w:eastAsia="ru-RU" w:bidi="ru-RU"/>
        </w:rPr>
        <w:t xml:space="preserve">ра (3 </w:t>
      </w:r>
      <w:r w:rsidRPr="00BA72DB">
        <w:rPr>
          <w:rFonts w:ascii="Times New Roman" w:eastAsia="Arial Unicode MS" w:hAnsi="Times New Roman" w:cs="Times New Roman"/>
          <w:color w:val="000000"/>
          <w:sz w:val="28"/>
          <w:szCs w:val="28"/>
          <w:lang w:eastAsia="ru-RU" w:bidi="ru-RU"/>
        </w:rPr>
        <w:t>подключены к сети Инте</w:t>
      </w:r>
      <w:r w:rsidR="00444D9E">
        <w:rPr>
          <w:rFonts w:ascii="Times New Roman" w:eastAsia="Arial Unicode MS" w:hAnsi="Times New Roman" w:cs="Times New Roman"/>
          <w:color w:val="000000"/>
          <w:sz w:val="28"/>
          <w:szCs w:val="28"/>
          <w:lang w:eastAsia="ru-RU" w:bidi="ru-RU"/>
        </w:rPr>
        <w:t>рнет),</w:t>
      </w:r>
      <w:r w:rsidRPr="00BA72DB">
        <w:rPr>
          <w:rFonts w:ascii="Times New Roman" w:eastAsia="Arial Unicode MS" w:hAnsi="Times New Roman" w:cs="Times New Roman"/>
          <w:color w:val="000000"/>
          <w:sz w:val="28"/>
          <w:szCs w:val="28"/>
          <w:lang w:eastAsia="ru-RU" w:bidi="ru-RU"/>
        </w:rPr>
        <w:t xml:space="preserve"> 2 лазер</w:t>
      </w:r>
      <w:r w:rsidR="00444D9E">
        <w:rPr>
          <w:rFonts w:ascii="Times New Roman" w:eastAsia="Arial Unicode MS" w:hAnsi="Times New Roman" w:cs="Times New Roman"/>
          <w:color w:val="000000"/>
          <w:sz w:val="28"/>
          <w:szCs w:val="28"/>
          <w:lang w:eastAsia="ru-RU" w:bidi="ru-RU"/>
        </w:rPr>
        <w:t>ных принтера, 1 многофункциональный центр</w:t>
      </w:r>
      <w:r w:rsidR="003D5C2F">
        <w:rPr>
          <w:rFonts w:ascii="Times New Roman" w:eastAsia="Arial Unicode MS" w:hAnsi="Times New Roman" w:cs="Times New Roman"/>
          <w:color w:val="000000"/>
          <w:sz w:val="28"/>
          <w:szCs w:val="28"/>
          <w:lang w:eastAsia="ru-RU" w:bidi="ru-RU"/>
        </w:rPr>
        <w:t>, имеются в наличии 6 мультимедиа-проекторов</w:t>
      </w:r>
      <w:r w:rsidRPr="00BA72DB">
        <w:rPr>
          <w:rFonts w:ascii="Times New Roman" w:eastAsia="Arial Unicode MS" w:hAnsi="Times New Roman" w:cs="Times New Roman"/>
          <w:color w:val="000000"/>
          <w:sz w:val="28"/>
          <w:szCs w:val="28"/>
          <w:lang w:eastAsia="ru-RU" w:bidi="ru-RU"/>
        </w:rPr>
        <w:t>.</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Сформированная в лицее информационная база позволяет преподавателям внедрять в учебный процесс компьютерные тестирующие программы, обучающие мультимедийные программы; создавать мультимедийные презентации, электронные учебные пособия; формировать учебно-методические материалы в электронном виде.</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b/>
          <w:i/>
          <w:color w:val="000000"/>
          <w:sz w:val="28"/>
          <w:szCs w:val="28"/>
          <w:lang w:eastAsia="ru-RU" w:bidi="ru-RU"/>
        </w:rPr>
      </w:pPr>
      <w:r w:rsidRPr="00BA72DB">
        <w:rPr>
          <w:rFonts w:ascii="Times New Roman" w:eastAsia="Arial Unicode MS" w:hAnsi="Times New Roman" w:cs="Times New Roman"/>
          <w:b/>
          <w:i/>
          <w:color w:val="000000"/>
          <w:sz w:val="28"/>
          <w:szCs w:val="28"/>
          <w:lang w:eastAsia="ru-RU" w:bidi="ru-RU"/>
        </w:rPr>
        <w:t xml:space="preserve">Программы подготовки квалифицированных рабочих, служащих, реализуемые в лицее, обеспечены необходимой учебной, справочной литературой, периодическими изданиями профессиональной направленности в соответствии с требованиями ФГОС СПО по профессиям. </w:t>
      </w:r>
    </w:p>
    <w:p w:rsidR="00BA72DB" w:rsidRPr="00924364" w:rsidRDefault="00BA72DB" w:rsidP="00924364">
      <w:pPr>
        <w:widowControl w:val="0"/>
        <w:spacing w:after="0" w:line="240" w:lineRule="auto"/>
        <w:ind w:firstLine="567"/>
        <w:jc w:val="both"/>
        <w:rPr>
          <w:rFonts w:ascii="Times New Roman" w:eastAsia="Arial Unicode MS" w:hAnsi="Times New Roman" w:cs="Times New Roman"/>
          <w:b/>
          <w:i/>
          <w:color w:val="000000"/>
          <w:sz w:val="28"/>
          <w:szCs w:val="28"/>
          <w:lang w:eastAsia="ru-RU" w:bidi="ru-RU"/>
        </w:rPr>
      </w:pPr>
      <w:r w:rsidRPr="00BA72DB">
        <w:rPr>
          <w:rFonts w:ascii="Times New Roman" w:eastAsia="Arial Unicode MS" w:hAnsi="Times New Roman" w:cs="Times New Roman"/>
          <w:b/>
          <w:i/>
          <w:color w:val="000000"/>
          <w:sz w:val="28"/>
          <w:szCs w:val="28"/>
          <w:lang w:eastAsia="ru-RU" w:bidi="ru-RU"/>
        </w:rPr>
        <w:lastRenderedPageBreak/>
        <w:t>Информационные технологии, используемые в учебном процессе, способствуют эффективному формированию общих и профессиональных компетенций обучающихся. Однако, компьютерный парк лиц</w:t>
      </w:r>
      <w:r w:rsidR="00924364">
        <w:rPr>
          <w:rFonts w:ascii="Times New Roman" w:eastAsia="Arial Unicode MS" w:hAnsi="Times New Roman" w:cs="Times New Roman"/>
          <w:b/>
          <w:i/>
          <w:color w:val="000000"/>
          <w:sz w:val="28"/>
          <w:szCs w:val="28"/>
          <w:lang w:eastAsia="ru-RU" w:bidi="ru-RU"/>
        </w:rPr>
        <w:t xml:space="preserve">ея необходимо модернизировать. </w:t>
      </w:r>
    </w:p>
    <w:p w:rsidR="00BA72DB" w:rsidRPr="00BA72DB" w:rsidRDefault="00BA72DB" w:rsidP="00924364">
      <w:pPr>
        <w:widowControl w:val="0"/>
        <w:spacing w:before="240" w:after="120" w:line="240" w:lineRule="auto"/>
        <w:rPr>
          <w:rFonts w:ascii="Times New Roman" w:eastAsia="Arial Unicode MS" w:hAnsi="Times New Roman" w:cs="Times New Roman"/>
          <w:b/>
          <w:color w:val="000000"/>
          <w:sz w:val="28"/>
          <w:szCs w:val="28"/>
          <w:lang w:eastAsia="ru-RU" w:bidi="ru-RU"/>
        </w:rPr>
      </w:pPr>
      <w:r w:rsidRPr="00BA72DB">
        <w:rPr>
          <w:rFonts w:ascii="Times New Roman" w:eastAsia="Times New Roman" w:hAnsi="Times New Roman" w:cs="Times New Roman"/>
          <w:b/>
          <w:bCs/>
          <w:color w:val="000000"/>
          <w:sz w:val="24"/>
          <w:szCs w:val="24"/>
          <w:lang w:eastAsia="ru-RU" w:bidi="ru-RU"/>
        </w:rPr>
        <w:t xml:space="preserve">9.  </w:t>
      </w:r>
      <w:r w:rsidR="00924364">
        <w:rPr>
          <w:rFonts w:ascii="Times New Roman" w:eastAsia="Arial Unicode MS" w:hAnsi="Times New Roman" w:cs="Times New Roman"/>
          <w:b/>
          <w:color w:val="000000"/>
          <w:sz w:val="28"/>
          <w:szCs w:val="28"/>
          <w:lang w:eastAsia="ru-RU" w:bidi="ru-RU"/>
        </w:rPr>
        <w:t xml:space="preserve">Материально-техническая база </w:t>
      </w:r>
    </w:p>
    <w:p w:rsidR="00BA72DB" w:rsidRPr="00BA72DB" w:rsidRDefault="00BA72DB" w:rsidP="00BA72DB">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BA72DB">
        <w:rPr>
          <w:rFonts w:ascii="Times New Roman" w:eastAsia="Calibri" w:hAnsi="Times New Roman" w:cs="Times New Roman"/>
          <w:color w:val="000000"/>
          <w:sz w:val="28"/>
          <w:szCs w:val="28"/>
          <w:lang w:eastAsia="ru-RU"/>
        </w:rPr>
        <w:t>Для организации учебного-воспитательного процесса за лицеем на правах оперативного управления закреплены:</w:t>
      </w:r>
    </w:p>
    <w:p w:rsidR="00BA72DB" w:rsidRPr="00BA72DB" w:rsidRDefault="00BA72DB" w:rsidP="00BA72DB">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BA72DB">
        <w:rPr>
          <w:rFonts w:ascii="Times New Roman" w:eastAsia="Calibri" w:hAnsi="Times New Roman" w:cs="Times New Roman"/>
          <w:color w:val="000000"/>
          <w:sz w:val="28"/>
          <w:szCs w:val="28"/>
          <w:lang w:eastAsia="ru-RU"/>
        </w:rPr>
        <w:t>- двухэтажное здание учебного корпуса общей площадью 2584,6 кв. м, в котором расположены 8 учебных кабинетов, 2 компьютерных кабинета, спортивный зал, тренажерный зал, библиотека, актовый зал, музей боевой и трудовой славы, административные кабинеты, методический кабинет, медицинский кабинет, кабинет психолога, гардероб, туалетные комнаты, котельная под зданием лицея;</w:t>
      </w:r>
    </w:p>
    <w:p w:rsidR="00BA72DB" w:rsidRPr="00BA72DB" w:rsidRDefault="00BA72DB" w:rsidP="00BA72DB">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BA72DB">
        <w:rPr>
          <w:rFonts w:ascii="Times New Roman" w:eastAsia="Calibri" w:hAnsi="Times New Roman" w:cs="Times New Roman"/>
          <w:color w:val="000000"/>
          <w:sz w:val="28"/>
          <w:szCs w:val="28"/>
          <w:lang w:eastAsia="ru-RU"/>
        </w:rPr>
        <w:t>- двухэтажное здание учебных мастерских общей площадью 1088,6 кв.м, в котором расположены 7 учебных кабинетов, электромонтажная мастерская, мастерская слесарных работ, лаборатория электротехники и электроматериаловедения, мастерская изобразительного искусства;</w:t>
      </w:r>
    </w:p>
    <w:p w:rsidR="00BA72DB" w:rsidRPr="00BA72DB" w:rsidRDefault="00BA72DB" w:rsidP="00BA72DB">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BA72DB">
        <w:rPr>
          <w:rFonts w:ascii="Times New Roman" w:eastAsia="Calibri" w:hAnsi="Times New Roman" w:cs="Times New Roman"/>
          <w:color w:val="000000"/>
          <w:sz w:val="28"/>
          <w:szCs w:val="28"/>
          <w:lang w:eastAsia="ru-RU"/>
        </w:rPr>
        <w:t>- одноэтажное здание столовой общей площадью 354,3 кв.м на 120 посадочных мест, с 4-мя блоками обработки пищевой продукции;</w:t>
      </w:r>
    </w:p>
    <w:p w:rsidR="00BA72DB" w:rsidRPr="00BA72DB" w:rsidRDefault="00BA72DB" w:rsidP="00BA72DB">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BA72DB">
        <w:rPr>
          <w:rFonts w:ascii="Times New Roman" w:eastAsia="Calibri" w:hAnsi="Times New Roman" w:cs="Times New Roman"/>
          <w:color w:val="000000"/>
          <w:sz w:val="28"/>
          <w:szCs w:val="28"/>
          <w:lang w:eastAsia="ru-RU"/>
        </w:rPr>
        <w:t>- спортивная площадка общей площадью 3783 кв.м, оборудованная ямой для прыжков, беговой дорожкой, волейбольной площадкой.</w:t>
      </w:r>
    </w:p>
    <w:p w:rsidR="00BA72DB" w:rsidRPr="00BA72DB" w:rsidRDefault="00BA72DB" w:rsidP="00BA72DB">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BA72DB">
        <w:rPr>
          <w:rFonts w:ascii="Times New Roman" w:eastAsia="Calibri" w:hAnsi="Times New Roman" w:cs="Times New Roman"/>
          <w:color w:val="000000"/>
          <w:sz w:val="28"/>
          <w:szCs w:val="28"/>
          <w:lang w:eastAsia="ru-RU"/>
        </w:rPr>
        <w:t>Общая площадь учебно-лабораторной базы составляет 3673,2 кв.</w:t>
      </w:r>
      <w:r w:rsidR="0093204B">
        <w:rPr>
          <w:rFonts w:ascii="Times New Roman" w:eastAsia="Calibri" w:hAnsi="Times New Roman" w:cs="Times New Roman"/>
          <w:color w:val="000000"/>
          <w:sz w:val="28"/>
          <w:szCs w:val="28"/>
          <w:lang w:eastAsia="ru-RU"/>
        </w:rPr>
        <w:t>м.  Конт</w:t>
      </w:r>
      <w:r w:rsidR="00444D9E">
        <w:rPr>
          <w:rFonts w:ascii="Times New Roman" w:eastAsia="Calibri" w:hAnsi="Times New Roman" w:cs="Times New Roman"/>
          <w:color w:val="000000"/>
          <w:sz w:val="28"/>
          <w:szCs w:val="28"/>
          <w:lang w:eastAsia="ru-RU"/>
        </w:rPr>
        <w:t>ингент обучающихся на 31.12.2018 года составил 22</w:t>
      </w:r>
      <w:r w:rsidR="0093204B">
        <w:rPr>
          <w:rFonts w:ascii="Times New Roman" w:eastAsia="Calibri" w:hAnsi="Times New Roman" w:cs="Times New Roman"/>
          <w:color w:val="000000"/>
          <w:sz w:val="28"/>
          <w:szCs w:val="28"/>
          <w:lang w:eastAsia="ru-RU"/>
        </w:rPr>
        <w:t>2</w:t>
      </w:r>
      <w:r w:rsidRPr="00BA72DB">
        <w:rPr>
          <w:rFonts w:ascii="Times New Roman" w:eastAsia="Calibri" w:hAnsi="Times New Roman" w:cs="Times New Roman"/>
          <w:color w:val="000000"/>
          <w:sz w:val="28"/>
          <w:szCs w:val="28"/>
          <w:lang w:eastAsia="ru-RU"/>
        </w:rPr>
        <w:t xml:space="preserve"> человек</w:t>
      </w:r>
      <w:r w:rsidR="0093204B">
        <w:rPr>
          <w:rFonts w:ascii="Times New Roman" w:eastAsia="Calibri" w:hAnsi="Times New Roman" w:cs="Times New Roman"/>
          <w:color w:val="000000"/>
          <w:sz w:val="28"/>
          <w:szCs w:val="28"/>
          <w:lang w:eastAsia="ru-RU"/>
        </w:rPr>
        <w:t>а</w:t>
      </w:r>
      <w:r w:rsidRPr="00BA72DB">
        <w:rPr>
          <w:rFonts w:ascii="Times New Roman" w:eastAsia="Calibri" w:hAnsi="Times New Roman" w:cs="Times New Roman"/>
          <w:color w:val="000000"/>
          <w:sz w:val="28"/>
          <w:szCs w:val="28"/>
          <w:lang w:eastAsia="ru-RU"/>
        </w:rPr>
        <w:t>. Общая площадь на одног</w:t>
      </w:r>
      <w:r w:rsidR="0093204B">
        <w:rPr>
          <w:rFonts w:ascii="Times New Roman" w:eastAsia="Calibri" w:hAnsi="Times New Roman" w:cs="Times New Roman"/>
          <w:color w:val="000000"/>
          <w:sz w:val="28"/>
          <w:szCs w:val="28"/>
          <w:lang w:eastAsia="ru-RU"/>
        </w:rPr>
        <w:t>о обучающ</w:t>
      </w:r>
      <w:r w:rsidR="00444D9E">
        <w:rPr>
          <w:rFonts w:ascii="Times New Roman" w:eastAsia="Calibri" w:hAnsi="Times New Roman" w:cs="Times New Roman"/>
          <w:color w:val="000000"/>
          <w:sz w:val="28"/>
          <w:szCs w:val="28"/>
          <w:lang w:eastAsia="ru-RU"/>
        </w:rPr>
        <w:t>егося составляет – 16,5</w:t>
      </w:r>
      <w:r w:rsidRPr="00BA72DB">
        <w:rPr>
          <w:rFonts w:ascii="Times New Roman" w:eastAsia="Calibri" w:hAnsi="Times New Roman" w:cs="Times New Roman"/>
          <w:color w:val="000000"/>
          <w:sz w:val="28"/>
          <w:szCs w:val="28"/>
          <w:lang w:eastAsia="ru-RU"/>
        </w:rPr>
        <w:t xml:space="preserve"> кв.м. </w:t>
      </w:r>
    </w:p>
    <w:p w:rsidR="00BA72DB" w:rsidRPr="00BA72DB" w:rsidRDefault="00BA72DB" w:rsidP="00BA72DB">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BA72DB">
        <w:rPr>
          <w:rFonts w:ascii="Times New Roman" w:eastAsia="Calibri" w:hAnsi="Times New Roman" w:cs="Times New Roman"/>
          <w:color w:val="000000"/>
          <w:sz w:val="28"/>
          <w:szCs w:val="28"/>
          <w:lang w:eastAsia="ru-RU"/>
        </w:rPr>
        <w:t>В лицее установлена пожарная сигнализация, кнопка тревожной сигнализации, имеется внутреннее пожарное водоснабжение зданий, автономное освещение знаков эвакуации из учебного здания и мастерских, камеры видеонаблюдения, пожарная сигнализация для вывода сигналов на центральный пункт пожарной связи 01 ГУ «5 отряд ФПС по Ростовской области».</w:t>
      </w:r>
    </w:p>
    <w:p w:rsidR="00BA72DB" w:rsidRPr="00BA72DB" w:rsidRDefault="00BA72DB" w:rsidP="00BA72DB">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BA72DB">
        <w:rPr>
          <w:rFonts w:ascii="Times New Roman" w:eastAsia="Calibri" w:hAnsi="Times New Roman" w:cs="Times New Roman"/>
          <w:color w:val="000000"/>
          <w:sz w:val="28"/>
          <w:szCs w:val="28"/>
          <w:lang w:eastAsia="ru-RU"/>
        </w:rPr>
        <w:t>Ученые мастерские и лаборатории оснащены следующим оборудованием, оргтехникой:</w:t>
      </w:r>
    </w:p>
    <w:p w:rsidR="00BA72DB" w:rsidRPr="00BA72DB" w:rsidRDefault="00BA72DB" w:rsidP="00A33445">
      <w:pPr>
        <w:widowControl w:val="0"/>
        <w:numPr>
          <w:ilvl w:val="0"/>
          <w:numId w:val="14"/>
        </w:numPr>
        <w:shd w:val="clear" w:color="auto" w:fill="FFFFFF"/>
        <w:suppressAutoHyphens/>
        <w:spacing w:after="0" w:line="240" w:lineRule="auto"/>
        <w:ind w:left="567"/>
        <w:jc w:val="both"/>
        <w:rPr>
          <w:rFonts w:ascii="Times New Roman" w:eastAsia="Times New Roman" w:hAnsi="Times New Roman" w:cs="Times New Roman"/>
          <w:bCs/>
          <w:sz w:val="24"/>
          <w:szCs w:val="24"/>
          <w:u w:val="single"/>
          <w:lang w:eastAsia="ru-RU"/>
        </w:rPr>
      </w:pPr>
      <w:r w:rsidRPr="00BA72DB">
        <w:rPr>
          <w:rFonts w:ascii="Times New Roman" w:eastAsia="Times New Roman" w:hAnsi="Times New Roman" w:cs="Times New Roman"/>
          <w:bCs/>
          <w:sz w:val="28"/>
          <w:szCs w:val="28"/>
          <w:u w:val="single"/>
          <w:lang w:eastAsia="ru-RU"/>
        </w:rPr>
        <w:t xml:space="preserve">Профессия 08.01.18 </w:t>
      </w:r>
      <w:r w:rsidRPr="00BA72DB">
        <w:rPr>
          <w:rFonts w:ascii="Times New Roman" w:eastAsia="Times New Roman" w:hAnsi="Times New Roman" w:cs="Times New Roman"/>
          <w:bCs/>
          <w:sz w:val="24"/>
          <w:szCs w:val="24"/>
          <w:u w:val="single"/>
          <w:lang w:eastAsia="ru-RU"/>
        </w:rPr>
        <w:t>ЭЛЕКТРОМОНТАЖНИК ЭЛЕКТРИЧЕСКИХ СЕТЕЙ И ЭЛЕКТРООБОРУДОВАНИЯ:</w:t>
      </w:r>
    </w:p>
    <w:p w:rsidR="00BA72DB" w:rsidRPr="00BA72DB" w:rsidRDefault="00BA72DB" w:rsidP="00BA72DB">
      <w:pPr>
        <w:shd w:val="clear" w:color="auto" w:fill="FFFFFF"/>
        <w:suppressAutoHyphens/>
        <w:spacing w:after="0" w:line="240" w:lineRule="auto"/>
        <w:jc w:val="both"/>
        <w:rPr>
          <w:rFonts w:ascii="Times New Roman" w:eastAsia="Times New Roman" w:hAnsi="Times New Roman" w:cs="Times New Roman"/>
          <w:bCs/>
          <w:sz w:val="28"/>
          <w:szCs w:val="28"/>
          <w:lang w:eastAsia="ru-RU"/>
        </w:rPr>
      </w:pPr>
      <w:r w:rsidRPr="00BA72DB">
        <w:rPr>
          <w:rFonts w:ascii="Times New Roman" w:eastAsia="Times New Roman" w:hAnsi="Times New Roman" w:cs="Times New Roman"/>
          <w:bCs/>
          <w:sz w:val="28"/>
          <w:szCs w:val="28"/>
          <w:lang w:eastAsia="ru-RU"/>
        </w:rPr>
        <w:t>- верстаки, тисы слесарные (25 шт.);</w:t>
      </w:r>
    </w:p>
    <w:p w:rsidR="00BA72DB" w:rsidRPr="00BA72DB" w:rsidRDefault="00BA72DB" w:rsidP="00BA72DB">
      <w:pPr>
        <w:shd w:val="clear" w:color="auto" w:fill="FFFFFF"/>
        <w:suppressAutoHyphens/>
        <w:spacing w:after="0" w:line="240" w:lineRule="auto"/>
        <w:jc w:val="both"/>
        <w:rPr>
          <w:rFonts w:ascii="Times New Roman" w:eastAsia="Times New Roman" w:hAnsi="Times New Roman" w:cs="Times New Roman"/>
          <w:bCs/>
          <w:sz w:val="28"/>
          <w:szCs w:val="28"/>
          <w:lang w:eastAsia="ru-RU"/>
        </w:rPr>
      </w:pPr>
      <w:r w:rsidRPr="00BA72DB">
        <w:rPr>
          <w:rFonts w:ascii="Times New Roman" w:eastAsia="Times New Roman" w:hAnsi="Times New Roman" w:cs="Times New Roman"/>
          <w:bCs/>
          <w:sz w:val="28"/>
          <w:szCs w:val="28"/>
          <w:lang w:eastAsia="ru-RU"/>
        </w:rPr>
        <w:t>- вертикально-сверлильный станок 2Н125Л;</w:t>
      </w:r>
    </w:p>
    <w:p w:rsidR="00BA72DB" w:rsidRPr="00BA72DB" w:rsidRDefault="00BA72DB" w:rsidP="00BA72DB">
      <w:pPr>
        <w:shd w:val="clear" w:color="auto" w:fill="FFFFFF"/>
        <w:suppressAutoHyphens/>
        <w:spacing w:after="0" w:line="240" w:lineRule="auto"/>
        <w:jc w:val="both"/>
        <w:rPr>
          <w:rFonts w:ascii="Times New Roman" w:eastAsia="Times New Roman" w:hAnsi="Times New Roman" w:cs="Times New Roman"/>
          <w:bCs/>
          <w:sz w:val="28"/>
          <w:szCs w:val="28"/>
          <w:lang w:eastAsia="ru-RU"/>
        </w:rPr>
      </w:pPr>
      <w:r w:rsidRPr="00BA72DB">
        <w:rPr>
          <w:rFonts w:ascii="Times New Roman" w:eastAsia="Times New Roman" w:hAnsi="Times New Roman" w:cs="Times New Roman"/>
          <w:bCs/>
          <w:sz w:val="28"/>
          <w:szCs w:val="28"/>
          <w:lang w:eastAsia="ru-RU"/>
        </w:rPr>
        <w:t>- настольный сверлильный станок;</w:t>
      </w:r>
    </w:p>
    <w:p w:rsidR="00BA72DB" w:rsidRPr="00BA72DB" w:rsidRDefault="00BA72DB" w:rsidP="00BA72DB">
      <w:pPr>
        <w:shd w:val="clear" w:color="auto" w:fill="FFFFFF"/>
        <w:suppressAutoHyphens/>
        <w:spacing w:after="0" w:line="240" w:lineRule="auto"/>
        <w:jc w:val="both"/>
        <w:rPr>
          <w:rFonts w:ascii="Times New Roman" w:eastAsia="Times New Roman" w:hAnsi="Times New Roman" w:cs="Times New Roman"/>
          <w:bCs/>
          <w:sz w:val="28"/>
          <w:szCs w:val="28"/>
          <w:lang w:eastAsia="ru-RU"/>
        </w:rPr>
      </w:pPr>
      <w:r w:rsidRPr="00BA72DB">
        <w:rPr>
          <w:rFonts w:ascii="Times New Roman" w:eastAsia="Times New Roman" w:hAnsi="Times New Roman" w:cs="Times New Roman"/>
          <w:bCs/>
          <w:sz w:val="28"/>
          <w:szCs w:val="28"/>
          <w:lang w:eastAsia="ru-RU"/>
        </w:rPr>
        <w:t>- настольный заточной станок;</w:t>
      </w:r>
    </w:p>
    <w:p w:rsidR="00BA72DB" w:rsidRPr="00BA72DB" w:rsidRDefault="00BA72DB" w:rsidP="00BA72DB">
      <w:pPr>
        <w:shd w:val="clear" w:color="auto" w:fill="FFFFFF"/>
        <w:suppressAutoHyphens/>
        <w:spacing w:after="0" w:line="240" w:lineRule="auto"/>
        <w:jc w:val="both"/>
        <w:rPr>
          <w:rFonts w:ascii="Times New Roman" w:eastAsia="Times New Roman" w:hAnsi="Times New Roman" w:cs="Times New Roman"/>
          <w:bCs/>
          <w:sz w:val="28"/>
          <w:szCs w:val="28"/>
          <w:lang w:eastAsia="ru-RU"/>
        </w:rPr>
      </w:pPr>
      <w:r w:rsidRPr="00BA72DB">
        <w:rPr>
          <w:rFonts w:ascii="Times New Roman" w:eastAsia="Times New Roman" w:hAnsi="Times New Roman" w:cs="Times New Roman"/>
          <w:bCs/>
          <w:sz w:val="28"/>
          <w:szCs w:val="28"/>
          <w:lang w:eastAsia="ru-RU"/>
        </w:rPr>
        <w:t>- токарный станок;</w:t>
      </w:r>
    </w:p>
    <w:p w:rsidR="00BA72DB" w:rsidRPr="00BA72DB" w:rsidRDefault="00BA72DB" w:rsidP="00BA72DB">
      <w:pPr>
        <w:shd w:val="clear" w:color="auto" w:fill="FFFFFF"/>
        <w:suppressAutoHyphens/>
        <w:spacing w:after="0" w:line="240" w:lineRule="auto"/>
        <w:jc w:val="both"/>
        <w:rPr>
          <w:rFonts w:ascii="Times New Roman" w:eastAsia="Times New Roman" w:hAnsi="Times New Roman" w:cs="Times New Roman"/>
          <w:bCs/>
          <w:sz w:val="28"/>
          <w:szCs w:val="28"/>
          <w:lang w:eastAsia="ru-RU"/>
        </w:rPr>
      </w:pPr>
      <w:r w:rsidRPr="00BA72DB">
        <w:rPr>
          <w:rFonts w:ascii="Times New Roman" w:eastAsia="Times New Roman" w:hAnsi="Times New Roman" w:cs="Times New Roman"/>
          <w:bCs/>
          <w:sz w:val="28"/>
          <w:szCs w:val="28"/>
          <w:lang w:eastAsia="ru-RU"/>
        </w:rPr>
        <w:t>- комплект демонстрационного оборудования по электротехнике 17Д-01;</w:t>
      </w:r>
    </w:p>
    <w:p w:rsidR="00BA72DB" w:rsidRPr="00BA72DB" w:rsidRDefault="00BA72DB" w:rsidP="00BA72DB">
      <w:pPr>
        <w:shd w:val="clear" w:color="auto" w:fill="FFFFFF"/>
        <w:suppressAutoHyphens/>
        <w:spacing w:after="0" w:line="240" w:lineRule="auto"/>
        <w:jc w:val="both"/>
        <w:rPr>
          <w:rFonts w:ascii="Times New Roman" w:eastAsia="Times New Roman" w:hAnsi="Times New Roman" w:cs="Times New Roman"/>
          <w:bCs/>
          <w:sz w:val="28"/>
          <w:szCs w:val="28"/>
          <w:lang w:eastAsia="ru-RU"/>
        </w:rPr>
      </w:pPr>
      <w:r w:rsidRPr="00BA72DB">
        <w:rPr>
          <w:rFonts w:ascii="Times New Roman" w:eastAsia="Times New Roman" w:hAnsi="Times New Roman" w:cs="Times New Roman"/>
          <w:bCs/>
          <w:sz w:val="28"/>
          <w:szCs w:val="28"/>
          <w:lang w:eastAsia="ru-RU"/>
        </w:rPr>
        <w:t>- тренажер Т-197;</w:t>
      </w:r>
    </w:p>
    <w:p w:rsidR="00BA72DB" w:rsidRPr="00BA72DB" w:rsidRDefault="00BA72DB" w:rsidP="00BA72DB">
      <w:pPr>
        <w:shd w:val="clear" w:color="auto" w:fill="FFFFFF"/>
        <w:suppressAutoHyphens/>
        <w:spacing w:after="0" w:line="240" w:lineRule="auto"/>
        <w:jc w:val="both"/>
        <w:rPr>
          <w:rFonts w:ascii="Times New Roman" w:eastAsia="Times New Roman" w:hAnsi="Times New Roman" w:cs="Times New Roman"/>
          <w:bCs/>
          <w:sz w:val="28"/>
          <w:szCs w:val="28"/>
          <w:lang w:eastAsia="ru-RU"/>
        </w:rPr>
      </w:pPr>
      <w:r w:rsidRPr="00BA72DB">
        <w:rPr>
          <w:rFonts w:ascii="Times New Roman" w:eastAsia="Times New Roman" w:hAnsi="Times New Roman" w:cs="Times New Roman"/>
          <w:bCs/>
          <w:sz w:val="28"/>
          <w:szCs w:val="28"/>
          <w:lang w:eastAsia="ru-RU"/>
        </w:rPr>
        <w:t>- устройство лабораторное по электротехнике К4826 (15 шт.);</w:t>
      </w:r>
    </w:p>
    <w:p w:rsidR="00BA72DB" w:rsidRPr="00BA72DB" w:rsidRDefault="00BA72DB" w:rsidP="00BA72DB">
      <w:pPr>
        <w:shd w:val="clear" w:color="auto" w:fill="FFFFFF"/>
        <w:suppressAutoHyphens/>
        <w:spacing w:after="0" w:line="240" w:lineRule="auto"/>
        <w:jc w:val="both"/>
        <w:rPr>
          <w:rFonts w:ascii="Times New Roman" w:eastAsia="Times New Roman" w:hAnsi="Times New Roman" w:cs="Times New Roman"/>
          <w:bCs/>
          <w:sz w:val="28"/>
          <w:szCs w:val="28"/>
          <w:lang w:eastAsia="ru-RU"/>
        </w:rPr>
      </w:pPr>
      <w:r w:rsidRPr="00BA72DB">
        <w:rPr>
          <w:rFonts w:ascii="Times New Roman" w:eastAsia="Times New Roman" w:hAnsi="Times New Roman" w:cs="Times New Roman"/>
          <w:bCs/>
          <w:sz w:val="28"/>
          <w:szCs w:val="28"/>
          <w:lang w:eastAsia="ru-RU"/>
        </w:rPr>
        <w:t>- комплект учебно-наглядных пособий 17Щ-ООПС (4 комплекта);</w:t>
      </w:r>
    </w:p>
    <w:p w:rsidR="00BA72DB" w:rsidRPr="00BA72DB" w:rsidRDefault="00BA72DB" w:rsidP="00BA72DB">
      <w:pPr>
        <w:shd w:val="clear" w:color="auto" w:fill="FFFFFF"/>
        <w:suppressAutoHyphens/>
        <w:spacing w:after="0" w:line="240" w:lineRule="auto"/>
        <w:jc w:val="both"/>
        <w:rPr>
          <w:rFonts w:ascii="Times New Roman" w:eastAsia="Times New Roman" w:hAnsi="Times New Roman" w:cs="Times New Roman"/>
          <w:bCs/>
          <w:sz w:val="28"/>
          <w:szCs w:val="28"/>
          <w:lang w:eastAsia="ru-RU"/>
        </w:rPr>
      </w:pPr>
      <w:r w:rsidRPr="00BA72DB">
        <w:rPr>
          <w:rFonts w:ascii="Times New Roman" w:eastAsia="Times New Roman" w:hAnsi="Times New Roman" w:cs="Times New Roman"/>
          <w:bCs/>
          <w:sz w:val="28"/>
          <w:szCs w:val="28"/>
          <w:lang w:eastAsia="ru-RU"/>
        </w:rPr>
        <w:t>- электрические паяльники (20 шт.);</w:t>
      </w:r>
    </w:p>
    <w:p w:rsidR="00BA72DB" w:rsidRPr="00BA72DB" w:rsidRDefault="00BA72DB" w:rsidP="00BA72DB">
      <w:pPr>
        <w:shd w:val="clear" w:color="auto" w:fill="FFFFFF"/>
        <w:suppressAutoHyphens/>
        <w:spacing w:after="0" w:line="240" w:lineRule="auto"/>
        <w:jc w:val="both"/>
        <w:rPr>
          <w:rFonts w:ascii="Times New Roman" w:eastAsia="Times New Roman" w:hAnsi="Times New Roman" w:cs="Times New Roman"/>
          <w:bCs/>
          <w:sz w:val="28"/>
          <w:szCs w:val="28"/>
          <w:lang w:eastAsia="ru-RU"/>
        </w:rPr>
      </w:pPr>
      <w:r w:rsidRPr="00BA72DB">
        <w:rPr>
          <w:rFonts w:ascii="Times New Roman" w:eastAsia="Times New Roman" w:hAnsi="Times New Roman" w:cs="Times New Roman"/>
          <w:bCs/>
          <w:sz w:val="28"/>
          <w:szCs w:val="28"/>
          <w:lang w:eastAsia="ru-RU"/>
        </w:rPr>
        <w:t xml:space="preserve">- рабочее место преподавателя </w:t>
      </w:r>
      <w:r w:rsidRPr="00BA72DB">
        <w:rPr>
          <w:rFonts w:ascii="Times New Roman" w:eastAsia="Times New Roman" w:hAnsi="Times New Roman" w:cs="Times New Roman"/>
          <w:bCs/>
          <w:sz w:val="28"/>
          <w:szCs w:val="28"/>
          <w:lang w:val="en-US" w:eastAsia="ru-RU"/>
        </w:rPr>
        <w:t>SDDL</w:t>
      </w:r>
      <w:r w:rsidRPr="00BA72DB">
        <w:rPr>
          <w:rFonts w:ascii="Times New Roman" w:eastAsia="Times New Roman" w:hAnsi="Times New Roman" w:cs="Times New Roman"/>
          <w:bCs/>
          <w:sz w:val="28"/>
          <w:szCs w:val="28"/>
          <w:lang w:eastAsia="ru-RU"/>
        </w:rPr>
        <w:t>-840</w:t>
      </w:r>
      <w:r w:rsidRPr="00BA72DB">
        <w:rPr>
          <w:rFonts w:ascii="Times New Roman" w:eastAsia="Times New Roman" w:hAnsi="Times New Roman" w:cs="Times New Roman"/>
          <w:bCs/>
          <w:sz w:val="28"/>
          <w:szCs w:val="28"/>
          <w:lang w:val="en-US" w:eastAsia="ru-RU"/>
        </w:rPr>
        <w:t>M</w:t>
      </w:r>
      <w:r w:rsidRPr="00BA72DB">
        <w:rPr>
          <w:rFonts w:ascii="Times New Roman" w:eastAsia="Times New Roman" w:hAnsi="Times New Roman" w:cs="Times New Roman"/>
          <w:bCs/>
          <w:sz w:val="28"/>
          <w:szCs w:val="28"/>
          <w:lang w:eastAsia="ru-RU"/>
        </w:rPr>
        <w:t>;</w:t>
      </w:r>
    </w:p>
    <w:p w:rsidR="00BA72DB" w:rsidRPr="00BA72DB" w:rsidRDefault="00BA72DB" w:rsidP="00BA72DB">
      <w:pPr>
        <w:shd w:val="clear" w:color="auto" w:fill="FFFFFF"/>
        <w:suppressAutoHyphens/>
        <w:spacing w:after="0" w:line="240" w:lineRule="auto"/>
        <w:jc w:val="both"/>
        <w:rPr>
          <w:rFonts w:ascii="Times New Roman" w:eastAsia="Times New Roman" w:hAnsi="Times New Roman" w:cs="Times New Roman"/>
          <w:bCs/>
          <w:sz w:val="28"/>
          <w:szCs w:val="28"/>
          <w:lang w:eastAsia="ru-RU"/>
        </w:rPr>
      </w:pPr>
      <w:r w:rsidRPr="00BA72DB">
        <w:rPr>
          <w:rFonts w:ascii="Times New Roman" w:eastAsia="Times New Roman" w:hAnsi="Times New Roman" w:cs="Times New Roman"/>
          <w:bCs/>
          <w:sz w:val="28"/>
          <w:szCs w:val="28"/>
          <w:lang w:eastAsia="ru-RU"/>
        </w:rPr>
        <w:t>- стенд для подготовки электромонтажников 12</w:t>
      </w:r>
      <w:r w:rsidRPr="00BA72DB">
        <w:rPr>
          <w:rFonts w:ascii="Times New Roman" w:eastAsia="Times New Roman" w:hAnsi="Times New Roman" w:cs="Times New Roman"/>
          <w:bCs/>
          <w:sz w:val="28"/>
          <w:szCs w:val="28"/>
          <w:lang w:val="en-US" w:eastAsia="ru-RU"/>
        </w:rPr>
        <w:t>DSTA</w:t>
      </w:r>
      <w:r w:rsidRPr="00BA72DB">
        <w:rPr>
          <w:rFonts w:ascii="Times New Roman" w:eastAsia="Times New Roman" w:hAnsi="Times New Roman" w:cs="Times New Roman"/>
          <w:bCs/>
          <w:sz w:val="28"/>
          <w:szCs w:val="28"/>
          <w:lang w:eastAsia="ru-RU"/>
        </w:rPr>
        <w:t xml:space="preserve"> (5 шт.);</w:t>
      </w:r>
    </w:p>
    <w:p w:rsidR="00BA72DB" w:rsidRPr="00BA72DB" w:rsidRDefault="00BA72DB" w:rsidP="00BA72DB">
      <w:pPr>
        <w:shd w:val="clear" w:color="auto" w:fill="FFFFFF"/>
        <w:suppressAutoHyphens/>
        <w:spacing w:after="0" w:line="240" w:lineRule="auto"/>
        <w:jc w:val="both"/>
        <w:rPr>
          <w:rFonts w:ascii="Times New Roman" w:eastAsia="Times New Roman" w:hAnsi="Times New Roman" w:cs="Times New Roman"/>
          <w:bCs/>
          <w:sz w:val="28"/>
          <w:szCs w:val="28"/>
          <w:lang w:eastAsia="ru-RU"/>
        </w:rPr>
      </w:pPr>
      <w:r w:rsidRPr="00BA72DB">
        <w:rPr>
          <w:rFonts w:ascii="Times New Roman" w:eastAsia="Times New Roman" w:hAnsi="Times New Roman" w:cs="Times New Roman"/>
          <w:bCs/>
          <w:sz w:val="28"/>
          <w:szCs w:val="28"/>
          <w:lang w:eastAsia="ru-RU"/>
        </w:rPr>
        <w:lastRenderedPageBreak/>
        <w:t xml:space="preserve">- стенд </w:t>
      </w:r>
      <w:r w:rsidRPr="00BA72DB">
        <w:rPr>
          <w:rFonts w:ascii="Times New Roman" w:eastAsia="Times New Roman" w:hAnsi="Times New Roman" w:cs="Times New Roman"/>
          <w:bCs/>
          <w:sz w:val="28"/>
          <w:szCs w:val="28"/>
          <w:lang w:val="en-US" w:eastAsia="ru-RU"/>
        </w:rPr>
        <w:t>SDDL</w:t>
      </w:r>
      <w:r w:rsidRPr="00BA72DB">
        <w:rPr>
          <w:rFonts w:ascii="Times New Roman" w:eastAsia="Times New Roman" w:hAnsi="Times New Roman" w:cs="Times New Roman"/>
          <w:bCs/>
          <w:sz w:val="28"/>
          <w:szCs w:val="28"/>
          <w:lang w:eastAsia="ru-RU"/>
        </w:rPr>
        <w:t>-</w:t>
      </w:r>
      <w:r w:rsidRPr="00BA72DB">
        <w:rPr>
          <w:rFonts w:ascii="Times New Roman" w:eastAsia="Times New Roman" w:hAnsi="Times New Roman" w:cs="Times New Roman"/>
          <w:bCs/>
          <w:sz w:val="28"/>
          <w:szCs w:val="28"/>
          <w:lang w:val="en-US" w:eastAsia="ru-RU"/>
        </w:rPr>
        <w:t>ETBE</w:t>
      </w:r>
      <w:r w:rsidRPr="00BA72DB">
        <w:rPr>
          <w:rFonts w:ascii="Times New Roman" w:eastAsia="Times New Roman" w:hAnsi="Times New Roman" w:cs="Times New Roman"/>
          <w:bCs/>
          <w:sz w:val="28"/>
          <w:szCs w:val="28"/>
          <w:lang w:eastAsia="ru-RU"/>
        </w:rPr>
        <w:t>12</w:t>
      </w:r>
      <w:r w:rsidRPr="00BA72DB">
        <w:rPr>
          <w:rFonts w:ascii="Times New Roman" w:eastAsia="Times New Roman" w:hAnsi="Times New Roman" w:cs="Times New Roman"/>
          <w:bCs/>
          <w:sz w:val="28"/>
          <w:szCs w:val="28"/>
          <w:lang w:val="en-US" w:eastAsia="ru-RU"/>
        </w:rPr>
        <w:t>D</w:t>
      </w:r>
      <w:r w:rsidRPr="00BA72DB">
        <w:rPr>
          <w:rFonts w:ascii="Times New Roman" w:eastAsia="Times New Roman" w:hAnsi="Times New Roman" w:cs="Times New Roman"/>
          <w:bCs/>
          <w:sz w:val="28"/>
          <w:szCs w:val="28"/>
          <w:lang w:eastAsia="ru-RU"/>
        </w:rPr>
        <w:t>730 для сборки и тестирования цепей переменного и постоянного тока;</w:t>
      </w:r>
    </w:p>
    <w:p w:rsidR="00BA72DB" w:rsidRPr="00BA72DB" w:rsidRDefault="00BA72DB" w:rsidP="00BA72DB">
      <w:pPr>
        <w:shd w:val="clear" w:color="auto" w:fill="FFFFFF"/>
        <w:suppressAutoHyphens/>
        <w:spacing w:after="0" w:line="240" w:lineRule="auto"/>
        <w:jc w:val="both"/>
        <w:rPr>
          <w:rFonts w:ascii="Times New Roman" w:eastAsia="Times New Roman" w:hAnsi="Times New Roman" w:cs="Times New Roman"/>
          <w:bCs/>
          <w:sz w:val="28"/>
          <w:szCs w:val="28"/>
          <w:lang w:eastAsia="ru-RU"/>
        </w:rPr>
      </w:pPr>
      <w:r w:rsidRPr="00BA72DB">
        <w:rPr>
          <w:rFonts w:ascii="Times New Roman" w:eastAsia="Times New Roman" w:hAnsi="Times New Roman" w:cs="Times New Roman"/>
          <w:bCs/>
          <w:sz w:val="28"/>
          <w:szCs w:val="28"/>
          <w:lang w:eastAsia="ru-RU"/>
        </w:rPr>
        <w:t>- комплект типового лабораторного оборудования «Модель электрической сети с длинной линией электропередачи» ЭЭ1-СЛ-С-Р (стендовое использование, ручная версия);</w:t>
      </w:r>
    </w:p>
    <w:p w:rsidR="00BA72DB" w:rsidRPr="00BA72DB" w:rsidRDefault="00BA72DB" w:rsidP="00BA72DB">
      <w:pPr>
        <w:shd w:val="clear" w:color="auto" w:fill="FFFFFF"/>
        <w:suppressAutoHyphens/>
        <w:spacing w:after="0" w:line="240" w:lineRule="auto"/>
        <w:jc w:val="both"/>
        <w:rPr>
          <w:rFonts w:ascii="Times New Roman" w:eastAsia="Times New Roman" w:hAnsi="Times New Roman" w:cs="Times New Roman"/>
          <w:bCs/>
          <w:sz w:val="28"/>
          <w:szCs w:val="28"/>
          <w:lang w:eastAsia="ru-RU"/>
        </w:rPr>
      </w:pPr>
      <w:r w:rsidRPr="00BA72DB">
        <w:rPr>
          <w:rFonts w:ascii="Times New Roman" w:eastAsia="Times New Roman" w:hAnsi="Times New Roman" w:cs="Times New Roman"/>
          <w:bCs/>
          <w:sz w:val="28"/>
          <w:szCs w:val="28"/>
          <w:lang w:eastAsia="ru-RU"/>
        </w:rPr>
        <w:t xml:space="preserve">- имитатор неисправностей электрических двигателей </w:t>
      </w:r>
      <w:r w:rsidRPr="00BA72DB">
        <w:rPr>
          <w:rFonts w:ascii="Times New Roman" w:eastAsia="Times New Roman" w:hAnsi="Times New Roman" w:cs="Times New Roman"/>
          <w:bCs/>
          <w:sz w:val="28"/>
          <w:szCs w:val="28"/>
          <w:lang w:val="en-US" w:eastAsia="ru-RU"/>
        </w:rPr>
        <w:t>EDM</w:t>
      </w:r>
      <w:r w:rsidRPr="00BA72DB">
        <w:rPr>
          <w:rFonts w:ascii="Times New Roman" w:eastAsia="Times New Roman" w:hAnsi="Times New Roman" w:cs="Times New Roman"/>
          <w:bCs/>
          <w:sz w:val="28"/>
          <w:szCs w:val="28"/>
          <w:lang w:eastAsia="ru-RU"/>
        </w:rPr>
        <w:t>13;</w:t>
      </w:r>
    </w:p>
    <w:p w:rsidR="00BA72DB" w:rsidRPr="00BA72DB" w:rsidRDefault="00BA72DB" w:rsidP="00BA72DB">
      <w:pPr>
        <w:shd w:val="clear" w:color="auto" w:fill="FFFFFF"/>
        <w:suppressAutoHyphens/>
        <w:spacing w:after="0" w:line="240" w:lineRule="auto"/>
        <w:jc w:val="both"/>
        <w:rPr>
          <w:rFonts w:ascii="Times New Roman" w:eastAsia="Times New Roman" w:hAnsi="Times New Roman" w:cs="Times New Roman"/>
          <w:bCs/>
          <w:sz w:val="28"/>
          <w:szCs w:val="28"/>
          <w:lang w:eastAsia="ru-RU"/>
        </w:rPr>
      </w:pPr>
      <w:r w:rsidRPr="00BA72DB">
        <w:rPr>
          <w:rFonts w:ascii="Times New Roman" w:eastAsia="Times New Roman" w:hAnsi="Times New Roman" w:cs="Times New Roman"/>
          <w:bCs/>
          <w:sz w:val="28"/>
          <w:szCs w:val="28"/>
          <w:lang w:eastAsia="ru-RU"/>
        </w:rPr>
        <w:t>- компьютеризированное рабочее место</w:t>
      </w:r>
    </w:p>
    <w:p w:rsidR="00BA72DB" w:rsidRPr="00BA72DB" w:rsidRDefault="00BA72DB" w:rsidP="00A33445">
      <w:pPr>
        <w:widowControl w:val="0"/>
        <w:numPr>
          <w:ilvl w:val="0"/>
          <w:numId w:val="14"/>
        </w:numPr>
        <w:suppressAutoHyphens/>
        <w:spacing w:after="0" w:line="240" w:lineRule="auto"/>
        <w:ind w:left="567"/>
        <w:jc w:val="both"/>
        <w:rPr>
          <w:rFonts w:ascii="Calibri" w:eastAsia="Times New Roman" w:hAnsi="Calibri" w:cs="Calibri"/>
          <w:bCs/>
          <w:sz w:val="28"/>
          <w:szCs w:val="28"/>
          <w:lang w:eastAsia="ru-RU"/>
        </w:rPr>
      </w:pPr>
      <w:r w:rsidRPr="00BA72DB">
        <w:rPr>
          <w:rFonts w:ascii="Times New Roman" w:eastAsia="Times New Roman" w:hAnsi="Times New Roman" w:cs="Times New Roman"/>
          <w:bCs/>
          <w:sz w:val="28"/>
          <w:szCs w:val="28"/>
          <w:lang w:eastAsia="ru-RU"/>
        </w:rPr>
        <w:t xml:space="preserve">Профессии: </w:t>
      </w:r>
      <w:r w:rsidRPr="00BA72DB">
        <w:rPr>
          <w:rFonts w:ascii="Times New Roman" w:eastAsia="Times New Roman" w:hAnsi="Times New Roman" w:cs="Times New Roman"/>
          <w:bCs/>
          <w:sz w:val="28"/>
          <w:szCs w:val="28"/>
          <w:u w:val="single"/>
          <w:lang w:eastAsia="ru-RU"/>
        </w:rPr>
        <w:t xml:space="preserve">54.01.01 </w:t>
      </w:r>
      <w:r w:rsidRPr="00BA72DB">
        <w:rPr>
          <w:rFonts w:ascii="Times New Roman" w:eastAsia="Times New Roman" w:hAnsi="Times New Roman" w:cs="Times New Roman"/>
          <w:bCs/>
          <w:sz w:val="24"/>
          <w:szCs w:val="24"/>
          <w:u w:val="single"/>
          <w:lang w:eastAsia="ru-RU"/>
        </w:rPr>
        <w:t xml:space="preserve">ИСПОЛНИТЕЛЬ ХУДОЖЕСТВЕННО-ОФОРМИТЕЛЬСКИХ РАБОТ; </w:t>
      </w:r>
      <w:r w:rsidRPr="00BA72DB">
        <w:rPr>
          <w:rFonts w:ascii="Times New Roman" w:eastAsia="Times New Roman" w:hAnsi="Times New Roman" w:cs="Times New Roman"/>
          <w:bCs/>
          <w:sz w:val="28"/>
          <w:szCs w:val="28"/>
          <w:u w:val="single"/>
          <w:lang w:eastAsia="ru-RU"/>
        </w:rPr>
        <w:t xml:space="preserve">54.01.05 </w:t>
      </w:r>
      <w:r w:rsidRPr="00BA72DB">
        <w:rPr>
          <w:rFonts w:ascii="Times New Roman" w:eastAsia="Times New Roman" w:hAnsi="Times New Roman" w:cs="Times New Roman"/>
          <w:bCs/>
          <w:sz w:val="24"/>
          <w:szCs w:val="24"/>
          <w:u w:val="single"/>
          <w:lang w:eastAsia="ru-RU"/>
        </w:rPr>
        <w:t>ИЗГОТОВИТЕЛЬ ХУДОЖЕСТВЕННЫХ ИЗДЕЛИЙ ИЗ ТКАНЕЙ С ХУДОЖЕСТВЕННОЙ РОСПИСЬЮ:</w:t>
      </w:r>
    </w:p>
    <w:p w:rsidR="00BA72DB" w:rsidRPr="00BA72DB" w:rsidRDefault="00BA72DB" w:rsidP="00BA72DB">
      <w:pPr>
        <w:widowControl w:val="0"/>
        <w:suppressAutoHyphens/>
        <w:spacing w:after="0" w:line="240" w:lineRule="auto"/>
        <w:jc w:val="both"/>
        <w:rPr>
          <w:rFonts w:ascii="Times New Roman" w:eastAsia="Arial Unicode MS" w:hAnsi="Times New Roman" w:cs="Times New Roman"/>
          <w:bCs/>
          <w:color w:val="000000"/>
          <w:sz w:val="28"/>
          <w:szCs w:val="28"/>
          <w:lang w:eastAsia="ru-RU" w:bidi="ru-RU"/>
        </w:rPr>
      </w:pPr>
      <w:r w:rsidRPr="00BA72DB">
        <w:rPr>
          <w:rFonts w:ascii="Times New Roman" w:eastAsia="Arial Unicode MS" w:hAnsi="Times New Roman" w:cs="Times New Roman"/>
          <w:bCs/>
          <w:color w:val="000000"/>
          <w:sz w:val="28"/>
          <w:szCs w:val="28"/>
          <w:lang w:eastAsia="ru-RU" w:bidi="ru-RU"/>
        </w:rPr>
        <w:t>- напольные мольберты (15 шт);</w:t>
      </w:r>
    </w:p>
    <w:p w:rsidR="00BA72DB" w:rsidRPr="00BA72DB" w:rsidRDefault="00BA72DB" w:rsidP="00BA72DB">
      <w:pPr>
        <w:widowControl w:val="0"/>
        <w:suppressAutoHyphens/>
        <w:spacing w:after="0" w:line="240" w:lineRule="auto"/>
        <w:jc w:val="both"/>
        <w:rPr>
          <w:rFonts w:ascii="Times New Roman" w:eastAsia="Arial Unicode MS" w:hAnsi="Times New Roman" w:cs="Times New Roman"/>
          <w:bCs/>
          <w:color w:val="000000"/>
          <w:sz w:val="28"/>
          <w:szCs w:val="28"/>
          <w:lang w:eastAsia="ru-RU" w:bidi="ru-RU"/>
        </w:rPr>
      </w:pPr>
      <w:r w:rsidRPr="00BA72DB">
        <w:rPr>
          <w:rFonts w:ascii="Times New Roman" w:eastAsia="Arial Unicode MS" w:hAnsi="Times New Roman" w:cs="Times New Roman"/>
          <w:bCs/>
          <w:color w:val="000000"/>
          <w:sz w:val="28"/>
          <w:szCs w:val="28"/>
          <w:lang w:eastAsia="ru-RU" w:bidi="ru-RU"/>
        </w:rPr>
        <w:t>- режущий плоттер  Gifttec-721;</w:t>
      </w:r>
    </w:p>
    <w:p w:rsidR="00BA72DB" w:rsidRPr="00BA72DB" w:rsidRDefault="00BA72DB" w:rsidP="00BA72DB">
      <w:pPr>
        <w:widowControl w:val="0"/>
        <w:suppressAutoHyphens/>
        <w:spacing w:after="0" w:line="240" w:lineRule="auto"/>
        <w:jc w:val="both"/>
        <w:rPr>
          <w:rFonts w:ascii="Times New Roman" w:eastAsia="Arial Unicode MS" w:hAnsi="Times New Roman" w:cs="Times New Roman"/>
          <w:bCs/>
          <w:color w:val="000000"/>
          <w:sz w:val="28"/>
          <w:szCs w:val="28"/>
          <w:lang w:eastAsia="ru-RU" w:bidi="ru-RU"/>
        </w:rPr>
      </w:pPr>
      <w:r w:rsidRPr="00BA72DB">
        <w:rPr>
          <w:rFonts w:ascii="Times New Roman" w:eastAsia="Arial Unicode MS" w:hAnsi="Times New Roman" w:cs="Times New Roman"/>
          <w:bCs/>
          <w:color w:val="000000"/>
          <w:sz w:val="28"/>
          <w:szCs w:val="28"/>
          <w:lang w:eastAsia="ru-RU" w:bidi="ru-RU"/>
        </w:rPr>
        <w:t>- режущий плоттерCorel;</w:t>
      </w:r>
    </w:p>
    <w:p w:rsidR="00BA72DB" w:rsidRPr="00BA72DB" w:rsidRDefault="00BA72DB" w:rsidP="00BA72DB">
      <w:pPr>
        <w:widowControl w:val="0"/>
        <w:suppressAutoHyphens/>
        <w:spacing w:after="0" w:line="240" w:lineRule="auto"/>
        <w:jc w:val="both"/>
        <w:rPr>
          <w:rFonts w:ascii="Times New Roman" w:eastAsia="Arial Unicode MS" w:hAnsi="Times New Roman" w:cs="Times New Roman"/>
          <w:bCs/>
          <w:color w:val="000000"/>
          <w:sz w:val="28"/>
          <w:szCs w:val="28"/>
          <w:lang w:eastAsia="ru-RU" w:bidi="ru-RU"/>
        </w:rPr>
      </w:pPr>
      <w:r w:rsidRPr="00BA72DB">
        <w:rPr>
          <w:rFonts w:ascii="Times New Roman" w:eastAsia="Arial Unicode MS" w:hAnsi="Times New Roman" w:cs="Times New Roman"/>
          <w:bCs/>
          <w:color w:val="000000"/>
          <w:sz w:val="28"/>
          <w:szCs w:val="28"/>
          <w:lang w:eastAsia="ru-RU" w:bidi="ru-RU"/>
        </w:rPr>
        <w:t xml:space="preserve">- пила торцовочная </w:t>
      </w:r>
      <w:r w:rsidRPr="00BA72DB">
        <w:rPr>
          <w:rFonts w:ascii="Times New Roman" w:eastAsia="Arial Unicode MS" w:hAnsi="Times New Roman" w:cs="Times New Roman"/>
          <w:bCs/>
          <w:color w:val="000000"/>
          <w:sz w:val="28"/>
          <w:szCs w:val="28"/>
          <w:lang w:val="en-US" w:eastAsia="ru-RU" w:bidi="ru-RU"/>
        </w:rPr>
        <w:t>GCM</w:t>
      </w:r>
      <w:r w:rsidRPr="00BA72DB">
        <w:rPr>
          <w:rFonts w:ascii="Times New Roman" w:eastAsia="Arial Unicode MS" w:hAnsi="Times New Roman" w:cs="Times New Roman"/>
          <w:bCs/>
          <w:color w:val="000000"/>
          <w:sz w:val="28"/>
          <w:szCs w:val="28"/>
          <w:lang w:eastAsia="ru-RU" w:bidi="ru-RU"/>
        </w:rPr>
        <w:t xml:space="preserve"> 10</w:t>
      </w:r>
      <w:r w:rsidRPr="00BA72DB">
        <w:rPr>
          <w:rFonts w:ascii="Times New Roman" w:eastAsia="Arial Unicode MS" w:hAnsi="Times New Roman" w:cs="Times New Roman"/>
          <w:bCs/>
          <w:color w:val="000000"/>
          <w:sz w:val="28"/>
          <w:szCs w:val="28"/>
          <w:lang w:val="en-US" w:eastAsia="ru-RU" w:bidi="ru-RU"/>
        </w:rPr>
        <w:t>J</w:t>
      </w:r>
      <w:r w:rsidRPr="00BA72DB">
        <w:rPr>
          <w:rFonts w:ascii="Times New Roman" w:eastAsia="Arial Unicode MS" w:hAnsi="Times New Roman" w:cs="Times New Roman"/>
          <w:bCs/>
          <w:color w:val="000000"/>
          <w:sz w:val="28"/>
          <w:szCs w:val="28"/>
          <w:lang w:eastAsia="ru-RU" w:bidi="ru-RU"/>
        </w:rPr>
        <w:t>;</w:t>
      </w:r>
    </w:p>
    <w:p w:rsidR="00BA72DB" w:rsidRPr="00BA72DB" w:rsidRDefault="00BA72DB" w:rsidP="00BA72DB">
      <w:pPr>
        <w:widowControl w:val="0"/>
        <w:suppressAutoHyphens/>
        <w:spacing w:after="0" w:line="240" w:lineRule="auto"/>
        <w:jc w:val="both"/>
        <w:rPr>
          <w:rFonts w:ascii="Times New Roman" w:eastAsia="Arial Unicode MS" w:hAnsi="Times New Roman" w:cs="Times New Roman"/>
          <w:bCs/>
          <w:color w:val="000000"/>
          <w:sz w:val="28"/>
          <w:szCs w:val="28"/>
          <w:lang w:eastAsia="ru-RU" w:bidi="ru-RU"/>
        </w:rPr>
      </w:pPr>
      <w:r w:rsidRPr="00BA72DB">
        <w:rPr>
          <w:rFonts w:ascii="Times New Roman" w:eastAsia="Arial Unicode MS" w:hAnsi="Times New Roman" w:cs="Times New Roman"/>
          <w:bCs/>
          <w:color w:val="000000"/>
          <w:sz w:val="28"/>
          <w:szCs w:val="28"/>
          <w:lang w:eastAsia="ru-RU" w:bidi="ru-RU"/>
        </w:rPr>
        <w:t>- степлер Rapid R 253;</w:t>
      </w:r>
    </w:p>
    <w:p w:rsidR="00BA72DB" w:rsidRPr="00BA72DB" w:rsidRDefault="00BA72DB" w:rsidP="00BA72DB">
      <w:pPr>
        <w:widowControl w:val="0"/>
        <w:suppressAutoHyphens/>
        <w:spacing w:after="0" w:line="240" w:lineRule="auto"/>
        <w:jc w:val="both"/>
        <w:rPr>
          <w:rFonts w:ascii="Times New Roman" w:eastAsia="Arial Unicode MS" w:hAnsi="Times New Roman" w:cs="Times New Roman"/>
          <w:bCs/>
          <w:color w:val="000000"/>
          <w:sz w:val="28"/>
          <w:szCs w:val="28"/>
          <w:lang w:eastAsia="ru-RU" w:bidi="ru-RU"/>
        </w:rPr>
      </w:pPr>
      <w:r w:rsidRPr="00BA72DB">
        <w:rPr>
          <w:rFonts w:ascii="Times New Roman" w:eastAsia="Arial Unicode MS" w:hAnsi="Times New Roman" w:cs="Times New Roman"/>
          <w:bCs/>
          <w:color w:val="000000"/>
          <w:sz w:val="28"/>
          <w:szCs w:val="28"/>
          <w:lang w:eastAsia="ru-RU" w:bidi="ru-RU"/>
        </w:rPr>
        <w:t>- принтер цветной лазерныйSamsung CLP-365;</w:t>
      </w:r>
    </w:p>
    <w:p w:rsidR="00BA72DB" w:rsidRPr="00BA72DB" w:rsidRDefault="00BA72DB" w:rsidP="00BA72DB">
      <w:pPr>
        <w:widowControl w:val="0"/>
        <w:suppressAutoHyphens/>
        <w:spacing w:after="0" w:line="240" w:lineRule="auto"/>
        <w:jc w:val="both"/>
        <w:rPr>
          <w:rFonts w:ascii="Times New Roman" w:eastAsia="Arial Unicode MS" w:hAnsi="Times New Roman" w:cs="Times New Roman"/>
          <w:bCs/>
          <w:color w:val="000000"/>
          <w:sz w:val="28"/>
          <w:szCs w:val="28"/>
          <w:lang w:eastAsia="ru-RU" w:bidi="ru-RU"/>
        </w:rPr>
      </w:pPr>
      <w:r w:rsidRPr="00BA72DB">
        <w:rPr>
          <w:rFonts w:ascii="Times New Roman" w:eastAsia="Arial Unicode MS" w:hAnsi="Times New Roman" w:cs="Times New Roman"/>
          <w:bCs/>
          <w:color w:val="000000"/>
          <w:sz w:val="28"/>
          <w:szCs w:val="28"/>
          <w:lang w:eastAsia="ru-RU" w:bidi="ru-RU"/>
        </w:rPr>
        <w:t>- копировальный аппарат Samsung;</w:t>
      </w:r>
    </w:p>
    <w:p w:rsidR="00BA72DB" w:rsidRPr="00BA72DB" w:rsidRDefault="00BA72DB" w:rsidP="00BA72DB">
      <w:pPr>
        <w:widowControl w:val="0"/>
        <w:suppressAutoHyphens/>
        <w:spacing w:after="0" w:line="240" w:lineRule="auto"/>
        <w:jc w:val="both"/>
        <w:rPr>
          <w:rFonts w:ascii="Times New Roman" w:eastAsia="Arial Unicode MS" w:hAnsi="Times New Roman" w:cs="Times New Roman"/>
          <w:bCs/>
          <w:color w:val="000000"/>
          <w:sz w:val="28"/>
          <w:szCs w:val="28"/>
          <w:lang w:eastAsia="ru-RU" w:bidi="ru-RU"/>
        </w:rPr>
      </w:pPr>
      <w:r w:rsidRPr="00BA72DB">
        <w:rPr>
          <w:rFonts w:ascii="Times New Roman" w:eastAsia="Arial Unicode MS" w:hAnsi="Times New Roman" w:cs="Times New Roman"/>
          <w:bCs/>
          <w:color w:val="000000"/>
          <w:sz w:val="28"/>
          <w:szCs w:val="28"/>
          <w:lang w:eastAsia="ru-RU" w:bidi="ru-RU"/>
        </w:rPr>
        <w:t>- 3 компьютеризированных рабочих места;</w:t>
      </w:r>
    </w:p>
    <w:p w:rsidR="00BA72DB" w:rsidRPr="00BA72DB" w:rsidRDefault="00BA72DB" w:rsidP="00BA72DB">
      <w:pPr>
        <w:widowControl w:val="0"/>
        <w:suppressAutoHyphens/>
        <w:spacing w:after="0" w:line="240" w:lineRule="auto"/>
        <w:jc w:val="both"/>
        <w:rPr>
          <w:rFonts w:ascii="Times New Roman" w:eastAsia="Arial Unicode MS" w:hAnsi="Times New Roman" w:cs="Times New Roman"/>
          <w:bCs/>
          <w:color w:val="000000"/>
          <w:sz w:val="28"/>
          <w:szCs w:val="28"/>
          <w:lang w:eastAsia="ru-RU" w:bidi="ru-RU"/>
        </w:rPr>
      </w:pPr>
      <w:r w:rsidRPr="00BA72DB">
        <w:rPr>
          <w:rFonts w:ascii="Times New Roman" w:eastAsia="Arial Unicode MS" w:hAnsi="Times New Roman" w:cs="Times New Roman"/>
          <w:bCs/>
          <w:color w:val="000000"/>
          <w:sz w:val="28"/>
          <w:szCs w:val="28"/>
          <w:lang w:eastAsia="ru-RU" w:bidi="ru-RU"/>
        </w:rPr>
        <w:t>- телевизор цветной жидкокристаллический;</w:t>
      </w:r>
    </w:p>
    <w:p w:rsidR="00BA72DB" w:rsidRPr="00BA72DB" w:rsidRDefault="00BA72DB" w:rsidP="00BA72DB">
      <w:pPr>
        <w:widowControl w:val="0"/>
        <w:suppressAutoHyphens/>
        <w:spacing w:after="0" w:line="240" w:lineRule="auto"/>
        <w:jc w:val="both"/>
        <w:rPr>
          <w:rFonts w:ascii="Times New Roman" w:eastAsia="Arial Unicode MS" w:hAnsi="Times New Roman" w:cs="Times New Roman"/>
          <w:bCs/>
          <w:color w:val="000000"/>
          <w:sz w:val="28"/>
          <w:szCs w:val="28"/>
          <w:lang w:eastAsia="ru-RU" w:bidi="ru-RU"/>
        </w:rPr>
      </w:pPr>
      <w:r w:rsidRPr="00BA72DB">
        <w:rPr>
          <w:rFonts w:ascii="Times New Roman" w:eastAsia="Arial Unicode MS" w:hAnsi="Times New Roman" w:cs="Times New Roman"/>
          <w:bCs/>
          <w:color w:val="000000"/>
          <w:sz w:val="28"/>
          <w:szCs w:val="28"/>
          <w:lang w:eastAsia="ru-RU" w:bidi="ru-RU"/>
        </w:rPr>
        <w:t>- муфельная печь СНОЛ-1,6х2,5.1-И2.</w:t>
      </w:r>
    </w:p>
    <w:p w:rsidR="00BA72DB" w:rsidRPr="00BA72DB" w:rsidRDefault="00BA72DB" w:rsidP="00BA72DB">
      <w:pPr>
        <w:widowControl w:val="0"/>
        <w:shd w:val="clear" w:color="auto" w:fill="FFFFFF"/>
        <w:suppressAutoHyphens/>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Учебные кабинеты, мастерские, лаборатории лицея оснащены учебниками, учебными пособиями, комплектами плакатов, альбомов, стенами, макетами, моделями, образцами натуральных изделий, узлами деталей, машин, дидактическими средствами обучения, техническими средствами обучения, электронными средствами обучения</w:t>
      </w:r>
      <w:r w:rsidRPr="00BA72DB">
        <w:rPr>
          <w:rFonts w:ascii="Arial Unicode MS" w:eastAsia="Arial Unicode MS" w:hAnsi="Arial Unicode MS" w:cs="Arial Unicode MS"/>
          <w:color w:val="000000"/>
          <w:sz w:val="28"/>
          <w:szCs w:val="28"/>
          <w:lang w:eastAsia="ru-RU" w:bidi="ru-RU"/>
        </w:rPr>
        <w:t xml:space="preserve">, </w:t>
      </w:r>
      <w:r w:rsidRPr="00BA72DB">
        <w:rPr>
          <w:rFonts w:ascii="Times New Roman" w:eastAsia="Arial Unicode MS" w:hAnsi="Times New Roman" w:cs="Times New Roman"/>
          <w:color w:val="000000"/>
          <w:sz w:val="28"/>
          <w:szCs w:val="28"/>
          <w:lang w:eastAsia="ru-RU" w:bidi="ru-RU"/>
        </w:rPr>
        <w:t>отвечают санитарно-гигиеническим требованиям.</w:t>
      </w:r>
    </w:p>
    <w:p w:rsidR="00BA72DB" w:rsidRPr="00BA72DB" w:rsidRDefault="00BA72DB" w:rsidP="00EC07EF">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В лицее оборудован медицинский кабинет общей площадью 26 кв. м. Медицинское обслуживание обучающихся осуществляется как в лицее, так и по месту их жительства в город</w:t>
      </w:r>
      <w:r w:rsidR="00C96016">
        <w:rPr>
          <w:rFonts w:ascii="Times New Roman" w:eastAsia="Arial Unicode MS" w:hAnsi="Times New Roman" w:cs="Times New Roman"/>
          <w:color w:val="000000"/>
          <w:sz w:val="28"/>
          <w:szCs w:val="28"/>
          <w:lang w:eastAsia="ru-RU" w:bidi="ru-RU"/>
        </w:rPr>
        <w:t xml:space="preserve">ских отделениях поликлиник. </w:t>
      </w:r>
      <w:r w:rsidR="00C96016" w:rsidRPr="00CF7282">
        <w:rPr>
          <w:rFonts w:ascii="Times New Roman" w:eastAsia="Arial Unicode MS" w:hAnsi="Times New Roman" w:cs="Times New Roman"/>
          <w:color w:val="000000"/>
          <w:sz w:val="28"/>
          <w:szCs w:val="28"/>
          <w:lang w:eastAsia="ru-RU" w:bidi="ru-RU"/>
        </w:rPr>
        <w:t>Имею</w:t>
      </w:r>
      <w:r w:rsidRPr="00CF7282">
        <w:rPr>
          <w:rFonts w:ascii="Times New Roman" w:eastAsia="Arial Unicode MS" w:hAnsi="Times New Roman" w:cs="Times New Roman"/>
          <w:color w:val="000000"/>
          <w:sz w:val="28"/>
          <w:szCs w:val="28"/>
          <w:lang w:eastAsia="ru-RU" w:bidi="ru-RU"/>
        </w:rPr>
        <w:t>тся договор</w:t>
      </w:r>
      <w:r w:rsidR="00C96016" w:rsidRPr="00CF7282">
        <w:rPr>
          <w:rFonts w:ascii="Times New Roman" w:eastAsia="Arial Unicode MS" w:hAnsi="Times New Roman" w:cs="Times New Roman"/>
          <w:color w:val="000000"/>
          <w:sz w:val="28"/>
          <w:szCs w:val="28"/>
          <w:lang w:eastAsia="ru-RU" w:bidi="ru-RU"/>
        </w:rPr>
        <w:t>ы</w:t>
      </w:r>
      <w:r w:rsidRPr="00CF7282">
        <w:rPr>
          <w:rFonts w:ascii="Times New Roman" w:eastAsia="Arial Unicode MS" w:hAnsi="Times New Roman" w:cs="Times New Roman"/>
          <w:color w:val="000000"/>
          <w:sz w:val="28"/>
          <w:szCs w:val="28"/>
          <w:lang w:eastAsia="ru-RU" w:bidi="ru-RU"/>
        </w:rPr>
        <w:t xml:space="preserve"> об оказании медицинских услуг </w:t>
      </w:r>
      <w:r w:rsidR="00435851" w:rsidRPr="00CF7282">
        <w:rPr>
          <w:rFonts w:ascii="Times New Roman" w:eastAsia="Arial Unicode MS" w:hAnsi="Times New Roman" w:cs="Times New Roman"/>
          <w:color w:val="000000"/>
          <w:sz w:val="28"/>
          <w:szCs w:val="28"/>
          <w:lang w:eastAsia="ru-RU" w:bidi="ru-RU"/>
        </w:rPr>
        <w:t>с МБУЗ Детская г</w:t>
      </w:r>
      <w:r w:rsidR="00CF7282" w:rsidRPr="00CF7282">
        <w:rPr>
          <w:rFonts w:ascii="Times New Roman" w:eastAsia="Arial Unicode MS" w:hAnsi="Times New Roman" w:cs="Times New Roman"/>
          <w:color w:val="000000"/>
          <w:sz w:val="28"/>
          <w:szCs w:val="28"/>
          <w:lang w:eastAsia="ru-RU" w:bidi="ru-RU"/>
        </w:rPr>
        <w:t>ородская больница г. Шахты от 3-30</w:t>
      </w:r>
      <w:r w:rsidR="00435851" w:rsidRPr="00CF7282">
        <w:rPr>
          <w:rFonts w:ascii="Times New Roman" w:eastAsia="Arial Unicode MS" w:hAnsi="Times New Roman" w:cs="Times New Roman"/>
          <w:color w:val="000000"/>
          <w:sz w:val="28"/>
          <w:szCs w:val="28"/>
          <w:lang w:eastAsia="ru-RU" w:bidi="ru-RU"/>
        </w:rPr>
        <w:t>.0</w:t>
      </w:r>
      <w:r w:rsidR="00CF7282" w:rsidRPr="00CF7282">
        <w:rPr>
          <w:rFonts w:ascii="Times New Roman" w:eastAsia="Arial Unicode MS" w:hAnsi="Times New Roman" w:cs="Times New Roman"/>
          <w:color w:val="000000"/>
          <w:sz w:val="28"/>
          <w:szCs w:val="28"/>
          <w:lang w:eastAsia="ru-RU" w:bidi="ru-RU"/>
        </w:rPr>
        <w:t>8</w:t>
      </w:r>
      <w:r w:rsidR="00435851" w:rsidRPr="00CF7282">
        <w:rPr>
          <w:rFonts w:ascii="Times New Roman" w:eastAsia="Arial Unicode MS" w:hAnsi="Times New Roman" w:cs="Times New Roman"/>
          <w:color w:val="000000"/>
          <w:sz w:val="28"/>
          <w:szCs w:val="28"/>
          <w:lang w:eastAsia="ru-RU" w:bidi="ru-RU"/>
        </w:rPr>
        <w:t>.201</w:t>
      </w:r>
      <w:r w:rsidR="00CF7282" w:rsidRPr="00CF7282">
        <w:rPr>
          <w:rFonts w:ascii="Times New Roman" w:eastAsia="Arial Unicode MS" w:hAnsi="Times New Roman" w:cs="Times New Roman"/>
          <w:color w:val="000000"/>
          <w:sz w:val="28"/>
          <w:szCs w:val="28"/>
          <w:lang w:eastAsia="ru-RU" w:bidi="ru-RU"/>
        </w:rPr>
        <w:t>9</w:t>
      </w:r>
      <w:r w:rsidRPr="00CF7282">
        <w:rPr>
          <w:rFonts w:ascii="Times New Roman" w:eastAsia="Arial Unicode MS" w:hAnsi="Times New Roman" w:cs="Times New Roman"/>
          <w:color w:val="000000"/>
          <w:sz w:val="28"/>
          <w:szCs w:val="28"/>
          <w:lang w:eastAsia="ru-RU" w:bidi="ru-RU"/>
        </w:rPr>
        <w:t xml:space="preserve"> г.</w:t>
      </w:r>
      <w:r w:rsidR="00CF7282" w:rsidRPr="00CF7282">
        <w:rPr>
          <w:rFonts w:ascii="Times New Roman" w:eastAsia="Arial Unicode MS" w:hAnsi="Times New Roman" w:cs="Times New Roman"/>
          <w:color w:val="000000"/>
          <w:sz w:val="28"/>
          <w:szCs w:val="28"/>
          <w:lang w:eastAsia="ru-RU" w:bidi="ru-RU"/>
        </w:rPr>
        <w:t xml:space="preserve"> и МБУЗ ГП №3 г. Шахты от 08.10.2019</w:t>
      </w:r>
      <w:r w:rsidR="00C96016" w:rsidRPr="00CF7282">
        <w:rPr>
          <w:rFonts w:ascii="Times New Roman" w:eastAsia="Arial Unicode MS" w:hAnsi="Times New Roman" w:cs="Times New Roman"/>
          <w:color w:val="000000"/>
          <w:sz w:val="28"/>
          <w:szCs w:val="28"/>
          <w:lang w:eastAsia="ru-RU" w:bidi="ru-RU"/>
        </w:rPr>
        <w:t xml:space="preserve"> г.</w:t>
      </w:r>
      <w:r w:rsidRPr="00CF7282">
        <w:rPr>
          <w:rFonts w:ascii="Times New Roman" w:eastAsia="Arial Unicode MS" w:hAnsi="Times New Roman" w:cs="Times New Roman"/>
          <w:color w:val="000000"/>
          <w:sz w:val="28"/>
          <w:szCs w:val="28"/>
          <w:lang w:eastAsia="ru-RU" w:bidi="ru-RU"/>
        </w:rPr>
        <w:t xml:space="preserve"> Медицинский</w:t>
      </w:r>
      <w:r w:rsidRPr="00BA72DB">
        <w:rPr>
          <w:rFonts w:ascii="Times New Roman" w:eastAsia="Arial Unicode MS" w:hAnsi="Times New Roman" w:cs="Times New Roman"/>
          <w:color w:val="000000"/>
          <w:sz w:val="28"/>
          <w:szCs w:val="28"/>
          <w:lang w:eastAsia="ru-RU" w:bidi="ru-RU"/>
        </w:rPr>
        <w:t xml:space="preserve"> кабинет располагает необходимым оборудованием и медикаментами, на базе кабинета ежегодно проводятся медицинские осмотры и вакцинации обучающихся.</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Спортивный зал лицея площадью 150 кв.м. укомплектован необходимым спортивным инвентарем: брусья, шведская стенка, канат, гранаты спортивные, гантели, гири, 2 теннисных стола, дартс, мячи баскетбольные, волейбольные, футбольные. Оборудован тренажерный зал площадью 48 кв.м., в котором установлены: тренажер для тяги гири руками, тренажер грудь-машина, тренажер пресс-брусья, тренажер для ног, тренажер кисть-предплечье, скамейка для жима лежа, бицепс-машина, тренажер для спины, велотренажер. </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Предусмотрены 2 раздевалки: для юношей и девушек.</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Для проведения творческих мероприятий, организации кружковой работы конкурсов, смотров, музыкально-литературных гостиных, конференций используется актовый зал на 300 посадочных мест, площадью 320 кв. м. Зал оснащен необходимой музыкальной аппаратурой. Имеется костюмерный парк.</w:t>
      </w:r>
    </w:p>
    <w:p w:rsidR="00BA72DB" w:rsidRPr="00BA72DB" w:rsidRDefault="00BA72DB" w:rsidP="00E43219">
      <w:pPr>
        <w:widowControl w:val="0"/>
        <w:spacing w:after="0" w:line="240" w:lineRule="auto"/>
        <w:ind w:firstLine="375"/>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lastRenderedPageBreak/>
        <w:t>Для поддержания материально-технической базы в функциональном состоянии в лицее ежегодно проводят</w:t>
      </w:r>
      <w:r w:rsidR="0045251D">
        <w:rPr>
          <w:rFonts w:ascii="Times New Roman" w:eastAsia="Arial Unicode MS" w:hAnsi="Times New Roman" w:cs="Times New Roman"/>
          <w:color w:val="000000"/>
          <w:sz w:val="28"/>
          <w:szCs w:val="28"/>
          <w:lang w:eastAsia="ru-RU" w:bidi="ru-RU"/>
        </w:rPr>
        <w:t xml:space="preserve">ся ремонтные работы. </w:t>
      </w:r>
      <w:r w:rsidR="00CF7282" w:rsidRPr="00CF7282">
        <w:rPr>
          <w:rFonts w:ascii="Times New Roman" w:eastAsia="Arial Unicode MS" w:hAnsi="Times New Roman" w:cs="Times New Roman"/>
          <w:color w:val="000000"/>
          <w:sz w:val="28"/>
          <w:szCs w:val="28"/>
          <w:lang w:eastAsia="ru-RU" w:bidi="ru-RU"/>
        </w:rPr>
        <w:t>В 2019</w:t>
      </w:r>
      <w:r w:rsidR="00EC07EF" w:rsidRPr="00CF7282">
        <w:rPr>
          <w:rFonts w:ascii="Times New Roman" w:eastAsia="Arial Unicode MS" w:hAnsi="Times New Roman" w:cs="Times New Roman"/>
          <w:color w:val="000000"/>
          <w:sz w:val="28"/>
          <w:szCs w:val="28"/>
          <w:lang w:eastAsia="ru-RU" w:bidi="ru-RU"/>
        </w:rPr>
        <w:t xml:space="preserve"> </w:t>
      </w:r>
      <w:r w:rsidRPr="00CF7282">
        <w:rPr>
          <w:rFonts w:ascii="Times New Roman" w:eastAsia="Arial Unicode MS" w:hAnsi="Times New Roman" w:cs="Times New Roman"/>
          <w:color w:val="000000"/>
          <w:sz w:val="28"/>
          <w:szCs w:val="28"/>
          <w:lang w:eastAsia="ru-RU" w:bidi="ru-RU"/>
        </w:rPr>
        <w:t>году</w:t>
      </w:r>
      <w:r w:rsidR="0093204B" w:rsidRPr="00CF7282">
        <w:rPr>
          <w:rFonts w:ascii="Times New Roman" w:eastAsia="Arial Unicode MS" w:hAnsi="Times New Roman" w:cs="Times New Roman"/>
          <w:color w:val="000000"/>
          <w:sz w:val="28"/>
          <w:szCs w:val="28"/>
          <w:lang w:eastAsia="ru-RU" w:bidi="ru-RU"/>
        </w:rPr>
        <w:t xml:space="preserve"> </w:t>
      </w:r>
      <w:r w:rsidRPr="00CF7282">
        <w:rPr>
          <w:rFonts w:ascii="Times New Roman" w:eastAsia="Arial Unicode MS" w:hAnsi="Times New Roman" w:cs="Times New Roman"/>
          <w:color w:val="000000"/>
          <w:sz w:val="28"/>
          <w:szCs w:val="28"/>
          <w:lang w:eastAsia="ru-RU" w:bidi="ru-RU"/>
        </w:rPr>
        <w:t>выполнен текущий ремонт помещений учебных мастерских, кабинетов, спортивного зала,</w:t>
      </w:r>
      <w:r w:rsidR="00591D17" w:rsidRPr="00CF7282">
        <w:rPr>
          <w:rFonts w:ascii="Times New Roman" w:eastAsia="Arial Unicode MS" w:hAnsi="Times New Roman" w:cs="Times New Roman"/>
          <w:color w:val="000000"/>
          <w:sz w:val="28"/>
          <w:szCs w:val="28"/>
          <w:lang w:eastAsia="ru-RU" w:bidi="ru-RU"/>
        </w:rPr>
        <w:t xml:space="preserve"> актового зала</w:t>
      </w:r>
      <w:r w:rsidR="00CF7282" w:rsidRPr="00CF7282">
        <w:rPr>
          <w:rFonts w:ascii="Times New Roman" w:eastAsia="Arial Unicode MS" w:hAnsi="Times New Roman" w:cs="Times New Roman"/>
          <w:color w:val="000000"/>
          <w:sz w:val="28"/>
          <w:szCs w:val="28"/>
          <w:lang w:eastAsia="ru-RU" w:bidi="ru-RU"/>
        </w:rPr>
        <w:t>,</w:t>
      </w:r>
      <w:r w:rsidRPr="00CF7282">
        <w:rPr>
          <w:rFonts w:ascii="Times New Roman" w:eastAsia="Arial Unicode MS" w:hAnsi="Times New Roman" w:cs="Times New Roman"/>
          <w:color w:val="000000"/>
          <w:sz w:val="28"/>
          <w:szCs w:val="28"/>
          <w:lang w:eastAsia="ru-RU" w:bidi="ru-RU"/>
        </w:rPr>
        <w:t xml:space="preserve"> столовой; </w:t>
      </w:r>
      <w:r w:rsidR="00CF7282" w:rsidRPr="00CF7282">
        <w:rPr>
          <w:rFonts w:ascii="Times New Roman" w:eastAsia="Arial Unicode MS" w:hAnsi="Times New Roman" w:cs="Times New Roman"/>
          <w:color w:val="000000"/>
          <w:sz w:val="28"/>
          <w:szCs w:val="28"/>
          <w:lang w:eastAsia="ru-RU" w:bidi="ru-RU"/>
        </w:rPr>
        <w:t>выполнена установка противопожарных дверей (3 шт)</w:t>
      </w:r>
      <w:r w:rsidR="00AD2AD7" w:rsidRPr="00CF7282">
        <w:rPr>
          <w:rFonts w:ascii="Times New Roman" w:eastAsia="Arial Unicode MS" w:hAnsi="Times New Roman" w:cs="Times New Roman"/>
          <w:color w:val="000000"/>
          <w:sz w:val="28"/>
          <w:szCs w:val="28"/>
          <w:lang w:eastAsia="ru-RU" w:bidi="ru-RU"/>
        </w:rPr>
        <w:t xml:space="preserve">; </w:t>
      </w:r>
      <w:r w:rsidR="00CF7282" w:rsidRPr="00CF7282">
        <w:rPr>
          <w:rFonts w:ascii="Times New Roman" w:eastAsia="Arial Unicode MS" w:hAnsi="Times New Roman" w:cs="Times New Roman"/>
          <w:color w:val="000000"/>
          <w:sz w:val="28"/>
          <w:szCs w:val="28"/>
          <w:lang w:eastAsia="ru-RU" w:bidi="ru-RU"/>
        </w:rPr>
        <w:t>проведена замена полов на негорючие материалы (2 этаж); произведена установка и наладка радиопередающего абонентского комплекса (Станция объектовая УОО «Стрелец-Мониторинг»)</w:t>
      </w:r>
      <w:r w:rsidR="0011683B">
        <w:rPr>
          <w:rFonts w:ascii="Times New Roman" w:eastAsia="Arial Unicode MS" w:hAnsi="Times New Roman" w:cs="Times New Roman"/>
          <w:color w:val="000000"/>
          <w:sz w:val="28"/>
          <w:szCs w:val="28"/>
          <w:lang w:eastAsia="ru-RU" w:bidi="ru-RU"/>
        </w:rPr>
        <w:t xml:space="preserve"> </w:t>
      </w:r>
    </w:p>
    <w:p w:rsidR="00EA3A0D" w:rsidRPr="00BA72DB" w:rsidRDefault="00BA72DB" w:rsidP="00924364">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b/>
          <w:i/>
          <w:color w:val="000000"/>
          <w:sz w:val="28"/>
          <w:szCs w:val="28"/>
          <w:lang w:eastAsia="ru-RU" w:bidi="ru-RU"/>
        </w:rPr>
        <w:t xml:space="preserve">Состояние материально-технической базы лицея обеспечивает </w:t>
      </w:r>
      <w:r w:rsidR="0045251D" w:rsidRPr="00BA72DB">
        <w:rPr>
          <w:rFonts w:ascii="Times New Roman" w:eastAsia="Arial Unicode MS" w:hAnsi="Times New Roman" w:cs="Times New Roman"/>
          <w:b/>
          <w:i/>
          <w:color w:val="000000"/>
          <w:sz w:val="28"/>
          <w:szCs w:val="28"/>
          <w:lang w:eastAsia="ru-RU" w:bidi="ru-RU"/>
        </w:rPr>
        <w:t>возможность проведения образовательного про</w:t>
      </w:r>
      <w:r w:rsidR="0045251D">
        <w:rPr>
          <w:rFonts w:ascii="Times New Roman" w:eastAsia="Arial Unicode MS" w:hAnsi="Times New Roman" w:cs="Times New Roman"/>
          <w:b/>
          <w:i/>
          <w:color w:val="000000"/>
          <w:sz w:val="28"/>
          <w:szCs w:val="28"/>
          <w:lang w:eastAsia="ru-RU" w:bidi="ru-RU"/>
        </w:rPr>
        <w:t xml:space="preserve">цесса с учетом </w:t>
      </w:r>
      <w:r w:rsidR="0045251D" w:rsidRPr="00BA72DB">
        <w:rPr>
          <w:rFonts w:ascii="Times New Roman" w:eastAsia="Arial Unicode MS" w:hAnsi="Times New Roman" w:cs="Times New Roman"/>
          <w:b/>
          <w:i/>
          <w:color w:val="000000"/>
          <w:sz w:val="28"/>
          <w:szCs w:val="28"/>
          <w:lang w:eastAsia="ru-RU" w:bidi="ru-RU"/>
        </w:rPr>
        <w:t>задач и специфики,</w:t>
      </w:r>
      <w:r w:rsidRPr="00BA72DB">
        <w:rPr>
          <w:rFonts w:ascii="Times New Roman" w:eastAsia="Arial Unicode MS" w:hAnsi="Times New Roman" w:cs="Times New Roman"/>
          <w:b/>
          <w:i/>
          <w:color w:val="000000"/>
          <w:sz w:val="28"/>
          <w:szCs w:val="28"/>
          <w:lang w:eastAsia="ru-RU" w:bidi="ru-RU"/>
        </w:rPr>
        <w:t xml:space="preserve"> реализуемых профессиональных образовательных программ, позволяет педагогическому коллективу вести подготовку рабочих в соответствии с современными требованиями ФГОС СПО по профессиям.</w:t>
      </w:r>
      <w:r w:rsidR="00E43219">
        <w:rPr>
          <w:rFonts w:ascii="Times New Roman" w:eastAsia="Arial Unicode MS" w:hAnsi="Times New Roman" w:cs="Times New Roman"/>
          <w:color w:val="000000"/>
          <w:sz w:val="28"/>
          <w:szCs w:val="28"/>
          <w:lang w:eastAsia="ru-RU" w:bidi="ru-RU"/>
        </w:rPr>
        <w:tab/>
      </w:r>
    </w:p>
    <w:p w:rsidR="00BA72DB" w:rsidRPr="00BA72DB" w:rsidRDefault="00BA72DB" w:rsidP="00924364">
      <w:pPr>
        <w:widowControl w:val="0"/>
        <w:spacing w:before="120" w:after="120" w:line="240" w:lineRule="auto"/>
        <w:rPr>
          <w:rFonts w:ascii="Times New Roman" w:eastAsia="Arial Unicode MS" w:hAnsi="Times New Roman" w:cs="Times New Roman"/>
          <w:b/>
          <w:color w:val="000000"/>
          <w:sz w:val="28"/>
          <w:szCs w:val="28"/>
          <w:lang w:eastAsia="ru-RU" w:bidi="ru-RU"/>
        </w:rPr>
      </w:pPr>
      <w:r w:rsidRPr="00BA72DB">
        <w:rPr>
          <w:rFonts w:ascii="Times New Roman" w:eastAsia="Arial Unicode MS" w:hAnsi="Times New Roman" w:cs="Times New Roman"/>
          <w:b/>
          <w:color w:val="000000"/>
          <w:sz w:val="28"/>
          <w:szCs w:val="28"/>
          <w:lang w:eastAsia="ru-RU" w:bidi="ru-RU"/>
        </w:rPr>
        <w:t>10. Функционирование внутренней системы оценки качества образования</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В лицее внедрена в практику работы система многоступенчатого мониторинга, которая охватывает всю деятельность по организации и проведению систематического изучения параметров качества подготовки выпускников и управления качеством образования. Она предусматривает целостный исследовательский процесс, определяемый конкретным содержанием, объектами, источниками и основанный на принципах системности, последовательности, мотивированности, координированности, коррекции.</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Цель управления качеством образования – подготовка выпускников, обладающих компетенциями, соответствующими требованиям современного рынка труда, потребителя образовательных услуг. </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В соответствии с поставленной целью осуществляется планирование деятельности учебного заведения, что отражено в ежегодно разрабатываемом на основе аналитических материалов предыдущего года плане работы лицея.</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Знания основных промежуточных состояний в лицее определяются последовательным сбором информации в рамках организованного мониторинга качества: входной контроль; административные (срезовые) контрольные работы; предварительные результаты полугодия и учебного года; окончательные результаты полугодия и учебного года; результаты промежуточной аттестации; результаты итоговой аттестации.</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В лицее разработаны виды управленческой деятельности и создан алгоритм управленческой деятельности с максимальным делегированием полномочий директора своим заместителям. Такая систематизация деятельности лицея создает необходимые условия для эффективного управления качеством подготовки выпускников.</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Управление качеством образования в лицее строится на основе достоверной информации, что позволяет принимать правильные, научно-обоснованные решения и соответственно управлять учебным заведением на уровне современных требований. Достоверность получаемой информации достигается за счет использования различных источников информации и многоаспектного характера проводимого контроля деятельности учебно-производственного и воспитательного процесса. </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Система контроля качества образования имеет несколько ступеней и </w:t>
      </w:r>
      <w:r w:rsidRPr="00BA72DB">
        <w:rPr>
          <w:rFonts w:ascii="Times New Roman" w:eastAsia="Arial Unicode MS" w:hAnsi="Times New Roman" w:cs="Times New Roman"/>
          <w:color w:val="000000"/>
          <w:sz w:val="28"/>
          <w:szCs w:val="28"/>
          <w:lang w:eastAsia="ru-RU" w:bidi="ru-RU"/>
        </w:rPr>
        <w:lastRenderedPageBreak/>
        <w:t>характерных особенностей.</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Первая ступень – контроль за усвоением обучающимися учебного материала осуществляют преподаватели и мастера производственного обучения с помощью методов педагогической диагностики. Основные формы и методы педагогической диагностики учебных достижений обучающихся, используемые в учебном заведении, – это устные и письменные экзамены и зачеты, устный опрос, письменные контрольные работы, рефераты, дневниковые записи (на производственной практике), семинары, конференции. </w:t>
      </w:r>
    </w:p>
    <w:p w:rsidR="00BA72DB" w:rsidRPr="00BA72DB" w:rsidRDefault="00BA72DB" w:rsidP="00BA72DB">
      <w:pPr>
        <w:widowControl w:val="0"/>
        <w:spacing w:after="0" w:line="240" w:lineRule="auto"/>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      Вторая ступень – контроль в рамках работы методических комиссий. В настоящее время в лицее действуют 2 методических комиссии (общеобразовательного цикла и профессионального цикла). Введение таких форм аналитической деятельности, как самоанализ урока, творческие отчеты, обобщение опыта, участие в конкурсах, является стимулом к самообразованию. Методические комиссии являются основным центром взаимоконтроля деятельности педагогов. Они осуществляют специализированный контроль, поскольку более приближены к содержанию образования, специфике преподаваемых дисциплин и профессиональных модулей. </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Третья ступень – контроль методической службой качественных показателей учебного процесса, системы работы педагогов. Педагогический контроль качества подготовки квалифицированных рабочих  основана на использовании следующих форм и методов контроля: наблюдение за ходом учебно-воспитательного процесса и его результативности при посещении уроков и внеурочных мероприятия; изучение документации обучающихся (конспектов, дневников, ученических работ и пр.); обсуждение и анализ уроков и внеурочных мероприятий с педагогами; беседы с обучающимися с целью изучения качества их знаний; разработка статистических данных, характеризующих состояние теоретического и производственного обучения (ознакомление с текущей и итоговой успеваемостью учащихся); анализ данных выпускных квалификационных работ. </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Педагогический контроль методических достижений проводится с целью определения уровня владения педагогами методикой, технологией преподавания; изучения уровня знаний видов и типов уроков; выявления используемых форм и способов обучения, использования результатов контроля для управления деятельностью педагогов, мониторинга профессиональной квалификации и компетентности педагогов и влияние на результаты педагогической деятельности.</w:t>
      </w:r>
    </w:p>
    <w:p w:rsidR="00BA72DB" w:rsidRPr="00BA72DB" w:rsidRDefault="00BA72DB" w:rsidP="00BA72DB">
      <w:pPr>
        <w:widowControl w:val="0"/>
        <w:spacing w:after="0" w:line="240" w:lineRule="auto"/>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      Значительное внимание в системе мониторинга уделяется изучению взаимосвязи качественных показателей успеваемости и квалификации педагогических работников. Для реализации данного направления методической деятельности проводится следующая работа:</w:t>
      </w:r>
    </w:p>
    <w:p w:rsidR="00BA72DB" w:rsidRPr="00BA72DB" w:rsidRDefault="00BA72DB" w:rsidP="00BA72DB">
      <w:pPr>
        <w:widowControl w:val="0"/>
        <w:spacing w:after="0" w:line="240" w:lineRule="auto"/>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      1) Осуществляется контроль состояния учебно-планирующей документации и комплексно-методического обеспечения педагогической деятельности преподавателей и мастеров производственного обучения.</w:t>
      </w:r>
    </w:p>
    <w:p w:rsidR="00BA72DB" w:rsidRPr="00BA72DB" w:rsidRDefault="00BA72DB" w:rsidP="00BA72DB">
      <w:pPr>
        <w:widowControl w:val="0"/>
        <w:spacing w:after="0" w:line="240" w:lineRule="auto"/>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      2) Проводится ежегодный смотр учебных кабинетов, лабораторий и учебных мастерских.</w:t>
      </w:r>
    </w:p>
    <w:p w:rsidR="00BA72DB" w:rsidRPr="00BA72DB" w:rsidRDefault="00BA72DB" w:rsidP="00BA72DB">
      <w:pPr>
        <w:widowControl w:val="0"/>
        <w:spacing w:after="0" w:line="240" w:lineRule="auto"/>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      3) Проводится целевое посещение и анализ уроков педагогических работников на предмет контроля реализации требований ФГОС СПО по преподаваемым дисциплинам и профессиональным модулям.</w:t>
      </w:r>
    </w:p>
    <w:p w:rsidR="00BA72DB" w:rsidRPr="00BA72DB" w:rsidRDefault="00BA72DB" w:rsidP="00BA72DB">
      <w:pPr>
        <w:widowControl w:val="0"/>
        <w:spacing w:after="0" w:line="240" w:lineRule="auto"/>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lastRenderedPageBreak/>
        <w:t xml:space="preserve">      В лицее систематически осуществляется контроль состояния планирующей документации:</w:t>
      </w:r>
    </w:p>
    <w:p w:rsidR="00BA72DB" w:rsidRPr="00BA72DB" w:rsidRDefault="00BA72DB" w:rsidP="00BA72DB">
      <w:pPr>
        <w:widowControl w:val="0"/>
        <w:spacing w:after="0" w:line="240" w:lineRule="auto"/>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рабочих планов и программ;</w:t>
      </w:r>
    </w:p>
    <w:p w:rsidR="00BA72DB" w:rsidRPr="00BA72DB" w:rsidRDefault="00BA72DB" w:rsidP="00BA72DB">
      <w:pPr>
        <w:widowControl w:val="0"/>
        <w:spacing w:after="0" w:line="240" w:lineRule="auto"/>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перспективно-тематических планов теоретического обучения;</w:t>
      </w:r>
    </w:p>
    <w:p w:rsidR="00BA72DB" w:rsidRPr="00BA72DB" w:rsidRDefault="00BA72DB" w:rsidP="00BA72DB">
      <w:pPr>
        <w:widowControl w:val="0"/>
        <w:spacing w:after="0" w:line="240" w:lineRule="auto"/>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тематических планов учебной практики (производственного обучения);</w:t>
      </w:r>
    </w:p>
    <w:p w:rsidR="00BA72DB" w:rsidRPr="00BA72DB" w:rsidRDefault="00BA72DB" w:rsidP="00BA72DB">
      <w:pPr>
        <w:widowControl w:val="0"/>
        <w:spacing w:after="0" w:line="240" w:lineRule="auto"/>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поурочных планов;</w:t>
      </w:r>
    </w:p>
    <w:p w:rsidR="00BA72DB" w:rsidRPr="00BA72DB" w:rsidRDefault="00BA72DB" w:rsidP="00BA72DB">
      <w:pPr>
        <w:widowControl w:val="0"/>
        <w:spacing w:after="0" w:line="240" w:lineRule="auto"/>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ведения журналов учета производственного и теоретического обучения.</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Вопросы качества обучения рассматриваются на заседаниях Педагогических Советов, административных и инструктивно-методических совещаниях. </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Четвертая ступень – контроль со стороны администрации.  Данный уровень контроля предполагает анализ двух аспектов. С одной стороны – контроль уровня развития и профессионального становления обучающихся, с другой стороны, контроль качества организации учебного процесса и профессионального роста педагогических работников. </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Пятая ступень – контроль со стороны директора лицея: определение перспектив и приоритетов в деятельности учебного заведения для планирования повышения качества образования; проверка качества обучения обучающихся; выявление уровня педагогического и профессионального мастерства педагогов; контроль качества работы структурных подразделений, использование результатов контроля для управления деятельностью учебного заведения.</w:t>
      </w:r>
    </w:p>
    <w:p w:rsidR="00BA72DB" w:rsidRPr="00BA72DB" w:rsidRDefault="00BA72DB" w:rsidP="00BA72DB">
      <w:pPr>
        <w:widowControl w:val="0"/>
        <w:spacing w:after="0" w:line="240" w:lineRule="auto"/>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      Основными видами контроля, используемыми для проведения мониторинга качества подготовки обучающихся по основным образовательным программам, реализуемым в лицее, являются:</w:t>
      </w:r>
    </w:p>
    <w:p w:rsidR="00BA72DB" w:rsidRPr="00BA72DB" w:rsidRDefault="00BA72DB" w:rsidP="00BA72DB">
      <w:pPr>
        <w:widowControl w:val="0"/>
        <w:spacing w:after="0" w:line="240" w:lineRule="auto"/>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входной контроль, который позволяет определить готовность обучающихся к восприятию новой учебной информации, базирующейся на ранее сформированных знаниях и умениях (контрольные работы, тестирование);</w:t>
      </w:r>
    </w:p>
    <w:p w:rsidR="00BA72DB" w:rsidRPr="00BA72DB" w:rsidRDefault="00BA72DB" w:rsidP="00BA72DB">
      <w:pPr>
        <w:widowControl w:val="0"/>
        <w:spacing w:after="0" w:line="240" w:lineRule="auto"/>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 текущий контроль, который дает возможность определить, как усвоен учебный материал и осуществляется в форме </w:t>
      </w:r>
      <w:r w:rsidR="004C2117" w:rsidRPr="00BA72DB">
        <w:rPr>
          <w:rFonts w:ascii="Times New Roman" w:eastAsia="Arial Unicode MS" w:hAnsi="Times New Roman" w:cs="Times New Roman"/>
          <w:color w:val="000000"/>
          <w:sz w:val="28"/>
          <w:szCs w:val="28"/>
          <w:lang w:eastAsia="ru-RU" w:bidi="ru-RU"/>
        </w:rPr>
        <w:t>устных и письменных опросов,</w:t>
      </w:r>
      <w:r w:rsidRPr="00BA72DB">
        <w:rPr>
          <w:rFonts w:ascii="Times New Roman" w:eastAsia="Arial Unicode MS" w:hAnsi="Times New Roman" w:cs="Times New Roman"/>
          <w:color w:val="000000"/>
          <w:sz w:val="28"/>
          <w:szCs w:val="28"/>
          <w:lang w:eastAsia="ru-RU" w:bidi="ru-RU"/>
        </w:rPr>
        <w:t xml:space="preserve"> обучающихся на уроках, выполнения практических заданий и лабораторных работ, проведения защит творческих работ, а также в процессе наблюдения за активностью и самостоятельностью обучающихся на уроках;</w:t>
      </w:r>
    </w:p>
    <w:p w:rsidR="00555CD6" w:rsidRDefault="00BA72DB" w:rsidP="00BA72DB">
      <w:pPr>
        <w:widowControl w:val="0"/>
        <w:spacing w:after="0" w:line="240" w:lineRule="auto"/>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 промежуточный контроль, который позволяет установить и оценить уровень сформированности   </w:t>
      </w:r>
      <w:r w:rsidR="004C2117" w:rsidRPr="00BA72DB">
        <w:rPr>
          <w:rFonts w:ascii="Times New Roman" w:eastAsia="Arial Unicode MS" w:hAnsi="Times New Roman" w:cs="Times New Roman"/>
          <w:color w:val="000000"/>
          <w:sz w:val="28"/>
          <w:szCs w:val="28"/>
          <w:lang w:eastAsia="ru-RU" w:bidi="ru-RU"/>
        </w:rPr>
        <w:t>профессиональных и основных компетенций</w:t>
      </w:r>
      <w:r w:rsidRPr="00BA72DB">
        <w:rPr>
          <w:rFonts w:ascii="Times New Roman" w:eastAsia="Arial Unicode MS" w:hAnsi="Times New Roman" w:cs="Times New Roman"/>
          <w:color w:val="000000"/>
          <w:sz w:val="28"/>
          <w:szCs w:val="28"/>
          <w:lang w:eastAsia="ru-RU" w:bidi="ru-RU"/>
        </w:rPr>
        <w:t xml:space="preserve"> обучающихся в результате изучения дисциплины, междисциплинарного курса, прохождения учебной и производственной практики, освоения профессионального модуля и проводится в форме зачетов, дифференцированных зачетов, экзамен</w:t>
      </w:r>
      <w:r w:rsidR="00555CD6">
        <w:rPr>
          <w:rFonts w:ascii="Times New Roman" w:eastAsia="Arial Unicode MS" w:hAnsi="Times New Roman" w:cs="Times New Roman"/>
          <w:color w:val="000000"/>
          <w:sz w:val="28"/>
          <w:szCs w:val="28"/>
          <w:lang w:eastAsia="ru-RU" w:bidi="ru-RU"/>
        </w:rPr>
        <w:t>ов, квалификационных экзаменов;</w:t>
      </w:r>
    </w:p>
    <w:p w:rsidR="00BA72DB" w:rsidRPr="00BA72DB" w:rsidRDefault="00555CD6" w:rsidP="00BA72DB">
      <w:pPr>
        <w:widowControl w:val="0"/>
        <w:spacing w:after="0" w:line="240" w:lineRule="auto"/>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государственная итоговая аттестация, которая</w:t>
      </w:r>
      <w:r w:rsidR="00BA72DB" w:rsidRPr="00BA72DB">
        <w:rPr>
          <w:rFonts w:ascii="Times New Roman" w:eastAsia="Arial Unicode MS" w:hAnsi="Times New Roman" w:cs="Times New Roman"/>
          <w:color w:val="000000"/>
          <w:sz w:val="28"/>
          <w:szCs w:val="28"/>
          <w:lang w:eastAsia="ru-RU" w:bidi="ru-RU"/>
        </w:rPr>
        <w:t xml:space="preserve"> завершает освоение основной профессиональной образовательной программы и предусматривает защиту выпускной квалификационной работы.</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b/>
          <w:i/>
          <w:color w:val="000000"/>
          <w:sz w:val="28"/>
          <w:szCs w:val="28"/>
          <w:lang w:eastAsia="ru-RU" w:bidi="ru-RU"/>
        </w:rPr>
      </w:pPr>
      <w:r w:rsidRPr="00BA72DB">
        <w:rPr>
          <w:rFonts w:ascii="Times New Roman" w:eastAsia="Arial Unicode MS" w:hAnsi="Times New Roman" w:cs="Times New Roman"/>
          <w:b/>
          <w:i/>
          <w:color w:val="000000"/>
          <w:sz w:val="28"/>
          <w:szCs w:val="28"/>
          <w:lang w:eastAsia="ru-RU" w:bidi="ru-RU"/>
        </w:rPr>
        <w:t>Действующая в лицее многоступенчатая и многоаспектная система оценки качества образования позволяет эффективно определять слабые стороны различных направления работы и вносить своевременные коррективы.</w:t>
      </w:r>
    </w:p>
    <w:p w:rsidR="00BA72DB" w:rsidRPr="00BA72DB" w:rsidRDefault="00BA72DB" w:rsidP="00BA72DB">
      <w:pPr>
        <w:widowControl w:val="0"/>
        <w:spacing w:after="0" w:line="240" w:lineRule="auto"/>
        <w:jc w:val="center"/>
        <w:rPr>
          <w:rFonts w:ascii="Times New Roman" w:eastAsia="Arial Unicode MS" w:hAnsi="Times New Roman" w:cs="Times New Roman"/>
          <w:b/>
          <w:color w:val="000000"/>
          <w:sz w:val="24"/>
          <w:szCs w:val="24"/>
          <w:lang w:eastAsia="ru-RU" w:bidi="ru-RU"/>
        </w:rPr>
      </w:pPr>
    </w:p>
    <w:p w:rsidR="00924364" w:rsidRDefault="00924364" w:rsidP="006F0217">
      <w:pPr>
        <w:widowControl w:val="0"/>
        <w:spacing w:after="0" w:line="240" w:lineRule="auto"/>
        <w:rPr>
          <w:rFonts w:ascii="Times New Roman" w:eastAsia="Arial Unicode MS" w:hAnsi="Times New Roman" w:cs="Times New Roman"/>
          <w:b/>
          <w:color w:val="000000"/>
          <w:sz w:val="28"/>
          <w:szCs w:val="28"/>
          <w:lang w:eastAsia="ru-RU" w:bidi="ru-RU"/>
        </w:rPr>
      </w:pPr>
    </w:p>
    <w:p w:rsidR="00924364" w:rsidRDefault="00924364" w:rsidP="006F0217">
      <w:pPr>
        <w:widowControl w:val="0"/>
        <w:spacing w:after="0" w:line="240" w:lineRule="auto"/>
        <w:rPr>
          <w:rFonts w:ascii="Times New Roman" w:eastAsia="Arial Unicode MS" w:hAnsi="Times New Roman" w:cs="Times New Roman"/>
          <w:b/>
          <w:color w:val="000000"/>
          <w:sz w:val="28"/>
          <w:szCs w:val="28"/>
          <w:lang w:eastAsia="ru-RU" w:bidi="ru-RU"/>
        </w:rPr>
      </w:pPr>
    </w:p>
    <w:p w:rsidR="00BA72DB" w:rsidRPr="006F0217" w:rsidRDefault="00BA72DB" w:rsidP="00924364">
      <w:pPr>
        <w:widowControl w:val="0"/>
        <w:spacing w:before="240" w:after="120" w:line="240" w:lineRule="auto"/>
        <w:rPr>
          <w:rFonts w:ascii="Times New Roman" w:eastAsia="Arial Unicode MS" w:hAnsi="Times New Roman" w:cs="Times New Roman"/>
          <w:b/>
          <w:color w:val="000000"/>
          <w:sz w:val="28"/>
          <w:szCs w:val="28"/>
          <w:lang w:eastAsia="ru-RU" w:bidi="ru-RU"/>
        </w:rPr>
      </w:pPr>
      <w:r w:rsidRPr="00BA72DB">
        <w:rPr>
          <w:rFonts w:ascii="Times New Roman" w:eastAsia="Arial Unicode MS" w:hAnsi="Times New Roman" w:cs="Times New Roman"/>
          <w:b/>
          <w:color w:val="000000"/>
          <w:sz w:val="28"/>
          <w:szCs w:val="28"/>
          <w:lang w:eastAsia="ru-RU" w:bidi="ru-RU"/>
        </w:rPr>
        <w:lastRenderedPageBreak/>
        <w:t>11. Финанс</w:t>
      </w:r>
      <w:r w:rsidR="006F0217">
        <w:rPr>
          <w:rFonts w:ascii="Times New Roman" w:eastAsia="Arial Unicode MS" w:hAnsi="Times New Roman" w:cs="Times New Roman"/>
          <w:b/>
          <w:color w:val="000000"/>
          <w:sz w:val="28"/>
          <w:szCs w:val="28"/>
          <w:lang w:eastAsia="ru-RU" w:bidi="ru-RU"/>
        </w:rPr>
        <w:t xml:space="preserve">ово-экономическая деятельность </w:t>
      </w:r>
    </w:p>
    <w:p w:rsidR="00BA72DB" w:rsidRPr="00BA72DB" w:rsidRDefault="00C825DE" w:rsidP="00BA72DB">
      <w:pPr>
        <w:widowControl w:val="0"/>
        <w:spacing w:after="0" w:line="240" w:lineRule="auto"/>
        <w:ind w:firstLine="567"/>
        <w:contextualSpacing/>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1. Доходы лицея в 201</w:t>
      </w:r>
      <w:r w:rsidR="00653CA9">
        <w:rPr>
          <w:rFonts w:ascii="Times New Roman" w:eastAsia="Arial Unicode MS" w:hAnsi="Times New Roman" w:cs="Times New Roman"/>
          <w:color w:val="000000"/>
          <w:sz w:val="28"/>
          <w:szCs w:val="28"/>
          <w:lang w:eastAsia="ru-RU" w:bidi="ru-RU"/>
        </w:rPr>
        <w:t>9</w:t>
      </w:r>
      <w:r w:rsidR="00BA72DB" w:rsidRPr="00BA72DB">
        <w:rPr>
          <w:rFonts w:ascii="Times New Roman" w:eastAsia="Arial Unicode MS" w:hAnsi="Times New Roman" w:cs="Times New Roman"/>
          <w:color w:val="000000"/>
          <w:sz w:val="28"/>
          <w:szCs w:val="28"/>
          <w:lang w:eastAsia="ru-RU" w:bidi="ru-RU"/>
        </w:rPr>
        <w:t xml:space="preserve"> году составили:</w:t>
      </w:r>
    </w:p>
    <w:p w:rsidR="00BA72DB" w:rsidRPr="00BA72DB" w:rsidRDefault="00BA72DB" w:rsidP="00BA72DB">
      <w:pPr>
        <w:widowControl w:val="0"/>
        <w:spacing w:after="0" w:line="240" w:lineRule="auto"/>
        <w:jc w:val="both"/>
        <w:rPr>
          <w:rFonts w:ascii="Times New Roman" w:eastAsia="Arial Unicode MS" w:hAnsi="Times New Roman" w:cs="Times New Roman"/>
          <w:color w:val="000000"/>
          <w:sz w:val="28"/>
          <w:szCs w:val="28"/>
          <w:u w:val="single"/>
          <w:lang w:eastAsia="ru-RU" w:bidi="ru-RU"/>
        </w:rPr>
      </w:pPr>
      <w:r w:rsidRPr="00BA72DB">
        <w:rPr>
          <w:rFonts w:ascii="Times New Roman" w:eastAsia="Arial Unicode MS" w:hAnsi="Times New Roman" w:cs="Times New Roman"/>
          <w:color w:val="000000"/>
          <w:sz w:val="28"/>
          <w:szCs w:val="28"/>
          <w:u w:val="single"/>
          <w:lang w:eastAsia="ru-RU" w:bidi="ru-RU"/>
        </w:rPr>
        <w:t>По бюджетной деятельности:</w:t>
      </w:r>
    </w:p>
    <w:p w:rsidR="00BA72DB" w:rsidRPr="00BA72DB" w:rsidRDefault="00BA72DB" w:rsidP="00BA72DB">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 субсидия на выполнение государственного задания – </w:t>
      </w:r>
      <w:r w:rsidR="00653CA9">
        <w:rPr>
          <w:rFonts w:ascii="Times New Roman" w:eastAsia="Arial Unicode MS" w:hAnsi="Times New Roman" w:cs="Times New Roman"/>
          <w:color w:val="000000"/>
          <w:sz w:val="28"/>
          <w:szCs w:val="28"/>
          <w:lang w:eastAsia="ru-RU" w:bidi="ru-RU"/>
        </w:rPr>
        <w:t>17139,7</w:t>
      </w:r>
      <w:r w:rsidRPr="00BA72DB">
        <w:rPr>
          <w:rFonts w:ascii="Times New Roman" w:eastAsia="Arial Unicode MS" w:hAnsi="Times New Roman" w:cs="Times New Roman"/>
          <w:color w:val="000000"/>
          <w:sz w:val="28"/>
          <w:szCs w:val="28"/>
          <w:lang w:eastAsia="ru-RU" w:bidi="ru-RU"/>
        </w:rPr>
        <w:t xml:space="preserve"> </w:t>
      </w:r>
      <w:r w:rsidR="00435851">
        <w:rPr>
          <w:rFonts w:ascii="Times New Roman" w:eastAsia="Arial Unicode MS" w:hAnsi="Times New Roman" w:cs="Times New Roman"/>
          <w:color w:val="000000"/>
          <w:sz w:val="28"/>
          <w:szCs w:val="28"/>
          <w:lang w:eastAsia="ru-RU" w:bidi="ru-RU"/>
        </w:rPr>
        <w:t xml:space="preserve">тыс. </w:t>
      </w:r>
      <w:r w:rsidRPr="00BA72DB">
        <w:rPr>
          <w:rFonts w:ascii="Times New Roman" w:eastAsia="Arial Unicode MS" w:hAnsi="Times New Roman" w:cs="Times New Roman"/>
          <w:color w:val="000000"/>
          <w:sz w:val="28"/>
          <w:szCs w:val="28"/>
          <w:lang w:eastAsia="ru-RU" w:bidi="ru-RU"/>
        </w:rPr>
        <w:t>рублей;</w:t>
      </w:r>
    </w:p>
    <w:p w:rsidR="00BA72DB" w:rsidRPr="00BA72DB" w:rsidRDefault="00BA72DB" w:rsidP="00BA72DB">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 субсидия на иные цели (стипендиальное обеспечение) – </w:t>
      </w:r>
      <w:r w:rsidR="00653CA9">
        <w:rPr>
          <w:rFonts w:ascii="Times New Roman" w:eastAsia="Arial Unicode MS" w:hAnsi="Times New Roman" w:cs="Times New Roman"/>
          <w:color w:val="000000"/>
          <w:sz w:val="28"/>
          <w:szCs w:val="28"/>
          <w:lang w:eastAsia="ru-RU" w:bidi="ru-RU"/>
        </w:rPr>
        <w:t>1484,2</w:t>
      </w:r>
      <w:r w:rsidRPr="00BA72DB">
        <w:rPr>
          <w:rFonts w:ascii="Times New Roman" w:eastAsia="Arial Unicode MS" w:hAnsi="Times New Roman" w:cs="Times New Roman"/>
          <w:color w:val="000000"/>
          <w:sz w:val="28"/>
          <w:szCs w:val="28"/>
          <w:lang w:eastAsia="ru-RU" w:bidi="ru-RU"/>
        </w:rPr>
        <w:t xml:space="preserve"> </w:t>
      </w:r>
      <w:r w:rsidR="00435851">
        <w:rPr>
          <w:rFonts w:ascii="Times New Roman" w:eastAsia="Arial Unicode MS" w:hAnsi="Times New Roman" w:cs="Times New Roman"/>
          <w:color w:val="000000"/>
          <w:sz w:val="28"/>
          <w:szCs w:val="28"/>
          <w:lang w:eastAsia="ru-RU" w:bidi="ru-RU"/>
        </w:rPr>
        <w:t xml:space="preserve">тыс. </w:t>
      </w:r>
      <w:r w:rsidRPr="00BA72DB">
        <w:rPr>
          <w:rFonts w:ascii="Times New Roman" w:eastAsia="Arial Unicode MS" w:hAnsi="Times New Roman" w:cs="Times New Roman"/>
          <w:color w:val="000000"/>
          <w:sz w:val="28"/>
          <w:szCs w:val="28"/>
          <w:lang w:eastAsia="ru-RU" w:bidi="ru-RU"/>
        </w:rPr>
        <w:t>рублей;</w:t>
      </w:r>
    </w:p>
    <w:p w:rsidR="00BA72DB" w:rsidRPr="00BA72DB" w:rsidRDefault="00BA72DB" w:rsidP="00BA72DB">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субсидия на иные цели (соц</w:t>
      </w:r>
      <w:r w:rsidR="00E43219">
        <w:rPr>
          <w:rFonts w:ascii="Times New Roman" w:eastAsia="Arial Unicode MS" w:hAnsi="Times New Roman" w:cs="Times New Roman"/>
          <w:color w:val="000000"/>
          <w:sz w:val="28"/>
          <w:szCs w:val="28"/>
          <w:lang w:eastAsia="ru-RU" w:bidi="ru-RU"/>
        </w:rPr>
        <w:t xml:space="preserve">иальные выплаты детям-сиротам) </w:t>
      </w:r>
      <w:r w:rsidRPr="00BA72DB">
        <w:rPr>
          <w:rFonts w:ascii="Times New Roman" w:eastAsia="Arial Unicode MS" w:hAnsi="Times New Roman" w:cs="Times New Roman"/>
          <w:color w:val="000000"/>
          <w:sz w:val="28"/>
          <w:szCs w:val="28"/>
          <w:lang w:eastAsia="ru-RU" w:bidi="ru-RU"/>
        </w:rPr>
        <w:t xml:space="preserve">- </w:t>
      </w:r>
      <w:r w:rsidR="00653CA9">
        <w:rPr>
          <w:rFonts w:ascii="Times New Roman" w:eastAsia="Arial Unicode MS" w:hAnsi="Times New Roman" w:cs="Times New Roman"/>
          <w:color w:val="000000"/>
          <w:sz w:val="28"/>
          <w:szCs w:val="28"/>
          <w:lang w:eastAsia="ru-RU" w:bidi="ru-RU"/>
        </w:rPr>
        <w:t>7487,5</w:t>
      </w:r>
      <w:r w:rsidR="005A781D">
        <w:rPr>
          <w:rFonts w:ascii="Times New Roman" w:eastAsia="Arial Unicode MS" w:hAnsi="Times New Roman" w:cs="Times New Roman"/>
          <w:color w:val="000000"/>
          <w:sz w:val="28"/>
          <w:szCs w:val="28"/>
          <w:lang w:eastAsia="ru-RU" w:bidi="ru-RU"/>
        </w:rPr>
        <w:t xml:space="preserve"> тыс.</w:t>
      </w:r>
      <w:r w:rsidRPr="00BA72DB">
        <w:rPr>
          <w:rFonts w:ascii="Times New Roman" w:eastAsia="Arial Unicode MS" w:hAnsi="Times New Roman" w:cs="Times New Roman"/>
          <w:color w:val="000000"/>
          <w:sz w:val="28"/>
          <w:szCs w:val="28"/>
          <w:lang w:eastAsia="ru-RU" w:bidi="ru-RU"/>
        </w:rPr>
        <w:t xml:space="preserve"> рублей;</w:t>
      </w:r>
    </w:p>
    <w:p w:rsidR="001A1670" w:rsidRPr="00BA72DB" w:rsidRDefault="00BA72DB" w:rsidP="00BA72DB">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 </w:t>
      </w:r>
      <w:r w:rsidR="001A1670" w:rsidRPr="00BA72DB">
        <w:rPr>
          <w:rFonts w:ascii="Times New Roman" w:eastAsia="Arial Unicode MS" w:hAnsi="Times New Roman" w:cs="Times New Roman"/>
          <w:color w:val="000000"/>
          <w:sz w:val="28"/>
          <w:szCs w:val="28"/>
          <w:lang w:eastAsia="ru-RU" w:bidi="ru-RU"/>
        </w:rPr>
        <w:t>субсидия на иные цели (</w:t>
      </w:r>
      <w:r w:rsidR="001A1670">
        <w:rPr>
          <w:rFonts w:ascii="Times New Roman" w:eastAsia="Arial Unicode MS" w:hAnsi="Times New Roman" w:cs="Times New Roman"/>
          <w:color w:val="000000"/>
          <w:sz w:val="28"/>
          <w:szCs w:val="28"/>
          <w:lang w:eastAsia="ru-RU" w:bidi="ru-RU"/>
        </w:rPr>
        <w:t>обеспечение форменным обмундированием обучающихся</w:t>
      </w:r>
      <w:r w:rsidR="001A1670" w:rsidRPr="00BA72DB">
        <w:rPr>
          <w:rFonts w:ascii="Times New Roman" w:eastAsia="Arial Unicode MS" w:hAnsi="Times New Roman" w:cs="Times New Roman"/>
          <w:color w:val="000000"/>
          <w:sz w:val="28"/>
          <w:szCs w:val="28"/>
          <w:lang w:eastAsia="ru-RU" w:bidi="ru-RU"/>
        </w:rPr>
        <w:t>)</w:t>
      </w:r>
      <w:r w:rsidR="00653CA9">
        <w:rPr>
          <w:rFonts w:ascii="Times New Roman" w:eastAsia="Arial Unicode MS" w:hAnsi="Times New Roman" w:cs="Times New Roman"/>
          <w:color w:val="000000"/>
          <w:sz w:val="28"/>
          <w:szCs w:val="28"/>
          <w:lang w:eastAsia="ru-RU" w:bidi="ru-RU"/>
        </w:rPr>
        <w:t xml:space="preserve"> – 47,0</w:t>
      </w:r>
      <w:r w:rsidR="00435851">
        <w:rPr>
          <w:rFonts w:ascii="Times New Roman" w:eastAsia="Arial Unicode MS" w:hAnsi="Times New Roman" w:cs="Times New Roman"/>
          <w:color w:val="000000"/>
          <w:sz w:val="28"/>
          <w:szCs w:val="28"/>
          <w:lang w:eastAsia="ru-RU" w:bidi="ru-RU"/>
        </w:rPr>
        <w:t xml:space="preserve"> тыс.</w:t>
      </w:r>
      <w:r w:rsidR="001A1670">
        <w:rPr>
          <w:rFonts w:ascii="Times New Roman" w:eastAsia="Arial Unicode MS" w:hAnsi="Times New Roman" w:cs="Times New Roman"/>
          <w:color w:val="000000"/>
          <w:sz w:val="28"/>
          <w:szCs w:val="28"/>
          <w:lang w:eastAsia="ru-RU" w:bidi="ru-RU"/>
        </w:rPr>
        <w:t xml:space="preserve"> рублей.</w:t>
      </w:r>
    </w:p>
    <w:p w:rsidR="00BA72DB" w:rsidRPr="00BA72DB" w:rsidRDefault="00BA72DB" w:rsidP="00BA72DB">
      <w:pPr>
        <w:widowControl w:val="0"/>
        <w:spacing w:after="0" w:line="240" w:lineRule="auto"/>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Итого: </w:t>
      </w:r>
      <w:r w:rsidR="00653CA9">
        <w:rPr>
          <w:rFonts w:ascii="Times New Roman" w:eastAsia="Arial Unicode MS" w:hAnsi="Times New Roman" w:cs="Times New Roman"/>
          <w:color w:val="000000"/>
          <w:sz w:val="28"/>
          <w:szCs w:val="28"/>
          <w:lang w:eastAsia="ru-RU" w:bidi="ru-RU"/>
        </w:rPr>
        <w:t>26158,4</w:t>
      </w:r>
      <w:r w:rsidR="007F2C8D">
        <w:rPr>
          <w:rFonts w:ascii="Times New Roman" w:eastAsia="Arial Unicode MS" w:hAnsi="Times New Roman" w:cs="Times New Roman"/>
          <w:color w:val="000000"/>
          <w:sz w:val="28"/>
          <w:szCs w:val="28"/>
          <w:lang w:eastAsia="ru-RU" w:bidi="ru-RU"/>
        </w:rPr>
        <w:t xml:space="preserve"> тыс.</w:t>
      </w:r>
      <w:r w:rsidR="00435851">
        <w:rPr>
          <w:rFonts w:ascii="Times New Roman" w:eastAsia="Arial Unicode MS" w:hAnsi="Times New Roman" w:cs="Times New Roman"/>
          <w:color w:val="000000"/>
          <w:sz w:val="28"/>
          <w:szCs w:val="28"/>
          <w:lang w:eastAsia="ru-RU" w:bidi="ru-RU"/>
        </w:rPr>
        <w:t xml:space="preserve"> </w:t>
      </w:r>
      <w:r w:rsidRPr="00BA72DB">
        <w:rPr>
          <w:rFonts w:ascii="Times New Roman" w:eastAsia="Arial Unicode MS" w:hAnsi="Times New Roman" w:cs="Times New Roman"/>
          <w:color w:val="000000"/>
          <w:sz w:val="28"/>
          <w:szCs w:val="28"/>
          <w:lang w:eastAsia="ru-RU" w:bidi="ru-RU"/>
        </w:rPr>
        <w:t>рублей.</w:t>
      </w:r>
    </w:p>
    <w:p w:rsidR="00BA72DB" w:rsidRPr="00BA72DB" w:rsidRDefault="00BA72DB" w:rsidP="00BA72DB">
      <w:pPr>
        <w:widowControl w:val="0"/>
        <w:spacing w:after="0" w:line="240" w:lineRule="auto"/>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u w:val="single"/>
          <w:lang w:eastAsia="ru-RU" w:bidi="ru-RU"/>
        </w:rPr>
        <w:t>По внебюджетной деятельности:</w:t>
      </w:r>
    </w:p>
    <w:p w:rsidR="00BA72DB" w:rsidRPr="00BA72DB" w:rsidRDefault="00BA72DB" w:rsidP="00BA72DB">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 доходы от оказания платных услуг – </w:t>
      </w:r>
      <w:r w:rsidR="00B12E4E">
        <w:rPr>
          <w:rFonts w:ascii="Times New Roman" w:eastAsia="Arial Unicode MS" w:hAnsi="Times New Roman" w:cs="Times New Roman"/>
          <w:color w:val="000000"/>
          <w:sz w:val="28"/>
          <w:szCs w:val="28"/>
          <w:lang w:eastAsia="ru-RU" w:bidi="ru-RU"/>
        </w:rPr>
        <w:t>1432,3</w:t>
      </w:r>
      <w:r w:rsidR="007F2C8D">
        <w:rPr>
          <w:rFonts w:ascii="Times New Roman" w:eastAsia="Arial Unicode MS" w:hAnsi="Times New Roman" w:cs="Times New Roman"/>
          <w:color w:val="000000"/>
          <w:sz w:val="28"/>
          <w:szCs w:val="28"/>
          <w:lang w:eastAsia="ru-RU" w:bidi="ru-RU"/>
        </w:rPr>
        <w:t xml:space="preserve"> тыс.</w:t>
      </w:r>
      <w:r w:rsidRPr="00BA72DB">
        <w:rPr>
          <w:rFonts w:ascii="Times New Roman" w:eastAsia="Arial Unicode MS" w:hAnsi="Times New Roman" w:cs="Times New Roman"/>
          <w:color w:val="000000"/>
          <w:sz w:val="28"/>
          <w:szCs w:val="28"/>
          <w:lang w:eastAsia="ru-RU" w:bidi="ru-RU"/>
        </w:rPr>
        <w:t xml:space="preserve"> рублей</w:t>
      </w:r>
    </w:p>
    <w:p w:rsidR="00BA72DB" w:rsidRPr="00BA72DB" w:rsidRDefault="00BA72DB" w:rsidP="00BA72DB">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 прочие доходы (добровольные пожертвования) – </w:t>
      </w:r>
      <w:r w:rsidR="00B12E4E">
        <w:rPr>
          <w:rFonts w:ascii="Times New Roman" w:eastAsia="Arial Unicode MS" w:hAnsi="Times New Roman" w:cs="Times New Roman"/>
          <w:color w:val="000000"/>
          <w:sz w:val="28"/>
          <w:szCs w:val="28"/>
          <w:lang w:eastAsia="ru-RU" w:bidi="ru-RU"/>
        </w:rPr>
        <w:t>94,1</w:t>
      </w:r>
      <w:r w:rsidR="007F2C8D">
        <w:rPr>
          <w:rFonts w:ascii="Times New Roman" w:eastAsia="Arial Unicode MS" w:hAnsi="Times New Roman" w:cs="Times New Roman"/>
          <w:color w:val="000000"/>
          <w:sz w:val="28"/>
          <w:szCs w:val="28"/>
          <w:lang w:eastAsia="ru-RU" w:bidi="ru-RU"/>
        </w:rPr>
        <w:t xml:space="preserve"> тыс.</w:t>
      </w:r>
      <w:r w:rsidRPr="00BA72DB">
        <w:rPr>
          <w:rFonts w:ascii="Times New Roman" w:eastAsia="Arial Unicode MS" w:hAnsi="Times New Roman" w:cs="Times New Roman"/>
          <w:color w:val="000000"/>
          <w:sz w:val="28"/>
          <w:szCs w:val="28"/>
          <w:lang w:eastAsia="ru-RU" w:bidi="ru-RU"/>
        </w:rPr>
        <w:t xml:space="preserve"> рублей</w:t>
      </w:r>
    </w:p>
    <w:p w:rsidR="00BA72DB" w:rsidRPr="00BA72DB" w:rsidRDefault="00BA72DB" w:rsidP="00BA72DB">
      <w:pPr>
        <w:widowControl w:val="0"/>
        <w:spacing w:after="0" w:line="240" w:lineRule="auto"/>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Итого: </w:t>
      </w:r>
      <w:r w:rsidR="00B12E4E">
        <w:rPr>
          <w:rFonts w:ascii="Times New Roman" w:eastAsia="Arial Unicode MS" w:hAnsi="Times New Roman" w:cs="Times New Roman"/>
          <w:color w:val="000000"/>
          <w:sz w:val="28"/>
          <w:szCs w:val="28"/>
          <w:lang w:eastAsia="ru-RU" w:bidi="ru-RU"/>
        </w:rPr>
        <w:t>1526,4</w:t>
      </w:r>
      <w:r w:rsidR="007F2C8D">
        <w:rPr>
          <w:rFonts w:ascii="Times New Roman" w:eastAsia="Arial Unicode MS" w:hAnsi="Times New Roman" w:cs="Times New Roman"/>
          <w:color w:val="000000"/>
          <w:sz w:val="28"/>
          <w:szCs w:val="28"/>
          <w:lang w:eastAsia="ru-RU" w:bidi="ru-RU"/>
        </w:rPr>
        <w:t xml:space="preserve"> тыс.</w:t>
      </w:r>
      <w:r w:rsidRPr="00BA72DB">
        <w:rPr>
          <w:rFonts w:ascii="Times New Roman" w:eastAsia="Arial Unicode MS" w:hAnsi="Times New Roman" w:cs="Times New Roman"/>
          <w:color w:val="000000"/>
          <w:sz w:val="28"/>
          <w:szCs w:val="28"/>
          <w:lang w:eastAsia="ru-RU" w:bidi="ru-RU"/>
        </w:rPr>
        <w:t xml:space="preserve"> рублей</w:t>
      </w:r>
      <w:r w:rsidR="00B45B84">
        <w:rPr>
          <w:rFonts w:ascii="Times New Roman" w:eastAsia="Arial Unicode MS" w:hAnsi="Times New Roman" w:cs="Times New Roman"/>
          <w:color w:val="000000"/>
          <w:sz w:val="28"/>
          <w:szCs w:val="28"/>
          <w:lang w:eastAsia="ru-RU" w:bidi="ru-RU"/>
        </w:rPr>
        <w:t>.</w:t>
      </w:r>
    </w:p>
    <w:p w:rsidR="00BA72DB" w:rsidRPr="00BA72DB" w:rsidRDefault="00BA72DB" w:rsidP="00BA72DB">
      <w:pPr>
        <w:widowControl w:val="0"/>
        <w:spacing w:after="0" w:line="240" w:lineRule="auto"/>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u w:val="single"/>
          <w:lang w:eastAsia="ru-RU" w:bidi="ru-RU"/>
        </w:rPr>
        <w:t>Всего</w:t>
      </w:r>
      <w:r w:rsidRPr="00BA72DB">
        <w:rPr>
          <w:rFonts w:ascii="Times New Roman" w:eastAsia="Arial Unicode MS" w:hAnsi="Times New Roman" w:cs="Times New Roman"/>
          <w:color w:val="000000"/>
          <w:sz w:val="28"/>
          <w:szCs w:val="28"/>
          <w:lang w:eastAsia="ru-RU" w:bidi="ru-RU"/>
        </w:rPr>
        <w:t xml:space="preserve">:   </w:t>
      </w:r>
      <w:r w:rsidR="00B12E4E">
        <w:rPr>
          <w:rFonts w:ascii="Times New Roman" w:eastAsia="Arial Unicode MS" w:hAnsi="Times New Roman" w:cs="Times New Roman"/>
          <w:color w:val="000000"/>
          <w:sz w:val="28"/>
          <w:szCs w:val="28"/>
          <w:lang w:eastAsia="ru-RU" w:bidi="ru-RU"/>
        </w:rPr>
        <w:t>27684,8</w:t>
      </w:r>
      <w:r w:rsidR="007F2C8D">
        <w:rPr>
          <w:rFonts w:ascii="Times New Roman" w:eastAsia="Arial Unicode MS" w:hAnsi="Times New Roman" w:cs="Times New Roman"/>
          <w:color w:val="000000"/>
          <w:sz w:val="28"/>
          <w:szCs w:val="28"/>
          <w:lang w:eastAsia="ru-RU" w:bidi="ru-RU"/>
        </w:rPr>
        <w:t xml:space="preserve"> тыс.</w:t>
      </w:r>
      <w:r w:rsidRPr="00BA72DB">
        <w:rPr>
          <w:rFonts w:ascii="Times New Roman" w:eastAsia="Arial Unicode MS" w:hAnsi="Times New Roman" w:cs="Times New Roman"/>
          <w:color w:val="000000"/>
          <w:sz w:val="28"/>
          <w:szCs w:val="28"/>
          <w:lang w:eastAsia="ru-RU" w:bidi="ru-RU"/>
        </w:rPr>
        <w:t xml:space="preserve"> рублей</w:t>
      </w:r>
      <w:r w:rsidR="00B45B84">
        <w:rPr>
          <w:rFonts w:ascii="Times New Roman" w:eastAsia="Arial Unicode MS" w:hAnsi="Times New Roman" w:cs="Times New Roman"/>
          <w:color w:val="000000"/>
          <w:sz w:val="28"/>
          <w:szCs w:val="28"/>
          <w:lang w:eastAsia="ru-RU" w:bidi="ru-RU"/>
        </w:rPr>
        <w:t>.</w:t>
      </w:r>
    </w:p>
    <w:p w:rsidR="00BA72DB" w:rsidRPr="006E367C" w:rsidRDefault="00BA72DB" w:rsidP="00BA72DB">
      <w:pPr>
        <w:widowControl w:val="0"/>
        <w:spacing w:after="0" w:line="240" w:lineRule="auto"/>
        <w:ind w:firstLine="567"/>
        <w:contextualSpacing/>
        <w:jc w:val="both"/>
        <w:rPr>
          <w:rFonts w:ascii="Times New Roman" w:eastAsia="Arial Unicode MS" w:hAnsi="Times New Roman" w:cs="Times New Roman"/>
          <w:color w:val="000000"/>
          <w:sz w:val="28"/>
          <w:szCs w:val="28"/>
          <w:lang w:eastAsia="ru-RU" w:bidi="ru-RU"/>
        </w:rPr>
      </w:pPr>
      <w:r w:rsidRPr="006E367C">
        <w:rPr>
          <w:rFonts w:ascii="Times New Roman" w:eastAsia="Arial Unicode MS" w:hAnsi="Times New Roman" w:cs="Times New Roman"/>
          <w:color w:val="000000"/>
          <w:sz w:val="28"/>
          <w:szCs w:val="28"/>
          <w:lang w:eastAsia="ru-RU" w:bidi="ru-RU"/>
        </w:rPr>
        <w:t>2. Среднегодовое количество педагогически</w:t>
      </w:r>
      <w:r w:rsidR="001A1670" w:rsidRPr="006E367C">
        <w:rPr>
          <w:rFonts w:ascii="Times New Roman" w:eastAsia="Arial Unicode MS" w:hAnsi="Times New Roman" w:cs="Times New Roman"/>
          <w:color w:val="000000"/>
          <w:sz w:val="28"/>
          <w:szCs w:val="28"/>
          <w:lang w:eastAsia="ru-RU" w:bidi="ru-RU"/>
        </w:rPr>
        <w:t>х работников лицея составляет 12</w:t>
      </w:r>
      <w:r w:rsidRPr="006E367C">
        <w:rPr>
          <w:rFonts w:ascii="Times New Roman" w:eastAsia="Arial Unicode MS" w:hAnsi="Times New Roman" w:cs="Times New Roman"/>
          <w:color w:val="000000"/>
          <w:sz w:val="28"/>
          <w:szCs w:val="28"/>
          <w:lang w:eastAsia="ru-RU" w:bidi="ru-RU"/>
        </w:rPr>
        <w:t xml:space="preserve"> человек. Доход ГБПОУ РО ПЛ № 33 в расчете на одного педагогического работника составляет </w:t>
      </w:r>
      <w:r w:rsidR="006E367C" w:rsidRPr="006E367C">
        <w:rPr>
          <w:rFonts w:ascii="Times New Roman" w:eastAsia="Arial Unicode MS" w:hAnsi="Times New Roman" w:cs="Times New Roman"/>
          <w:color w:val="000000"/>
          <w:sz w:val="28"/>
          <w:szCs w:val="28"/>
          <w:lang w:eastAsia="ru-RU" w:bidi="ru-RU"/>
        </w:rPr>
        <w:t>2307,1</w:t>
      </w:r>
      <w:r w:rsidRPr="006E367C">
        <w:rPr>
          <w:rFonts w:ascii="Times New Roman" w:eastAsia="Arial Unicode MS" w:hAnsi="Times New Roman" w:cs="Times New Roman"/>
          <w:color w:val="000000"/>
          <w:sz w:val="28"/>
          <w:szCs w:val="28"/>
          <w:lang w:eastAsia="ru-RU" w:bidi="ru-RU"/>
        </w:rPr>
        <w:t xml:space="preserve"> тыс. рублей. Доход по внебюджетной деятельности ГБПОУ РО ПЛ № 33 в расчете на одного педагог</w:t>
      </w:r>
      <w:r w:rsidR="00DD1E7B" w:rsidRPr="006E367C">
        <w:rPr>
          <w:rFonts w:ascii="Times New Roman" w:eastAsia="Arial Unicode MS" w:hAnsi="Times New Roman" w:cs="Times New Roman"/>
          <w:color w:val="000000"/>
          <w:sz w:val="28"/>
          <w:szCs w:val="28"/>
          <w:lang w:eastAsia="ru-RU" w:bidi="ru-RU"/>
        </w:rPr>
        <w:t>иче</w:t>
      </w:r>
      <w:r w:rsidR="006E367C" w:rsidRPr="006E367C">
        <w:rPr>
          <w:rFonts w:ascii="Times New Roman" w:eastAsia="Arial Unicode MS" w:hAnsi="Times New Roman" w:cs="Times New Roman"/>
          <w:color w:val="000000"/>
          <w:sz w:val="28"/>
          <w:szCs w:val="28"/>
          <w:lang w:eastAsia="ru-RU" w:bidi="ru-RU"/>
        </w:rPr>
        <w:t>ского работника составляет 127,2</w:t>
      </w:r>
      <w:r w:rsidRPr="006E367C">
        <w:rPr>
          <w:rFonts w:ascii="Times New Roman" w:eastAsia="Arial Unicode MS" w:hAnsi="Times New Roman" w:cs="Times New Roman"/>
          <w:color w:val="000000"/>
          <w:sz w:val="28"/>
          <w:szCs w:val="28"/>
          <w:lang w:eastAsia="ru-RU" w:bidi="ru-RU"/>
        </w:rPr>
        <w:t xml:space="preserve"> тыс. рублей.</w:t>
      </w:r>
    </w:p>
    <w:p w:rsidR="00C252A3" w:rsidRPr="00DD1E7B" w:rsidRDefault="00BA72DB" w:rsidP="00DD1E7B">
      <w:pPr>
        <w:widowControl w:val="0"/>
        <w:spacing w:after="0" w:line="240" w:lineRule="auto"/>
        <w:ind w:firstLine="567"/>
        <w:contextualSpacing/>
        <w:jc w:val="both"/>
        <w:rPr>
          <w:rFonts w:ascii="Times New Roman" w:eastAsia="Arial Unicode MS" w:hAnsi="Times New Roman" w:cs="Times New Roman"/>
          <w:color w:val="000000"/>
          <w:sz w:val="28"/>
          <w:szCs w:val="28"/>
          <w:lang w:eastAsia="ru-RU" w:bidi="ru-RU"/>
        </w:rPr>
      </w:pPr>
      <w:r w:rsidRPr="00C336BC">
        <w:rPr>
          <w:rFonts w:ascii="Times New Roman" w:eastAsia="Arial Unicode MS" w:hAnsi="Times New Roman" w:cs="Times New Roman"/>
          <w:color w:val="000000"/>
          <w:sz w:val="28"/>
          <w:szCs w:val="28"/>
          <w:lang w:eastAsia="ru-RU" w:bidi="ru-RU"/>
        </w:rPr>
        <w:t>3. Средний заработок п</w:t>
      </w:r>
      <w:r w:rsidR="00C336BC" w:rsidRPr="00C336BC">
        <w:rPr>
          <w:rFonts w:ascii="Times New Roman" w:eastAsia="Arial Unicode MS" w:hAnsi="Times New Roman" w:cs="Times New Roman"/>
          <w:color w:val="000000"/>
          <w:sz w:val="28"/>
          <w:szCs w:val="28"/>
          <w:lang w:eastAsia="ru-RU" w:bidi="ru-RU"/>
        </w:rPr>
        <w:t>едагогических работников за 2019 год составил 29422 рубля</w:t>
      </w:r>
      <w:r w:rsidRPr="00C336BC">
        <w:rPr>
          <w:rFonts w:ascii="Times New Roman" w:eastAsia="Arial Unicode MS" w:hAnsi="Times New Roman" w:cs="Times New Roman"/>
          <w:color w:val="000000"/>
          <w:sz w:val="28"/>
          <w:szCs w:val="28"/>
          <w:lang w:eastAsia="ru-RU" w:bidi="ru-RU"/>
        </w:rPr>
        <w:t>. Средняя заработная пла</w:t>
      </w:r>
      <w:r w:rsidR="00C336BC" w:rsidRPr="00C336BC">
        <w:rPr>
          <w:rFonts w:ascii="Times New Roman" w:eastAsia="Arial Unicode MS" w:hAnsi="Times New Roman" w:cs="Times New Roman"/>
          <w:color w:val="000000"/>
          <w:sz w:val="28"/>
          <w:szCs w:val="28"/>
          <w:lang w:eastAsia="ru-RU" w:bidi="ru-RU"/>
        </w:rPr>
        <w:t>та по Ростовской области в 2019</w:t>
      </w:r>
      <w:r w:rsidRPr="00C336BC">
        <w:rPr>
          <w:rFonts w:ascii="Times New Roman" w:eastAsia="Arial Unicode MS" w:hAnsi="Times New Roman" w:cs="Times New Roman"/>
          <w:color w:val="000000"/>
          <w:sz w:val="28"/>
          <w:szCs w:val="28"/>
          <w:lang w:eastAsia="ru-RU" w:bidi="ru-RU"/>
        </w:rPr>
        <w:t xml:space="preserve"> год</w:t>
      </w:r>
      <w:r w:rsidR="00DC6C54" w:rsidRPr="00C336BC">
        <w:rPr>
          <w:rFonts w:ascii="Times New Roman" w:eastAsia="Arial Unicode MS" w:hAnsi="Times New Roman" w:cs="Times New Roman"/>
          <w:color w:val="000000"/>
          <w:sz w:val="28"/>
          <w:szCs w:val="28"/>
          <w:lang w:eastAsia="ru-RU" w:bidi="ru-RU"/>
        </w:rPr>
        <w:t>у</w:t>
      </w:r>
      <w:r w:rsidRPr="00C336BC">
        <w:rPr>
          <w:rFonts w:ascii="Times New Roman" w:eastAsia="Arial Unicode MS" w:hAnsi="Times New Roman" w:cs="Times New Roman"/>
          <w:color w:val="000000"/>
          <w:sz w:val="28"/>
          <w:szCs w:val="28"/>
          <w:lang w:eastAsia="ru-RU" w:bidi="ru-RU"/>
        </w:rPr>
        <w:t xml:space="preserve"> составила </w:t>
      </w:r>
      <w:r w:rsidR="001372DF" w:rsidRPr="00C336BC">
        <w:rPr>
          <w:rFonts w:ascii="Times New Roman" w:eastAsia="Arial Unicode MS" w:hAnsi="Times New Roman" w:cs="Times New Roman"/>
          <w:color w:val="000000"/>
          <w:sz w:val="28"/>
          <w:szCs w:val="28"/>
          <w:lang w:eastAsia="ru-RU" w:bidi="ru-RU"/>
        </w:rPr>
        <w:t>2</w:t>
      </w:r>
      <w:r w:rsidR="00C336BC" w:rsidRPr="00C336BC">
        <w:rPr>
          <w:rFonts w:ascii="Times New Roman" w:eastAsia="Arial Unicode MS" w:hAnsi="Times New Roman" w:cs="Times New Roman"/>
          <w:color w:val="000000"/>
          <w:sz w:val="28"/>
          <w:szCs w:val="28"/>
          <w:lang w:eastAsia="ru-RU" w:bidi="ru-RU"/>
        </w:rPr>
        <w:t>8927</w:t>
      </w:r>
      <w:r w:rsidR="001372DF" w:rsidRPr="00C336BC">
        <w:rPr>
          <w:rFonts w:ascii="Times New Roman" w:eastAsia="Arial Unicode MS" w:hAnsi="Times New Roman" w:cs="Times New Roman"/>
          <w:color w:val="000000"/>
          <w:sz w:val="28"/>
          <w:szCs w:val="28"/>
          <w:lang w:eastAsia="ru-RU" w:bidi="ru-RU"/>
        </w:rPr>
        <w:t xml:space="preserve"> </w:t>
      </w:r>
      <w:r w:rsidR="00C336BC" w:rsidRPr="00C336BC">
        <w:rPr>
          <w:rFonts w:ascii="Times New Roman" w:eastAsia="Arial Unicode MS" w:hAnsi="Times New Roman" w:cs="Times New Roman"/>
          <w:color w:val="000000"/>
          <w:sz w:val="28"/>
          <w:szCs w:val="28"/>
          <w:lang w:eastAsia="ru-RU" w:bidi="ru-RU"/>
        </w:rPr>
        <w:t>рублей</w:t>
      </w:r>
      <w:r w:rsidRPr="00C336BC">
        <w:rPr>
          <w:rFonts w:ascii="Times New Roman" w:eastAsia="Arial Unicode MS" w:hAnsi="Times New Roman" w:cs="Times New Roman"/>
          <w:color w:val="000000"/>
          <w:sz w:val="28"/>
          <w:szCs w:val="28"/>
          <w:lang w:eastAsia="ru-RU" w:bidi="ru-RU"/>
        </w:rPr>
        <w:t xml:space="preserve">. Соотношение заработной платы педагогических работников ГБПОУ РО ПЛ № 33 к средней заработной плате по </w:t>
      </w:r>
      <w:r w:rsidR="001372DF" w:rsidRPr="00C336BC">
        <w:rPr>
          <w:rFonts w:ascii="Times New Roman" w:eastAsia="Arial Unicode MS" w:hAnsi="Times New Roman" w:cs="Times New Roman"/>
          <w:color w:val="000000"/>
          <w:sz w:val="28"/>
          <w:szCs w:val="28"/>
          <w:lang w:eastAsia="ru-RU" w:bidi="ru-RU"/>
        </w:rPr>
        <w:t>Ро</w:t>
      </w:r>
      <w:r w:rsidR="00C336BC" w:rsidRPr="00C336BC">
        <w:rPr>
          <w:rFonts w:ascii="Times New Roman" w:eastAsia="Arial Unicode MS" w:hAnsi="Times New Roman" w:cs="Times New Roman"/>
          <w:color w:val="000000"/>
          <w:sz w:val="28"/>
          <w:szCs w:val="28"/>
          <w:lang w:eastAsia="ru-RU" w:bidi="ru-RU"/>
        </w:rPr>
        <w:t>стовской области составило 101,7</w:t>
      </w:r>
      <w:r w:rsidRPr="00C336BC">
        <w:rPr>
          <w:rFonts w:ascii="Times New Roman" w:eastAsia="Arial Unicode MS" w:hAnsi="Times New Roman" w:cs="Times New Roman"/>
          <w:color w:val="000000"/>
          <w:sz w:val="28"/>
          <w:szCs w:val="28"/>
          <w:lang w:eastAsia="ru-RU" w:bidi="ru-RU"/>
        </w:rPr>
        <w:t>%.</w:t>
      </w:r>
    </w:p>
    <w:p w:rsidR="00BA72DB" w:rsidRPr="00BA72DB" w:rsidRDefault="00BA72DB" w:rsidP="00C252A3">
      <w:pPr>
        <w:keepNext/>
        <w:keepLines/>
        <w:tabs>
          <w:tab w:val="right" w:pos="9878"/>
        </w:tabs>
        <w:spacing w:before="120" w:after="0" w:line="240" w:lineRule="auto"/>
        <w:outlineLvl w:val="0"/>
        <w:rPr>
          <w:rFonts w:ascii="Times New Roman" w:eastAsia="Times New Roman" w:hAnsi="Times New Roman" w:cs="Times New Roman"/>
          <w:b/>
          <w:bCs/>
          <w:sz w:val="28"/>
          <w:szCs w:val="28"/>
          <w:lang w:eastAsia="ru-RU"/>
        </w:rPr>
      </w:pPr>
      <w:r w:rsidRPr="00BA72DB">
        <w:rPr>
          <w:rFonts w:ascii="Times New Roman" w:eastAsia="Times New Roman" w:hAnsi="Times New Roman" w:cs="Times New Roman"/>
          <w:b/>
          <w:bCs/>
          <w:sz w:val="28"/>
          <w:szCs w:val="28"/>
          <w:lang w:eastAsia="ru-RU"/>
        </w:rPr>
        <w:t>12. Анализ показателей деятельности организации</w:t>
      </w:r>
      <w:r w:rsidR="00C252A3">
        <w:rPr>
          <w:rFonts w:ascii="Times New Roman" w:eastAsia="Times New Roman" w:hAnsi="Times New Roman" w:cs="Times New Roman"/>
          <w:b/>
          <w:bCs/>
          <w:sz w:val="28"/>
          <w:szCs w:val="28"/>
          <w:lang w:eastAsia="ru-RU"/>
        </w:rPr>
        <w:tab/>
      </w:r>
    </w:p>
    <w:tbl>
      <w:tblPr>
        <w:tblW w:w="98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0"/>
        <w:gridCol w:w="6378"/>
        <w:gridCol w:w="1418"/>
        <w:gridCol w:w="1163"/>
      </w:tblGrid>
      <w:tr w:rsidR="00BA72DB" w:rsidRPr="00BA72DB" w:rsidTr="00BA72DB">
        <w:tc>
          <w:tcPr>
            <w:tcW w:w="880" w:type="dxa"/>
            <w:tcBorders>
              <w:top w:val="single" w:sz="4" w:space="0" w:color="auto"/>
              <w:bottom w:val="single" w:sz="4" w:space="0" w:color="auto"/>
              <w:right w:val="single" w:sz="4" w:space="0" w:color="auto"/>
            </w:tcBorders>
            <w:vAlign w:val="center"/>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A72DB">
              <w:rPr>
                <w:rFonts w:ascii="Times New Roman" w:eastAsia="Times New Roman" w:hAnsi="Times New Roman" w:cs="Times New Roman"/>
                <w:b/>
                <w:sz w:val="24"/>
                <w:szCs w:val="24"/>
                <w:lang w:eastAsia="ru-RU"/>
              </w:rPr>
              <w:t>№ п/п</w:t>
            </w:r>
          </w:p>
        </w:tc>
        <w:tc>
          <w:tcPr>
            <w:tcW w:w="6378" w:type="dxa"/>
            <w:tcBorders>
              <w:top w:val="single" w:sz="4" w:space="0" w:color="auto"/>
              <w:left w:val="single" w:sz="4" w:space="0" w:color="auto"/>
              <w:bottom w:val="single" w:sz="4" w:space="0" w:color="auto"/>
              <w:right w:val="single" w:sz="4" w:space="0" w:color="auto"/>
            </w:tcBorders>
            <w:vAlign w:val="center"/>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A72DB">
              <w:rPr>
                <w:rFonts w:ascii="Times New Roman" w:eastAsia="Times New Roman" w:hAnsi="Times New Roman" w:cs="Times New Roman"/>
                <w:b/>
                <w:sz w:val="24"/>
                <w:szCs w:val="24"/>
                <w:lang w:eastAsia="ru-RU"/>
              </w:rPr>
              <w:t>Показатели</w:t>
            </w:r>
          </w:p>
        </w:tc>
        <w:tc>
          <w:tcPr>
            <w:tcW w:w="1418" w:type="dxa"/>
            <w:tcBorders>
              <w:top w:val="single" w:sz="4" w:space="0" w:color="auto"/>
              <w:left w:val="single" w:sz="4" w:space="0" w:color="auto"/>
              <w:bottom w:val="single" w:sz="4" w:space="0" w:color="auto"/>
            </w:tcBorders>
            <w:vAlign w:val="center"/>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A72DB">
              <w:rPr>
                <w:rFonts w:ascii="Times New Roman" w:eastAsia="Times New Roman" w:hAnsi="Times New Roman" w:cs="Times New Roman"/>
                <w:b/>
                <w:sz w:val="24"/>
                <w:szCs w:val="24"/>
                <w:lang w:eastAsia="ru-RU"/>
              </w:rPr>
              <w:t>Единица измерения</w:t>
            </w:r>
          </w:p>
        </w:tc>
        <w:tc>
          <w:tcPr>
            <w:tcW w:w="1163" w:type="dxa"/>
            <w:tcBorders>
              <w:top w:val="single" w:sz="4" w:space="0" w:color="auto"/>
              <w:left w:val="single" w:sz="4" w:space="0" w:color="auto"/>
              <w:bottom w:val="single" w:sz="4" w:space="0" w:color="auto"/>
            </w:tcBorders>
            <w:vAlign w:val="center"/>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BA72DB">
              <w:rPr>
                <w:rFonts w:ascii="Times New Roman" w:eastAsia="Times New Roman" w:hAnsi="Times New Roman" w:cs="Times New Roman"/>
                <w:b/>
                <w:lang w:eastAsia="ru-RU"/>
              </w:rPr>
              <w:t>Значение</w:t>
            </w:r>
          </w:p>
        </w:tc>
      </w:tr>
      <w:tr w:rsidR="00BA72DB" w:rsidRPr="00BA72DB" w:rsidTr="00BA72DB">
        <w:tc>
          <w:tcPr>
            <w:tcW w:w="880" w:type="dxa"/>
            <w:tcBorders>
              <w:top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A72DB">
              <w:rPr>
                <w:rFonts w:ascii="Times New Roman" w:eastAsia="Times New Roman" w:hAnsi="Times New Roman" w:cs="Times New Roman"/>
                <w:b/>
                <w:sz w:val="24"/>
                <w:szCs w:val="24"/>
                <w:lang w:eastAsia="ru-RU"/>
              </w:rPr>
              <w:t>1.</w:t>
            </w:r>
          </w:p>
        </w:tc>
        <w:tc>
          <w:tcPr>
            <w:tcW w:w="6378" w:type="dxa"/>
            <w:tcBorders>
              <w:top w:val="single" w:sz="4" w:space="0" w:color="auto"/>
              <w:left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A72DB">
              <w:rPr>
                <w:rFonts w:ascii="Times New Roman" w:eastAsia="Times New Roman" w:hAnsi="Times New Roman" w:cs="Times New Roman"/>
                <w:b/>
                <w:sz w:val="24"/>
                <w:szCs w:val="24"/>
                <w:lang w:eastAsia="ru-RU"/>
              </w:rPr>
              <w:t>Образовательная деятельность</w:t>
            </w:r>
          </w:p>
        </w:tc>
        <w:tc>
          <w:tcPr>
            <w:tcW w:w="1418" w:type="dxa"/>
            <w:tcBorders>
              <w:top w:val="single" w:sz="4" w:space="0" w:color="auto"/>
              <w:left w:val="single" w:sz="4" w:space="0" w:color="auto"/>
              <w:bottom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63" w:type="dxa"/>
            <w:tcBorders>
              <w:top w:val="single" w:sz="4" w:space="0" w:color="auto"/>
              <w:left w:val="single" w:sz="4" w:space="0" w:color="auto"/>
              <w:bottom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A72DB" w:rsidRPr="00BA72DB" w:rsidTr="00BA72DB">
        <w:tc>
          <w:tcPr>
            <w:tcW w:w="880" w:type="dxa"/>
            <w:tcBorders>
              <w:top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1.1</w:t>
            </w:r>
          </w:p>
        </w:tc>
        <w:tc>
          <w:tcPr>
            <w:tcW w:w="6378" w:type="dxa"/>
            <w:tcBorders>
              <w:top w:val="single" w:sz="4" w:space="0" w:color="auto"/>
              <w:left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1418" w:type="dxa"/>
            <w:tcBorders>
              <w:top w:val="single" w:sz="4" w:space="0" w:color="auto"/>
              <w:left w:val="single" w:sz="4" w:space="0" w:color="auto"/>
              <w:bottom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человек</w:t>
            </w:r>
          </w:p>
        </w:tc>
        <w:tc>
          <w:tcPr>
            <w:tcW w:w="1163" w:type="dxa"/>
            <w:tcBorders>
              <w:top w:val="single" w:sz="4" w:space="0" w:color="auto"/>
              <w:left w:val="single" w:sz="4" w:space="0" w:color="auto"/>
              <w:bottom w:val="single" w:sz="4" w:space="0" w:color="auto"/>
            </w:tcBorders>
          </w:tcPr>
          <w:p w:rsidR="00BA72DB" w:rsidRPr="00BA72DB" w:rsidRDefault="00B12E4E"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D2642C">
              <w:rPr>
                <w:rFonts w:ascii="Times New Roman" w:eastAsia="Times New Roman" w:hAnsi="Times New Roman" w:cs="Times New Roman"/>
                <w:sz w:val="24"/>
                <w:szCs w:val="24"/>
                <w:lang w:eastAsia="ru-RU"/>
              </w:rPr>
              <w:t>2</w:t>
            </w:r>
          </w:p>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A72DB" w:rsidRPr="00BA72DB" w:rsidTr="00BA72DB">
        <w:tc>
          <w:tcPr>
            <w:tcW w:w="880" w:type="dxa"/>
            <w:tcBorders>
              <w:top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1.1.1</w:t>
            </w:r>
          </w:p>
        </w:tc>
        <w:tc>
          <w:tcPr>
            <w:tcW w:w="6378" w:type="dxa"/>
            <w:tcBorders>
              <w:top w:val="single" w:sz="4" w:space="0" w:color="auto"/>
              <w:left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По очной форме обучения</w:t>
            </w:r>
          </w:p>
        </w:tc>
        <w:tc>
          <w:tcPr>
            <w:tcW w:w="1418" w:type="dxa"/>
            <w:tcBorders>
              <w:top w:val="single" w:sz="4" w:space="0" w:color="auto"/>
              <w:left w:val="single" w:sz="4" w:space="0" w:color="auto"/>
              <w:bottom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человек</w:t>
            </w:r>
          </w:p>
        </w:tc>
        <w:tc>
          <w:tcPr>
            <w:tcW w:w="1163" w:type="dxa"/>
            <w:tcBorders>
              <w:top w:val="single" w:sz="4" w:space="0" w:color="auto"/>
              <w:left w:val="single" w:sz="4" w:space="0" w:color="auto"/>
              <w:bottom w:val="single" w:sz="4" w:space="0" w:color="auto"/>
            </w:tcBorders>
          </w:tcPr>
          <w:p w:rsidR="00BA72DB" w:rsidRPr="00BA72DB" w:rsidRDefault="00B12E4E"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643B6E">
              <w:rPr>
                <w:rFonts w:ascii="Times New Roman" w:eastAsia="Times New Roman" w:hAnsi="Times New Roman" w:cs="Times New Roman"/>
                <w:sz w:val="24"/>
                <w:szCs w:val="24"/>
                <w:lang w:eastAsia="ru-RU"/>
              </w:rPr>
              <w:t>2</w:t>
            </w:r>
          </w:p>
        </w:tc>
      </w:tr>
      <w:tr w:rsidR="00BA72DB" w:rsidRPr="00BA72DB" w:rsidTr="00BA72DB">
        <w:tc>
          <w:tcPr>
            <w:tcW w:w="880" w:type="dxa"/>
            <w:tcBorders>
              <w:top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1.1.2</w:t>
            </w:r>
          </w:p>
        </w:tc>
        <w:tc>
          <w:tcPr>
            <w:tcW w:w="6378" w:type="dxa"/>
            <w:tcBorders>
              <w:top w:val="single" w:sz="4" w:space="0" w:color="auto"/>
              <w:left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По очно-заочной форме обучения</w:t>
            </w:r>
          </w:p>
        </w:tc>
        <w:tc>
          <w:tcPr>
            <w:tcW w:w="1418" w:type="dxa"/>
            <w:tcBorders>
              <w:top w:val="single" w:sz="4" w:space="0" w:color="auto"/>
              <w:left w:val="single" w:sz="4" w:space="0" w:color="auto"/>
              <w:bottom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человек</w:t>
            </w:r>
          </w:p>
        </w:tc>
        <w:tc>
          <w:tcPr>
            <w:tcW w:w="1163" w:type="dxa"/>
            <w:tcBorders>
              <w:top w:val="single" w:sz="4" w:space="0" w:color="auto"/>
              <w:left w:val="single" w:sz="4" w:space="0" w:color="auto"/>
              <w:bottom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w:t>
            </w:r>
          </w:p>
        </w:tc>
      </w:tr>
      <w:tr w:rsidR="00BA72DB" w:rsidRPr="00BA72DB" w:rsidTr="00BA72DB">
        <w:tc>
          <w:tcPr>
            <w:tcW w:w="880" w:type="dxa"/>
            <w:tcBorders>
              <w:top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1.1.3</w:t>
            </w:r>
          </w:p>
        </w:tc>
        <w:tc>
          <w:tcPr>
            <w:tcW w:w="6378" w:type="dxa"/>
            <w:tcBorders>
              <w:top w:val="single" w:sz="4" w:space="0" w:color="auto"/>
              <w:left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По заочной форме обучения</w:t>
            </w:r>
          </w:p>
        </w:tc>
        <w:tc>
          <w:tcPr>
            <w:tcW w:w="1418" w:type="dxa"/>
            <w:tcBorders>
              <w:top w:val="single" w:sz="4" w:space="0" w:color="auto"/>
              <w:left w:val="single" w:sz="4" w:space="0" w:color="auto"/>
              <w:bottom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человек</w:t>
            </w:r>
          </w:p>
        </w:tc>
        <w:tc>
          <w:tcPr>
            <w:tcW w:w="1163" w:type="dxa"/>
            <w:tcBorders>
              <w:top w:val="single" w:sz="4" w:space="0" w:color="auto"/>
              <w:left w:val="single" w:sz="4" w:space="0" w:color="auto"/>
              <w:bottom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w:t>
            </w:r>
          </w:p>
        </w:tc>
      </w:tr>
      <w:tr w:rsidR="00BA72DB" w:rsidRPr="00BA72DB" w:rsidTr="00BA72DB">
        <w:tc>
          <w:tcPr>
            <w:tcW w:w="880" w:type="dxa"/>
            <w:tcBorders>
              <w:top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1.2</w:t>
            </w:r>
          </w:p>
        </w:tc>
        <w:tc>
          <w:tcPr>
            <w:tcW w:w="6378" w:type="dxa"/>
            <w:tcBorders>
              <w:top w:val="single" w:sz="4" w:space="0" w:color="auto"/>
              <w:left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1418" w:type="dxa"/>
            <w:tcBorders>
              <w:top w:val="single" w:sz="4" w:space="0" w:color="auto"/>
              <w:left w:val="single" w:sz="4" w:space="0" w:color="auto"/>
              <w:bottom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человек</w:t>
            </w:r>
          </w:p>
        </w:tc>
        <w:tc>
          <w:tcPr>
            <w:tcW w:w="1163" w:type="dxa"/>
            <w:tcBorders>
              <w:top w:val="single" w:sz="4" w:space="0" w:color="auto"/>
              <w:left w:val="single" w:sz="4" w:space="0" w:color="auto"/>
              <w:bottom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w:t>
            </w:r>
          </w:p>
        </w:tc>
      </w:tr>
      <w:tr w:rsidR="00BA72DB" w:rsidRPr="00BA72DB" w:rsidTr="00BA72DB">
        <w:tc>
          <w:tcPr>
            <w:tcW w:w="880" w:type="dxa"/>
            <w:tcBorders>
              <w:top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1.2.1</w:t>
            </w:r>
          </w:p>
        </w:tc>
        <w:tc>
          <w:tcPr>
            <w:tcW w:w="6378" w:type="dxa"/>
            <w:tcBorders>
              <w:top w:val="single" w:sz="4" w:space="0" w:color="auto"/>
              <w:left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По очной форме обучения</w:t>
            </w:r>
          </w:p>
        </w:tc>
        <w:tc>
          <w:tcPr>
            <w:tcW w:w="1418" w:type="dxa"/>
            <w:tcBorders>
              <w:top w:val="single" w:sz="4" w:space="0" w:color="auto"/>
              <w:left w:val="single" w:sz="4" w:space="0" w:color="auto"/>
              <w:bottom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человек</w:t>
            </w:r>
          </w:p>
        </w:tc>
        <w:tc>
          <w:tcPr>
            <w:tcW w:w="1163" w:type="dxa"/>
            <w:tcBorders>
              <w:top w:val="single" w:sz="4" w:space="0" w:color="auto"/>
              <w:left w:val="single" w:sz="4" w:space="0" w:color="auto"/>
              <w:bottom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w:t>
            </w:r>
          </w:p>
        </w:tc>
      </w:tr>
      <w:tr w:rsidR="00BA72DB" w:rsidRPr="00BA72DB" w:rsidTr="00BA72DB">
        <w:tc>
          <w:tcPr>
            <w:tcW w:w="880" w:type="dxa"/>
            <w:tcBorders>
              <w:top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1.2.2</w:t>
            </w:r>
          </w:p>
        </w:tc>
        <w:tc>
          <w:tcPr>
            <w:tcW w:w="6378" w:type="dxa"/>
            <w:tcBorders>
              <w:top w:val="single" w:sz="4" w:space="0" w:color="auto"/>
              <w:left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По очно-заочной форме обучения</w:t>
            </w:r>
          </w:p>
        </w:tc>
        <w:tc>
          <w:tcPr>
            <w:tcW w:w="1418" w:type="dxa"/>
            <w:tcBorders>
              <w:top w:val="single" w:sz="4" w:space="0" w:color="auto"/>
              <w:left w:val="single" w:sz="4" w:space="0" w:color="auto"/>
              <w:bottom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человек</w:t>
            </w:r>
          </w:p>
        </w:tc>
        <w:tc>
          <w:tcPr>
            <w:tcW w:w="1163" w:type="dxa"/>
            <w:tcBorders>
              <w:top w:val="single" w:sz="4" w:space="0" w:color="auto"/>
              <w:left w:val="single" w:sz="4" w:space="0" w:color="auto"/>
              <w:bottom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w:t>
            </w:r>
          </w:p>
        </w:tc>
      </w:tr>
      <w:tr w:rsidR="00BA72DB" w:rsidRPr="00BA72DB" w:rsidTr="00BA72DB">
        <w:tc>
          <w:tcPr>
            <w:tcW w:w="880" w:type="dxa"/>
            <w:tcBorders>
              <w:top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1.2.3</w:t>
            </w:r>
          </w:p>
        </w:tc>
        <w:tc>
          <w:tcPr>
            <w:tcW w:w="6378" w:type="dxa"/>
            <w:tcBorders>
              <w:top w:val="single" w:sz="4" w:space="0" w:color="auto"/>
              <w:left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По заочной форме обучения</w:t>
            </w:r>
          </w:p>
        </w:tc>
        <w:tc>
          <w:tcPr>
            <w:tcW w:w="1418" w:type="dxa"/>
            <w:tcBorders>
              <w:top w:val="single" w:sz="4" w:space="0" w:color="auto"/>
              <w:left w:val="single" w:sz="4" w:space="0" w:color="auto"/>
              <w:bottom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человек</w:t>
            </w:r>
          </w:p>
        </w:tc>
        <w:tc>
          <w:tcPr>
            <w:tcW w:w="1163" w:type="dxa"/>
            <w:tcBorders>
              <w:top w:val="single" w:sz="4" w:space="0" w:color="auto"/>
              <w:left w:val="single" w:sz="4" w:space="0" w:color="auto"/>
              <w:bottom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w:t>
            </w:r>
          </w:p>
        </w:tc>
      </w:tr>
      <w:tr w:rsidR="00BA72DB" w:rsidRPr="00BA72DB" w:rsidTr="00BA72DB">
        <w:tc>
          <w:tcPr>
            <w:tcW w:w="880" w:type="dxa"/>
            <w:tcBorders>
              <w:top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1.3</w:t>
            </w:r>
          </w:p>
        </w:tc>
        <w:tc>
          <w:tcPr>
            <w:tcW w:w="6378" w:type="dxa"/>
            <w:tcBorders>
              <w:top w:val="single" w:sz="4" w:space="0" w:color="auto"/>
              <w:left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Количество реализуемых образовательных программ среднего профессионального образования</w:t>
            </w:r>
          </w:p>
        </w:tc>
        <w:tc>
          <w:tcPr>
            <w:tcW w:w="1418" w:type="dxa"/>
            <w:tcBorders>
              <w:top w:val="single" w:sz="4" w:space="0" w:color="auto"/>
              <w:left w:val="single" w:sz="4" w:space="0" w:color="auto"/>
              <w:bottom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единиц</w:t>
            </w:r>
          </w:p>
        </w:tc>
        <w:tc>
          <w:tcPr>
            <w:tcW w:w="1163" w:type="dxa"/>
            <w:tcBorders>
              <w:top w:val="single" w:sz="4" w:space="0" w:color="auto"/>
              <w:left w:val="single" w:sz="4" w:space="0" w:color="auto"/>
              <w:bottom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3</w:t>
            </w:r>
          </w:p>
        </w:tc>
      </w:tr>
      <w:tr w:rsidR="00BA72DB" w:rsidRPr="00BA72DB" w:rsidTr="00BA72DB">
        <w:tc>
          <w:tcPr>
            <w:tcW w:w="880" w:type="dxa"/>
            <w:tcBorders>
              <w:top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1.4</w:t>
            </w:r>
          </w:p>
        </w:tc>
        <w:tc>
          <w:tcPr>
            <w:tcW w:w="6378" w:type="dxa"/>
            <w:tcBorders>
              <w:top w:val="single" w:sz="4" w:space="0" w:color="auto"/>
              <w:left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Численность студентов (курсантов), зачисленных на первый курс на очную форму обучения, за отчетный период</w:t>
            </w:r>
          </w:p>
        </w:tc>
        <w:tc>
          <w:tcPr>
            <w:tcW w:w="1418" w:type="dxa"/>
            <w:tcBorders>
              <w:top w:val="single" w:sz="4" w:space="0" w:color="auto"/>
              <w:left w:val="single" w:sz="4" w:space="0" w:color="auto"/>
              <w:bottom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человек</w:t>
            </w:r>
          </w:p>
        </w:tc>
        <w:tc>
          <w:tcPr>
            <w:tcW w:w="1163" w:type="dxa"/>
            <w:tcBorders>
              <w:top w:val="single" w:sz="4" w:space="0" w:color="auto"/>
              <w:left w:val="single" w:sz="4" w:space="0" w:color="auto"/>
              <w:bottom w:val="single" w:sz="4" w:space="0" w:color="auto"/>
            </w:tcBorders>
          </w:tcPr>
          <w:p w:rsidR="00BA72DB" w:rsidRPr="00BA72DB" w:rsidRDefault="00B12E4E"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r>
      <w:tr w:rsidR="00BA72DB" w:rsidRPr="00BA72DB" w:rsidTr="00BA72DB">
        <w:tc>
          <w:tcPr>
            <w:tcW w:w="880" w:type="dxa"/>
            <w:tcBorders>
              <w:top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1.6</w:t>
            </w:r>
          </w:p>
        </w:tc>
        <w:tc>
          <w:tcPr>
            <w:tcW w:w="6378" w:type="dxa"/>
            <w:tcBorders>
              <w:top w:val="single" w:sz="4" w:space="0" w:color="auto"/>
              <w:left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Численность/удельный вес численности выпускников, прошедших государственную итоговую аттестацию и получивших оценки “хорошо”</w:t>
            </w:r>
            <w:r w:rsidR="00643B6E">
              <w:rPr>
                <w:rFonts w:ascii="Times New Roman" w:eastAsia="Times New Roman" w:hAnsi="Times New Roman" w:cs="Times New Roman"/>
                <w:sz w:val="24"/>
                <w:szCs w:val="24"/>
                <w:lang w:eastAsia="ru-RU"/>
              </w:rPr>
              <w:t xml:space="preserve"> </w:t>
            </w:r>
            <w:r w:rsidRPr="00BA72DB">
              <w:rPr>
                <w:rFonts w:ascii="Times New Roman" w:eastAsia="Times New Roman" w:hAnsi="Times New Roman" w:cs="Times New Roman"/>
                <w:sz w:val="24"/>
                <w:szCs w:val="24"/>
                <w:lang w:eastAsia="ru-RU"/>
              </w:rPr>
              <w:t>и “отлично”, в общей численности выпускников</w:t>
            </w:r>
          </w:p>
        </w:tc>
        <w:tc>
          <w:tcPr>
            <w:tcW w:w="1418" w:type="dxa"/>
            <w:tcBorders>
              <w:top w:val="single" w:sz="4" w:space="0" w:color="auto"/>
              <w:left w:val="single" w:sz="4" w:space="0" w:color="auto"/>
              <w:bottom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человек/%</w:t>
            </w:r>
          </w:p>
        </w:tc>
        <w:tc>
          <w:tcPr>
            <w:tcW w:w="1163" w:type="dxa"/>
            <w:tcBorders>
              <w:top w:val="single" w:sz="4" w:space="0" w:color="auto"/>
              <w:left w:val="single" w:sz="4" w:space="0" w:color="auto"/>
              <w:bottom w:val="single" w:sz="4" w:space="0" w:color="auto"/>
            </w:tcBorders>
          </w:tcPr>
          <w:p w:rsidR="00BA72DB" w:rsidRPr="007D49E3" w:rsidRDefault="007D49E3"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49E3">
              <w:rPr>
                <w:rFonts w:ascii="Times New Roman" w:eastAsia="Times New Roman" w:hAnsi="Times New Roman" w:cs="Times New Roman"/>
                <w:sz w:val="24"/>
                <w:szCs w:val="24"/>
                <w:lang w:eastAsia="ru-RU"/>
              </w:rPr>
              <w:t>78</w:t>
            </w:r>
            <w:r w:rsidR="00643B6E" w:rsidRPr="007D49E3">
              <w:rPr>
                <w:rFonts w:ascii="Times New Roman" w:eastAsia="Times New Roman" w:hAnsi="Times New Roman" w:cs="Times New Roman"/>
                <w:sz w:val="24"/>
                <w:szCs w:val="24"/>
                <w:lang w:eastAsia="ru-RU"/>
              </w:rPr>
              <w:t>/7</w:t>
            </w:r>
            <w:r w:rsidRPr="007D49E3">
              <w:rPr>
                <w:rFonts w:ascii="Times New Roman" w:eastAsia="Times New Roman" w:hAnsi="Times New Roman" w:cs="Times New Roman"/>
                <w:sz w:val="24"/>
                <w:szCs w:val="24"/>
                <w:lang w:eastAsia="ru-RU"/>
              </w:rPr>
              <w:t>2,9</w:t>
            </w:r>
            <w:r w:rsidR="00BA72DB" w:rsidRPr="007D49E3">
              <w:rPr>
                <w:rFonts w:ascii="Times New Roman" w:eastAsia="Times New Roman" w:hAnsi="Times New Roman" w:cs="Times New Roman"/>
                <w:sz w:val="24"/>
                <w:szCs w:val="24"/>
                <w:lang w:eastAsia="ru-RU"/>
              </w:rPr>
              <w:t>%</w:t>
            </w:r>
          </w:p>
        </w:tc>
      </w:tr>
      <w:tr w:rsidR="00BA72DB" w:rsidRPr="00BA72DB" w:rsidTr="00BA72DB">
        <w:tc>
          <w:tcPr>
            <w:tcW w:w="880" w:type="dxa"/>
            <w:tcBorders>
              <w:top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1.7</w:t>
            </w:r>
          </w:p>
        </w:tc>
        <w:tc>
          <w:tcPr>
            <w:tcW w:w="6378" w:type="dxa"/>
            <w:tcBorders>
              <w:top w:val="single" w:sz="4" w:space="0" w:color="auto"/>
              <w:left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 xml:space="preserve">Численность/удельный вес численности студентов </w:t>
            </w:r>
            <w:r w:rsidRPr="00BA72DB">
              <w:rPr>
                <w:rFonts w:ascii="Times New Roman" w:eastAsia="Times New Roman" w:hAnsi="Times New Roman" w:cs="Times New Roman"/>
                <w:sz w:val="24"/>
                <w:szCs w:val="24"/>
                <w:lang w:eastAsia="ru-RU"/>
              </w:rPr>
              <w:lastRenderedPageBreak/>
              <w:t>(курсантов),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1418" w:type="dxa"/>
            <w:tcBorders>
              <w:top w:val="single" w:sz="4" w:space="0" w:color="auto"/>
              <w:left w:val="single" w:sz="4" w:space="0" w:color="auto"/>
              <w:bottom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lastRenderedPageBreak/>
              <w:t>человек/%</w:t>
            </w:r>
          </w:p>
        </w:tc>
        <w:tc>
          <w:tcPr>
            <w:tcW w:w="1163" w:type="dxa"/>
            <w:tcBorders>
              <w:top w:val="single" w:sz="4" w:space="0" w:color="auto"/>
              <w:left w:val="single" w:sz="4" w:space="0" w:color="auto"/>
              <w:bottom w:val="single" w:sz="4" w:space="0" w:color="auto"/>
            </w:tcBorders>
          </w:tcPr>
          <w:p w:rsidR="00BA72DB" w:rsidRPr="00BA72DB" w:rsidRDefault="0064240D" w:rsidP="00DE3FF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40D">
              <w:rPr>
                <w:rFonts w:ascii="Times New Roman" w:eastAsia="Times New Roman" w:hAnsi="Times New Roman" w:cs="Times New Roman"/>
                <w:sz w:val="24"/>
                <w:szCs w:val="24"/>
                <w:lang w:eastAsia="ru-RU"/>
              </w:rPr>
              <w:t>46</w:t>
            </w:r>
            <w:r w:rsidR="00DC6C54" w:rsidRPr="0064240D">
              <w:rPr>
                <w:rFonts w:ascii="Times New Roman" w:eastAsia="Times New Roman" w:hAnsi="Times New Roman" w:cs="Times New Roman"/>
                <w:sz w:val="24"/>
                <w:szCs w:val="24"/>
                <w:lang w:eastAsia="ru-RU"/>
              </w:rPr>
              <w:t>/</w:t>
            </w:r>
            <w:r w:rsidRPr="0064240D">
              <w:rPr>
                <w:rFonts w:ascii="Times New Roman" w:eastAsia="Times New Roman" w:hAnsi="Times New Roman" w:cs="Times New Roman"/>
                <w:sz w:val="24"/>
                <w:szCs w:val="24"/>
                <w:lang w:eastAsia="ru-RU"/>
              </w:rPr>
              <w:t>19,8</w:t>
            </w:r>
            <w:r w:rsidR="00DC6C54" w:rsidRPr="0064240D">
              <w:rPr>
                <w:rFonts w:ascii="Times New Roman" w:eastAsia="Times New Roman" w:hAnsi="Times New Roman" w:cs="Times New Roman"/>
                <w:sz w:val="24"/>
                <w:szCs w:val="24"/>
                <w:lang w:eastAsia="ru-RU"/>
              </w:rPr>
              <w:t>%</w:t>
            </w:r>
          </w:p>
        </w:tc>
      </w:tr>
      <w:tr w:rsidR="00BA72DB" w:rsidRPr="00BA72DB" w:rsidTr="00BA72DB">
        <w:tc>
          <w:tcPr>
            <w:tcW w:w="880" w:type="dxa"/>
            <w:tcBorders>
              <w:top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lastRenderedPageBreak/>
              <w:t>1.8</w:t>
            </w:r>
          </w:p>
        </w:tc>
        <w:tc>
          <w:tcPr>
            <w:tcW w:w="6378" w:type="dxa"/>
            <w:tcBorders>
              <w:top w:val="single" w:sz="4" w:space="0" w:color="auto"/>
              <w:left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1418" w:type="dxa"/>
            <w:tcBorders>
              <w:top w:val="single" w:sz="4" w:space="0" w:color="auto"/>
              <w:left w:val="single" w:sz="4" w:space="0" w:color="auto"/>
              <w:bottom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человек/%</w:t>
            </w:r>
          </w:p>
        </w:tc>
        <w:tc>
          <w:tcPr>
            <w:tcW w:w="1163" w:type="dxa"/>
            <w:tcBorders>
              <w:top w:val="single" w:sz="4" w:space="0" w:color="auto"/>
              <w:left w:val="single" w:sz="4" w:space="0" w:color="auto"/>
              <w:bottom w:val="single" w:sz="4" w:space="0" w:color="auto"/>
            </w:tcBorders>
          </w:tcPr>
          <w:p w:rsidR="00BA72DB" w:rsidRPr="00C336BC" w:rsidRDefault="00C336BC" w:rsidP="00BA72D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36BC">
              <w:rPr>
                <w:rFonts w:ascii="Times New Roman" w:eastAsia="Times New Roman" w:hAnsi="Times New Roman" w:cs="Times New Roman"/>
                <w:sz w:val="20"/>
                <w:szCs w:val="20"/>
                <w:lang w:eastAsia="ru-RU"/>
              </w:rPr>
              <w:t>184/79,3</w:t>
            </w:r>
            <w:r w:rsidR="00BA72DB" w:rsidRPr="00C336BC">
              <w:rPr>
                <w:rFonts w:ascii="Times New Roman" w:eastAsia="Times New Roman" w:hAnsi="Times New Roman" w:cs="Times New Roman"/>
                <w:sz w:val="20"/>
                <w:szCs w:val="20"/>
                <w:lang w:eastAsia="ru-RU"/>
              </w:rPr>
              <w:t>%</w:t>
            </w:r>
          </w:p>
        </w:tc>
      </w:tr>
      <w:tr w:rsidR="00BA72DB" w:rsidRPr="00BA72DB" w:rsidTr="00BA72DB">
        <w:tc>
          <w:tcPr>
            <w:tcW w:w="880" w:type="dxa"/>
            <w:tcBorders>
              <w:top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1.9</w:t>
            </w:r>
          </w:p>
        </w:tc>
        <w:tc>
          <w:tcPr>
            <w:tcW w:w="6378" w:type="dxa"/>
            <w:tcBorders>
              <w:top w:val="single" w:sz="4" w:space="0" w:color="auto"/>
              <w:left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работников</w:t>
            </w:r>
          </w:p>
        </w:tc>
        <w:tc>
          <w:tcPr>
            <w:tcW w:w="1418" w:type="dxa"/>
            <w:tcBorders>
              <w:top w:val="single" w:sz="4" w:space="0" w:color="auto"/>
              <w:left w:val="single" w:sz="4" w:space="0" w:color="auto"/>
              <w:bottom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человек/%</w:t>
            </w:r>
          </w:p>
        </w:tc>
        <w:tc>
          <w:tcPr>
            <w:tcW w:w="1163" w:type="dxa"/>
            <w:tcBorders>
              <w:top w:val="single" w:sz="4" w:space="0" w:color="auto"/>
              <w:left w:val="single" w:sz="4" w:space="0" w:color="auto"/>
              <w:bottom w:val="single" w:sz="4" w:space="0" w:color="auto"/>
            </w:tcBorders>
          </w:tcPr>
          <w:p w:rsidR="00BA72DB" w:rsidRPr="00BA72DB" w:rsidRDefault="00B12E4E"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12/30,8</w:t>
            </w:r>
            <w:r w:rsidR="00BA72DB" w:rsidRPr="00BA72DB">
              <w:rPr>
                <w:rFonts w:ascii="Times New Roman" w:eastAsia="Times New Roman" w:hAnsi="Times New Roman" w:cs="Times New Roman"/>
                <w:sz w:val="24"/>
                <w:szCs w:val="24"/>
                <w:lang w:eastAsia="ru-RU"/>
              </w:rPr>
              <w:t>%</w:t>
            </w:r>
          </w:p>
        </w:tc>
      </w:tr>
      <w:tr w:rsidR="00BA72DB" w:rsidRPr="00BA72DB" w:rsidTr="00BA72DB">
        <w:tc>
          <w:tcPr>
            <w:tcW w:w="880" w:type="dxa"/>
            <w:tcBorders>
              <w:top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1.10</w:t>
            </w:r>
          </w:p>
        </w:tc>
        <w:tc>
          <w:tcPr>
            <w:tcW w:w="6378" w:type="dxa"/>
            <w:tcBorders>
              <w:top w:val="single" w:sz="4" w:space="0" w:color="auto"/>
              <w:left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18" w:type="dxa"/>
            <w:tcBorders>
              <w:top w:val="single" w:sz="4" w:space="0" w:color="auto"/>
              <w:left w:val="single" w:sz="4" w:space="0" w:color="auto"/>
              <w:bottom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человек/%</w:t>
            </w:r>
          </w:p>
        </w:tc>
        <w:tc>
          <w:tcPr>
            <w:tcW w:w="1163" w:type="dxa"/>
            <w:tcBorders>
              <w:top w:val="single" w:sz="4" w:space="0" w:color="auto"/>
              <w:left w:val="single" w:sz="4" w:space="0" w:color="auto"/>
              <w:bottom w:val="single" w:sz="4" w:space="0" w:color="auto"/>
            </w:tcBorders>
          </w:tcPr>
          <w:p w:rsidR="00BA72DB" w:rsidRPr="00BA72DB" w:rsidRDefault="00C252A3"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B12E4E">
              <w:rPr>
                <w:rFonts w:ascii="Times New Roman" w:eastAsia="Times New Roman" w:hAnsi="Times New Roman" w:cs="Times New Roman"/>
                <w:sz w:val="24"/>
                <w:szCs w:val="24"/>
                <w:lang w:eastAsia="ru-RU"/>
              </w:rPr>
              <w:t>/91,7</w:t>
            </w:r>
            <w:r w:rsidR="00BA72DB" w:rsidRPr="00BA72DB">
              <w:rPr>
                <w:rFonts w:ascii="Times New Roman" w:eastAsia="Times New Roman" w:hAnsi="Times New Roman" w:cs="Times New Roman"/>
                <w:sz w:val="24"/>
                <w:szCs w:val="24"/>
                <w:lang w:eastAsia="ru-RU"/>
              </w:rPr>
              <w:t>%</w:t>
            </w:r>
          </w:p>
        </w:tc>
      </w:tr>
      <w:tr w:rsidR="00BA72DB" w:rsidRPr="00BA72DB" w:rsidTr="00BA72DB">
        <w:tc>
          <w:tcPr>
            <w:tcW w:w="880" w:type="dxa"/>
            <w:tcBorders>
              <w:top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1.11</w:t>
            </w:r>
          </w:p>
        </w:tc>
        <w:tc>
          <w:tcPr>
            <w:tcW w:w="6378" w:type="dxa"/>
            <w:tcBorders>
              <w:top w:val="single" w:sz="4" w:space="0" w:color="auto"/>
              <w:left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8" w:type="dxa"/>
            <w:tcBorders>
              <w:top w:val="single" w:sz="4" w:space="0" w:color="auto"/>
              <w:left w:val="single" w:sz="4" w:space="0" w:color="auto"/>
              <w:bottom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человек/%</w:t>
            </w:r>
          </w:p>
        </w:tc>
        <w:tc>
          <w:tcPr>
            <w:tcW w:w="1163" w:type="dxa"/>
            <w:tcBorders>
              <w:top w:val="single" w:sz="4" w:space="0" w:color="auto"/>
              <w:left w:val="single" w:sz="4" w:space="0" w:color="auto"/>
              <w:bottom w:val="single" w:sz="4" w:space="0" w:color="auto"/>
            </w:tcBorders>
          </w:tcPr>
          <w:p w:rsidR="00BA72DB" w:rsidRPr="00BA72DB" w:rsidRDefault="003C187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D49E3">
              <w:rPr>
                <w:rFonts w:ascii="Times New Roman" w:eastAsia="Times New Roman" w:hAnsi="Times New Roman" w:cs="Times New Roman"/>
                <w:sz w:val="24"/>
                <w:szCs w:val="24"/>
                <w:lang w:eastAsia="ru-RU"/>
              </w:rPr>
              <w:t>/75</w:t>
            </w:r>
            <w:r w:rsidR="00BA72DB" w:rsidRPr="00BA72DB">
              <w:rPr>
                <w:rFonts w:ascii="Times New Roman" w:eastAsia="Times New Roman" w:hAnsi="Times New Roman" w:cs="Times New Roman"/>
                <w:sz w:val="24"/>
                <w:szCs w:val="24"/>
                <w:lang w:eastAsia="ru-RU"/>
              </w:rPr>
              <w:t>%</w:t>
            </w:r>
          </w:p>
        </w:tc>
      </w:tr>
      <w:tr w:rsidR="00BA72DB" w:rsidRPr="00BA72DB" w:rsidTr="00BA72DB">
        <w:tc>
          <w:tcPr>
            <w:tcW w:w="880" w:type="dxa"/>
            <w:tcBorders>
              <w:top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1.11.1</w:t>
            </w:r>
          </w:p>
        </w:tc>
        <w:tc>
          <w:tcPr>
            <w:tcW w:w="6378" w:type="dxa"/>
            <w:tcBorders>
              <w:top w:val="single" w:sz="4" w:space="0" w:color="auto"/>
              <w:left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Высшая</w:t>
            </w:r>
          </w:p>
        </w:tc>
        <w:tc>
          <w:tcPr>
            <w:tcW w:w="1418" w:type="dxa"/>
            <w:tcBorders>
              <w:top w:val="single" w:sz="4" w:space="0" w:color="auto"/>
              <w:left w:val="single" w:sz="4" w:space="0" w:color="auto"/>
              <w:bottom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человек/%</w:t>
            </w:r>
          </w:p>
        </w:tc>
        <w:tc>
          <w:tcPr>
            <w:tcW w:w="1163" w:type="dxa"/>
            <w:tcBorders>
              <w:top w:val="single" w:sz="4" w:space="0" w:color="auto"/>
              <w:left w:val="single" w:sz="4" w:space="0" w:color="auto"/>
              <w:bottom w:val="single" w:sz="4" w:space="0" w:color="auto"/>
            </w:tcBorders>
          </w:tcPr>
          <w:p w:rsidR="00BA72DB" w:rsidRPr="00BA72DB" w:rsidRDefault="007D49E3"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5/41,7</w:t>
            </w:r>
            <w:r w:rsidR="00BA72DB" w:rsidRPr="00BA72DB">
              <w:rPr>
                <w:rFonts w:ascii="Times New Roman" w:eastAsia="Times New Roman" w:hAnsi="Times New Roman" w:cs="Times New Roman"/>
                <w:sz w:val="24"/>
                <w:szCs w:val="24"/>
                <w:lang w:eastAsia="ru-RU"/>
              </w:rPr>
              <w:t>%</w:t>
            </w:r>
          </w:p>
        </w:tc>
      </w:tr>
      <w:tr w:rsidR="00BA72DB" w:rsidRPr="00BA72DB" w:rsidTr="00BA72DB">
        <w:tc>
          <w:tcPr>
            <w:tcW w:w="880" w:type="dxa"/>
            <w:tcBorders>
              <w:top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1.11.2</w:t>
            </w:r>
          </w:p>
        </w:tc>
        <w:tc>
          <w:tcPr>
            <w:tcW w:w="6378" w:type="dxa"/>
            <w:tcBorders>
              <w:top w:val="single" w:sz="4" w:space="0" w:color="auto"/>
              <w:left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Первая</w:t>
            </w:r>
          </w:p>
        </w:tc>
        <w:tc>
          <w:tcPr>
            <w:tcW w:w="1418" w:type="dxa"/>
            <w:tcBorders>
              <w:top w:val="single" w:sz="4" w:space="0" w:color="auto"/>
              <w:left w:val="single" w:sz="4" w:space="0" w:color="auto"/>
              <w:bottom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человек/%</w:t>
            </w:r>
          </w:p>
        </w:tc>
        <w:tc>
          <w:tcPr>
            <w:tcW w:w="1163" w:type="dxa"/>
            <w:tcBorders>
              <w:top w:val="single" w:sz="4" w:space="0" w:color="auto"/>
              <w:left w:val="single" w:sz="4" w:space="0" w:color="auto"/>
              <w:bottom w:val="single" w:sz="4" w:space="0" w:color="auto"/>
            </w:tcBorders>
          </w:tcPr>
          <w:p w:rsidR="00BA72DB" w:rsidRPr="00BA72DB" w:rsidRDefault="007D49E3"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4/33,3</w:t>
            </w:r>
            <w:r w:rsidR="00BA72DB" w:rsidRPr="00BA72DB">
              <w:rPr>
                <w:rFonts w:ascii="Times New Roman" w:eastAsia="Times New Roman" w:hAnsi="Times New Roman" w:cs="Times New Roman"/>
                <w:sz w:val="24"/>
                <w:szCs w:val="24"/>
                <w:lang w:eastAsia="ru-RU"/>
              </w:rPr>
              <w:t>%</w:t>
            </w:r>
          </w:p>
        </w:tc>
      </w:tr>
      <w:tr w:rsidR="00BA72DB" w:rsidRPr="00BA72DB" w:rsidTr="00BA72DB">
        <w:tc>
          <w:tcPr>
            <w:tcW w:w="880" w:type="dxa"/>
            <w:tcBorders>
              <w:top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1.12</w:t>
            </w:r>
          </w:p>
        </w:tc>
        <w:tc>
          <w:tcPr>
            <w:tcW w:w="6378" w:type="dxa"/>
            <w:tcBorders>
              <w:top w:val="single" w:sz="4" w:space="0" w:color="auto"/>
              <w:left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
        </w:tc>
        <w:tc>
          <w:tcPr>
            <w:tcW w:w="1418" w:type="dxa"/>
            <w:tcBorders>
              <w:top w:val="single" w:sz="4" w:space="0" w:color="auto"/>
              <w:left w:val="single" w:sz="4" w:space="0" w:color="auto"/>
              <w:bottom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человек/%</w:t>
            </w:r>
          </w:p>
        </w:tc>
        <w:tc>
          <w:tcPr>
            <w:tcW w:w="1163" w:type="dxa"/>
            <w:tcBorders>
              <w:top w:val="single" w:sz="4" w:space="0" w:color="auto"/>
              <w:left w:val="single" w:sz="4" w:space="0" w:color="auto"/>
              <w:bottom w:val="single" w:sz="4" w:space="0" w:color="auto"/>
            </w:tcBorders>
          </w:tcPr>
          <w:p w:rsidR="00BA72DB" w:rsidRPr="00BA72DB" w:rsidRDefault="007D49E3"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12/100</w:t>
            </w:r>
            <w:r w:rsidR="00BA72DB" w:rsidRPr="00BA72DB">
              <w:rPr>
                <w:rFonts w:ascii="Times New Roman" w:eastAsia="Times New Roman" w:hAnsi="Times New Roman" w:cs="Times New Roman"/>
                <w:sz w:val="24"/>
                <w:szCs w:val="24"/>
                <w:lang w:eastAsia="ru-RU"/>
              </w:rPr>
              <w:t>%</w:t>
            </w:r>
          </w:p>
        </w:tc>
      </w:tr>
      <w:tr w:rsidR="00BA72DB" w:rsidRPr="00BA72DB" w:rsidTr="00BA72DB">
        <w:tc>
          <w:tcPr>
            <w:tcW w:w="880" w:type="dxa"/>
            <w:tcBorders>
              <w:top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1.13</w:t>
            </w:r>
          </w:p>
        </w:tc>
        <w:tc>
          <w:tcPr>
            <w:tcW w:w="6378" w:type="dxa"/>
            <w:tcBorders>
              <w:top w:val="single" w:sz="4" w:space="0" w:color="auto"/>
              <w:left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1418" w:type="dxa"/>
            <w:tcBorders>
              <w:top w:val="single" w:sz="4" w:space="0" w:color="auto"/>
              <w:left w:val="single" w:sz="4" w:space="0" w:color="auto"/>
              <w:bottom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человек/%</w:t>
            </w:r>
          </w:p>
        </w:tc>
        <w:tc>
          <w:tcPr>
            <w:tcW w:w="1163" w:type="dxa"/>
            <w:tcBorders>
              <w:top w:val="single" w:sz="4" w:space="0" w:color="auto"/>
              <w:left w:val="single" w:sz="4" w:space="0" w:color="auto"/>
              <w:bottom w:val="single" w:sz="4" w:space="0" w:color="auto"/>
            </w:tcBorders>
          </w:tcPr>
          <w:p w:rsidR="00BA72DB" w:rsidRPr="00BA72DB" w:rsidRDefault="00DD1E7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r w:rsidR="00BA72DB" w:rsidRPr="00BA72DB">
              <w:rPr>
                <w:rFonts w:ascii="Times New Roman" w:eastAsia="Times New Roman" w:hAnsi="Times New Roman" w:cs="Times New Roman"/>
                <w:sz w:val="24"/>
                <w:szCs w:val="24"/>
                <w:lang w:eastAsia="ru-RU"/>
              </w:rPr>
              <w:t>%</w:t>
            </w:r>
          </w:p>
        </w:tc>
      </w:tr>
      <w:tr w:rsidR="00BA72DB" w:rsidRPr="00BA72DB" w:rsidTr="00BA72DB">
        <w:tc>
          <w:tcPr>
            <w:tcW w:w="880" w:type="dxa"/>
            <w:tcBorders>
              <w:top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1.14</w:t>
            </w:r>
          </w:p>
        </w:tc>
        <w:tc>
          <w:tcPr>
            <w:tcW w:w="6378" w:type="dxa"/>
            <w:tcBorders>
              <w:top w:val="single" w:sz="4" w:space="0" w:color="auto"/>
              <w:left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Общая численность студентов (курсантов) образовательной организации, обучающихся в филиале образовательной организации (далее - филиал)*</w:t>
            </w:r>
          </w:p>
        </w:tc>
        <w:tc>
          <w:tcPr>
            <w:tcW w:w="1418" w:type="dxa"/>
            <w:tcBorders>
              <w:top w:val="single" w:sz="4" w:space="0" w:color="auto"/>
              <w:left w:val="single" w:sz="4" w:space="0" w:color="auto"/>
              <w:bottom w:val="single" w:sz="4" w:space="0" w:color="auto"/>
            </w:tcBorders>
          </w:tcPr>
          <w:p w:rsidR="00BA72DB" w:rsidRPr="00BA72DB" w:rsidRDefault="00C552C9"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человек/%</w:t>
            </w:r>
          </w:p>
        </w:tc>
        <w:tc>
          <w:tcPr>
            <w:tcW w:w="1163" w:type="dxa"/>
            <w:tcBorders>
              <w:top w:val="single" w:sz="4" w:space="0" w:color="auto"/>
              <w:left w:val="single" w:sz="4" w:space="0" w:color="auto"/>
              <w:bottom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w:t>
            </w:r>
          </w:p>
        </w:tc>
      </w:tr>
      <w:tr w:rsidR="00BA72DB" w:rsidRPr="00BA72DB" w:rsidTr="00BA72DB">
        <w:tc>
          <w:tcPr>
            <w:tcW w:w="880" w:type="dxa"/>
            <w:tcBorders>
              <w:top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A72DB">
              <w:rPr>
                <w:rFonts w:ascii="Times New Roman" w:eastAsia="Times New Roman" w:hAnsi="Times New Roman" w:cs="Times New Roman"/>
                <w:b/>
                <w:sz w:val="24"/>
                <w:szCs w:val="24"/>
                <w:lang w:eastAsia="ru-RU"/>
              </w:rPr>
              <w:t>2.</w:t>
            </w:r>
          </w:p>
        </w:tc>
        <w:tc>
          <w:tcPr>
            <w:tcW w:w="6378" w:type="dxa"/>
            <w:tcBorders>
              <w:top w:val="single" w:sz="4" w:space="0" w:color="auto"/>
              <w:left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A72DB">
              <w:rPr>
                <w:rFonts w:ascii="Times New Roman" w:eastAsia="Times New Roman" w:hAnsi="Times New Roman" w:cs="Times New Roman"/>
                <w:b/>
                <w:sz w:val="24"/>
                <w:szCs w:val="24"/>
                <w:lang w:eastAsia="ru-RU"/>
              </w:rPr>
              <w:t>Финансово-экономическая деятельность</w:t>
            </w:r>
          </w:p>
        </w:tc>
        <w:tc>
          <w:tcPr>
            <w:tcW w:w="1418" w:type="dxa"/>
            <w:tcBorders>
              <w:top w:val="single" w:sz="4" w:space="0" w:color="auto"/>
              <w:left w:val="single" w:sz="4" w:space="0" w:color="auto"/>
              <w:bottom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63" w:type="dxa"/>
            <w:tcBorders>
              <w:top w:val="single" w:sz="4" w:space="0" w:color="auto"/>
              <w:left w:val="single" w:sz="4" w:space="0" w:color="auto"/>
              <w:bottom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A72DB" w:rsidRPr="00BA72DB" w:rsidTr="00BA72DB">
        <w:tc>
          <w:tcPr>
            <w:tcW w:w="880" w:type="dxa"/>
            <w:tcBorders>
              <w:top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2.1</w:t>
            </w:r>
          </w:p>
        </w:tc>
        <w:tc>
          <w:tcPr>
            <w:tcW w:w="6378" w:type="dxa"/>
            <w:tcBorders>
              <w:top w:val="single" w:sz="4" w:space="0" w:color="auto"/>
              <w:left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Доходы образовательной организации по всем видам финансового обеспечения (деятельности)</w:t>
            </w:r>
          </w:p>
        </w:tc>
        <w:tc>
          <w:tcPr>
            <w:tcW w:w="1418" w:type="dxa"/>
            <w:tcBorders>
              <w:top w:val="single" w:sz="4" w:space="0" w:color="auto"/>
              <w:left w:val="single" w:sz="4" w:space="0" w:color="auto"/>
              <w:bottom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тыс. руб.</w:t>
            </w:r>
          </w:p>
        </w:tc>
        <w:tc>
          <w:tcPr>
            <w:tcW w:w="1163" w:type="dxa"/>
            <w:tcBorders>
              <w:top w:val="single" w:sz="4" w:space="0" w:color="auto"/>
              <w:left w:val="single" w:sz="4" w:space="0" w:color="auto"/>
              <w:bottom w:val="single" w:sz="4" w:space="0" w:color="auto"/>
            </w:tcBorders>
          </w:tcPr>
          <w:p w:rsidR="00BA72DB" w:rsidRPr="00BA72DB" w:rsidRDefault="007D49E3" w:rsidP="00C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Cs w:val="28"/>
                <w:lang w:eastAsia="ru-RU" w:bidi="ru-RU"/>
              </w:rPr>
              <w:t>27684,8</w:t>
            </w:r>
          </w:p>
        </w:tc>
      </w:tr>
      <w:tr w:rsidR="00BA72DB" w:rsidRPr="00BA72DB" w:rsidTr="00BA72DB">
        <w:tc>
          <w:tcPr>
            <w:tcW w:w="880" w:type="dxa"/>
            <w:tcBorders>
              <w:top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2.2</w:t>
            </w:r>
          </w:p>
        </w:tc>
        <w:tc>
          <w:tcPr>
            <w:tcW w:w="6378" w:type="dxa"/>
            <w:tcBorders>
              <w:top w:val="single" w:sz="4" w:space="0" w:color="auto"/>
              <w:left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1418" w:type="dxa"/>
            <w:tcBorders>
              <w:top w:val="single" w:sz="4" w:space="0" w:color="auto"/>
              <w:left w:val="single" w:sz="4" w:space="0" w:color="auto"/>
              <w:bottom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тыс. руб.</w:t>
            </w:r>
          </w:p>
        </w:tc>
        <w:tc>
          <w:tcPr>
            <w:tcW w:w="1163" w:type="dxa"/>
            <w:tcBorders>
              <w:top w:val="single" w:sz="4" w:space="0" w:color="auto"/>
              <w:left w:val="single" w:sz="4" w:space="0" w:color="auto"/>
              <w:bottom w:val="single" w:sz="4" w:space="0" w:color="auto"/>
            </w:tcBorders>
          </w:tcPr>
          <w:p w:rsidR="00BA72DB" w:rsidRPr="00BA72DB" w:rsidRDefault="007D49E3"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24"/>
                <w:szCs w:val="28"/>
                <w:lang w:eastAsia="ru-RU" w:bidi="ru-RU"/>
              </w:rPr>
              <w:t>2307,1</w:t>
            </w:r>
          </w:p>
        </w:tc>
      </w:tr>
      <w:tr w:rsidR="00BA72DB" w:rsidRPr="00BA72DB" w:rsidTr="00BA72DB">
        <w:tc>
          <w:tcPr>
            <w:tcW w:w="880" w:type="dxa"/>
            <w:tcBorders>
              <w:top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2.3</w:t>
            </w:r>
          </w:p>
        </w:tc>
        <w:tc>
          <w:tcPr>
            <w:tcW w:w="6378" w:type="dxa"/>
            <w:tcBorders>
              <w:top w:val="single" w:sz="4" w:space="0" w:color="auto"/>
              <w:left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Доходы образовательной организации из средств от приносящей доход деятельности в расчете на одного педагогического работника</w:t>
            </w:r>
          </w:p>
        </w:tc>
        <w:tc>
          <w:tcPr>
            <w:tcW w:w="1418" w:type="dxa"/>
            <w:tcBorders>
              <w:top w:val="single" w:sz="4" w:space="0" w:color="auto"/>
              <w:left w:val="single" w:sz="4" w:space="0" w:color="auto"/>
              <w:bottom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тыс. руб.</w:t>
            </w:r>
          </w:p>
        </w:tc>
        <w:tc>
          <w:tcPr>
            <w:tcW w:w="1163" w:type="dxa"/>
            <w:tcBorders>
              <w:top w:val="single" w:sz="4" w:space="0" w:color="auto"/>
              <w:left w:val="single" w:sz="4" w:space="0" w:color="auto"/>
              <w:bottom w:val="single" w:sz="4" w:space="0" w:color="auto"/>
            </w:tcBorders>
          </w:tcPr>
          <w:p w:rsidR="00BA72DB" w:rsidRPr="00BA72DB" w:rsidRDefault="007D49E3"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127,2</w:t>
            </w:r>
          </w:p>
        </w:tc>
      </w:tr>
      <w:tr w:rsidR="00BA72DB" w:rsidRPr="00BA72DB" w:rsidTr="00BA72DB">
        <w:tc>
          <w:tcPr>
            <w:tcW w:w="880" w:type="dxa"/>
            <w:tcBorders>
              <w:top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2.4</w:t>
            </w:r>
          </w:p>
        </w:tc>
        <w:tc>
          <w:tcPr>
            <w:tcW w:w="6378" w:type="dxa"/>
            <w:tcBorders>
              <w:top w:val="single" w:sz="4" w:space="0" w:color="auto"/>
              <w:left w:val="single" w:sz="4" w:space="0" w:color="auto"/>
              <w:bottom w:val="single" w:sz="4" w:space="0" w:color="auto"/>
              <w:right w:val="single" w:sz="4" w:space="0" w:color="auto"/>
            </w:tcBorders>
          </w:tcPr>
          <w:p w:rsidR="00BA72DB" w:rsidRPr="009D78AB" w:rsidRDefault="009D78AB" w:rsidP="009D78AB">
            <w:pPr>
              <w:pStyle w:val="Default"/>
              <w:rPr>
                <w:sz w:val="22"/>
                <w:szCs w:val="22"/>
              </w:rPr>
            </w:pPr>
            <w:r w:rsidRPr="009D78AB">
              <w:rPr>
                <w:sz w:val="22"/>
                <w:szCs w:val="22"/>
              </w:rPr>
              <w:t xml:space="preserve">Отношение среднего заработка 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 </w:t>
            </w:r>
          </w:p>
        </w:tc>
        <w:tc>
          <w:tcPr>
            <w:tcW w:w="1418" w:type="dxa"/>
            <w:tcBorders>
              <w:top w:val="single" w:sz="4" w:space="0" w:color="auto"/>
              <w:left w:val="single" w:sz="4" w:space="0" w:color="auto"/>
              <w:bottom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w:t>
            </w:r>
          </w:p>
        </w:tc>
        <w:tc>
          <w:tcPr>
            <w:tcW w:w="1163" w:type="dxa"/>
            <w:tcBorders>
              <w:top w:val="single" w:sz="4" w:space="0" w:color="auto"/>
              <w:left w:val="single" w:sz="4" w:space="0" w:color="auto"/>
              <w:bottom w:val="single" w:sz="4" w:space="0" w:color="auto"/>
            </w:tcBorders>
          </w:tcPr>
          <w:p w:rsidR="00BA72DB" w:rsidRPr="00BA72DB" w:rsidRDefault="007D49E3"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101,7</w:t>
            </w:r>
            <w:r w:rsidR="00BA72DB" w:rsidRPr="00BA72DB">
              <w:rPr>
                <w:rFonts w:ascii="Times New Roman" w:eastAsia="Times New Roman" w:hAnsi="Times New Roman" w:cs="Times New Roman"/>
                <w:sz w:val="24"/>
                <w:szCs w:val="24"/>
                <w:lang w:eastAsia="ru-RU"/>
              </w:rPr>
              <w:t>%</w:t>
            </w:r>
          </w:p>
        </w:tc>
      </w:tr>
      <w:tr w:rsidR="00BA72DB" w:rsidRPr="00BA72DB" w:rsidTr="00BA72DB">
        <w:tc>
          <w:tcPr>
            <w:tcW w:w="880" w:type="dxa"/>
            <w:tcBorders>
              <w:top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A72DB">
              <w:rPr>
                <w:rFonts w:ascii="Times New Roman" w:eastAsia="Times New Roman" w:hAnsi="Times New Roman" w:cs="Times New Roman"/>
                <w:b/>
                <w:sz w:val="24"/>
                <w:szCs w:val="24"/>
                <w:lang w:eastAsia="ru-RU"/>
              </w:rPr>
              <w:t>3.</w:t>
            </w:r>
          </w:p>
        </w:tc>
        <w:tc>
          <w:tcPr>
            <w:tcW w:w="6378" w:type="dxa"/>
            <w:tcBorders>
              <w:top w:val="single" w:sz="4" w:space="0" w:color="auto"/>
              <w:left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A72DB">
              <w:rPr>
                <w:rFonts w:ascii="Times New Roman" w:eastAsia="Times New Roman" w:hAnsi="Times New Roman" w:cs="Times New Roman"/>
                <w:b/>
                <w:sz w:val="24"/>
                <w:szCs w:val="24"/>
                <w:lang w:eastAsia="ru-RU"/>
              </w:rPr>
              <w:t>Инфраструктура</w:t>
            </w:r>
          </w:p>
        </w:tc>
        <w:tc>
          <w:tcPr>
            <w:tcW w:w="1418" w:type="dxa"/>
            <w:tcBorders>
              <w:top w:val="single" w:sz="4" w:space="0" w:color="auto"/>
              <w:left w:val="single" w:sz="4" w:space="0" w:color="auto"/>
              <w:bottom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63" w:type="dxa"/>
            <w:tcBorders>
              <w:top w:val="single" w:sz="4" w:space="0" w:color="auto"/>
              <w:left w:val="single" w:sz="4" w:space="0" w:color="auto"/>
              <w:bottom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A72DB" w:rsidRPr="00BA72DB" w:rsidTr="00BA72DB">
        <w:tc>
          <w:tcPr>
            <w:tcW w:w="880" w:type="dxa"/>
            <w:tcBorders>
              <w:top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3.1</w:t>
            </w:r>
          </w:p>
        </w:tc>
        <w:tc>
          <w:tcPr>
            <w:tcW w:w="6378" w:type="dxa"/>
            <w:tcBorders>
              <w:top w:val="single" w:sz="4" w:space="0" w:color="auto"/>
              <w:left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студента (курсанта)</w:t>
            </w:r>
          </w:p>
        </w:tc>
        <w:tc>
          <w:tcPr>
            <w:tcW w:w="1418" w:type="dxa"/>
            <w:tcBorders>
              <w:top w:val="single" w:sz="4" w:space="0" w:color="auto"/>
              <w:left w:val="single" w:sz="4" w:space="0" w:color="auto"/>
              <w:bottom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кв.м</w:t>
            </w:r>
          </w:p>
        </w:tc>
        <w:tc>
          <w:tcPr>
            <w:tcW w:w="1163" w:type="dxa"/>
            <w:tcBorders>
              <w:top w:val="single" w:sz="4" w:space="0" w:color="auto"/>
              <w:left w:val="single" w:sz="4" w:space="0" w:color="auto"/>
              <w:bottom w:val="single" w:sz="4" w:space="0" w:color="auto"/>
            </w:tcBorders>
          </w:tcPr>
          <w:p w:rsidR="00BA72DB" w:rsidRPr="00BA72DB" w:rsidRDefault="007D49E3"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15,8</w:t>
            </w:r>
          </w:p>
        </w:tc>
      </w:tr>
      <w:tr w:rsidR="00BA72DB" w:rsidRPr="00BA72DB" w:rsidTr="00BA72DB">
        <w:tc>
          <w:tcPr>
            <w:tcW w:w="880" w:type="dxa"/>
            <w:tcBorders>
              <w:top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3.2</w:t>
            </w:r>
          </w:p>
        </w:tc>
        <w:tc>
          <w:tcPr>
            <w:tcW w:w="6378" w:type="dxa"/>
            <w:tcBorders>
              <w:top w:val="single" w:sz="4" w:space="0" w:color="auto"/>
              <w:left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Количество компьютеров со сроком эксплуатации не более 5 лет в расчете на одного студента (курсанта)</w:t>
            </w:r>
          </w:p>
        </w:tc>
        <w:tc>
          <w:tcPr>
            <w:tcW w:w="1418" w:type="dxa"/>
            <w:tcBorders>
              <w:top w:val="single" w:sz="4" w:space="0" w:color="auto"/>
              <w:left w:val="single" w:sz="4" w:space="0" w:color="auto"/>
              <w:bottom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единиц</w:t>
            </w:r>
          </w:p>
        </w:tc>
        <w:tc>
          <w:tcPr>
            <w:tcW w:w="1163" w:type="dxa"/>
            <w:tcBorders>
              <w:top w:val="single" w:sz="4" w:space="0" w:color="auto"/>
              <w:left w:val="single" w:sz="4" w:space="0" w:color="auto"/>
              <w:bottom w:val="single" w:sz="4" w:space="0" w:color="auto"/>
            </w:tcBorders>
          </w:tcPr>
          <w:p w:rsidR="00BA72DB" w:rsidRPr="00BA72DB" w:rsidRDefault="007D49E3"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0,057</w:t>
            </w:r>
          </w:p>
        </w:tc>
      </w:tr>
      <w:tr w:rsidR="00BA72DB" w:rsidRPr="00BA72DB" w:rsidTr="00BA72DB">
        <w:tc>
          <w:tcPr>
            <w:tcW w:w="880" w:type="dxa"/>
            <w:tcBorders>
              <w:top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lastRenderedPageBreak/>
              <w:t>3.3</w:t>
            </w:r>
          </w:p>
        </w:tc>
        <w:tc>
          <w:tcPr>
            <w:tcW w:w="6378" w:type="dxa"/>
            <w:tcBorders>
              <w:top w:val="single" w:sz="4" w:space="0" w:color="auto"/>
              <w:left w:val="single" w:sz="4" w:space="0" w:color="auto"/>
              <w:bottom w:val="single" w:sz="4" w:space="0" w:color="auto"/>
              <w:right w:val="single" w:sz="4" w:space="0" w:color="auto"/>
            </w:tcBorders>
          </w:tcPr>
          <w:p w:rsidR="00BA72DB" w:rsidRPr="00BA72DB" w:rsidRDefault="00BA72DB" w:rsidP="00BA72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1418" w:type="dxa"/>
            <w:tcBorders>
              <w:top w:val="single" w:sz="4" w:space="0" w:color="auto"/>
              <w:left w:val="single" w:sz="4" w:space="0" w:color="auto"/>
              <w:bottom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человек/%</w:t>
            </w:r>
          </w:p>
        </w:tc>
        <w:tc>
          <w:tcPr>
            <w:tcW w:w="1163" w:type="dxa"/>
            <w:tcBorders>
              <w:top w:val="single" w:sz="4" w:space="0" w:color="auto"/>
              <w:left w:val="single" w:sz="4" w:space="0" w:color="auto"/>
              <w:bottom w:val="single" w:sz="4" w:space="0" w:color="auto"/>
            </w:tcBorders>
          </w:tcPr>
          <w:p w:rsidR="00BA72DB" w:rsidRPr="00BA72DB" w:rsidRDefault="00BA72DB"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DB">
              <w:rPr>
                <w:rFonts w:ascii="Times New Roman" w:eastAsia="Times New Roman" w:hAnsi="Times New Roman" w:cs="Times New Roman"/>
                <w:sz w:val="24"/>
                <w:szCs w:val="24"/>
                <w:lang w:eastAsia="ru-RU"/>
              </w:rPr>
              <w:t>0/0</w:t>
            </w:r>
          </w:p>
        </w:tc>
      </w:tr>
      <w:tr w:rsidR="0009720C" w:rsidRPr="00BA72DB" w:rsidTr="00BA72DB">
        <w:tc>
          <w:tcPr>
            <w:tcW w:w="880" w:type="dxa"/>
            <w:tcBorders>
              <w:top w:val="single" w:sz="4" w:space="0" w:color="auto"/>
              <w:bottom w:val="single" w:sz="4" w:space="0" w:color="auto"/>
              <w:right w:val="single" w:sz="4" w:space="0" w:color="auto"/>
            </w:tcBorders>
          </w:tcPr>
          <w:p w:rsidR="0009720C" w:rsidRPr="0009720C" w:rsidRDefault="0009720C" w:rsidP="000972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720C">
              <w:rPr>
                <w:rFonts w:ascii="Times New Roman" w:eastAsia="Times New Roman" w:hAnsi="Times New Roman" w:cs="Times New Roman"/>
                <w:b/>
                <w:sz w:val="24"/>
                <w:szCs w:val="24"/>
                <w:lang w:eastAsia="ru-RU"/>
              </w:rPr>
              <w:t>4.</w:t>
            </w:r>
          </w:p>
        </w:tc>
        <w:tc>
          <w:tcPr>
            <w:tcW w:w="6378" w:type="dxa"/>
            <w:tcBorders>
              <w:top w:val="single" w:sz="4" w:space="0" w:color="auto"/>
              <w:left w:val="single" w:sz="4" w:space="0" w:color="auto"/>
              <w:bottom w:val="single" w:sz="4" w:space="0" w:color="auto"/>
              <w:right w:val="single" w:sz="4" w:space="0" w:color="auto"/>
            </w:tcBorders>
          </w:tcPr>
          <w:p w:rsidR="0009720C" w:rsidRPr="0009720C" w:rsidRDefault="0009720C" w:rsidP="0009720C">
            <w:pPr>
              <w:pStyle w:val="Default"/>
              <w:jc w:val="both"/>
              <w:rPr>
                <w:b/>
              </w:rPr>
            </w:pPr>
            <w:r w:rsidRPr="0009720C">
              <w:rPr>
                <w:b/>
              </w:rPr>
              <w:t xml:space="preserve">Обучение инвалидов и лиц с ограниченными возможностями здоровья </w:t>
            </w:r>
          </w:p>
        </w:tc>
        <w:tc>
          <w:tcPr>
            <w:tcW w:w="1418" w:type="dxa"/>
            <w:tcBorders>
              <w:top w:val="single" w:sz="4" w:space="0" w:color="auto"/>
              <w:left w:val="single" w:sz="4" w:space="0" w:color="auto"/>
              <w:bottom w:val="single" w:sz="4" w:space="0" w:color="auto"/>
            </w:tcBorders>
          </w:tcPr>
          <w:p w:rsidR="0009720C" w:rsidRPr="00BA72DB" w:rsidRDefault="0009720C"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63" w:type="dxa"/>
            <w:tcBorders>
              <w:top w:val="single" w:sz="4" w:space="0" w:color="auto"/>
              <w:left w:val="single" w:sz="4" w:space="0" w:color="auto"/>
              <w:bottom w:val="single" w:sz="4" w:space="0" w:color="auto"/>
            </w:tcBorders>
          </w:tcPr>
          <w:p w:rsidR="0009720C" w:rsidRPr="00BA72DB" w:rsidRDefault="0009720C"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720C" w:rsidRPr="00BA72DB" w:rsidTr="00BA72DB">
        <w:tc>
          <w:tcPr>
            <w:tcW w:w="880" w:type="dxa"/>
            <w:tcBorders>
              <w:top w:val="single" w:sz="4" w:space="0" w:color="auto"/>
              <w:bottom w:val="single" w:sz="4" w:space="0" w:color="auto"/>
              <w:right w:val="single" w:sz="4" w:space="0" w:color="auto"/>
            </w:tcBorders>
          </w:tcPr>
          <w:p w:rsidR="0009720C" w:rsidRPr="00B4370F" w:rsidRDefault="00B4370F"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370F">
              <w:rPr>
                <w:rFonts w:ascii="Times New Roman" w:eastAsia="Times New Roman" w:hAnsi="Times New Roman" w:cs="Times New Roman"/>
                <w:sz w:val="24"/>
                <w:szCs w:val="24"/>
                <w:lang w:eastAsia="ru-RU"/>
              </w:rPr>
              <w:t>4.1</w:t>
            </w:r>
          </w:p>
        </w:tc>
        <w:tc>
          <w:tcPr>
            <w:tcW w:w="6378" w:type="dxa"/>
            <w:tcBorders>
              <w:top w:val="single" w:sz="4" w:space="0" w:color="auto"/>
              <w:left w:val="single" w:sz="4" w:space="0" w:color="auto"/>
              <w:bottom w:val="single" w:sz="4" w:space="0" w:color="auto"/>
              <w:right w:val="single" w:sz="4" w:space="0" w:color="auto"/>
            </w:tcBorders>
          </w:tcPr>
          <w:p w:rsidR="0009720C" w:rsidRPr="00B4370F" w:rsidRDefault="0009720C" w:rsidP="0009720C">
            <w:pPr>
              <w:pStyle w:val="Default"/>
            </w:pPr>
            <w:r w:rsidRPr="00B4370F">
              <w:t xml:space="preserve">Численность/удельный вес численности студентов (курсантов) из числа инвалидов и лиц с ограниченными возможностями здоровья, числа инвалидов и лиц с ограниченными возможностями здоровья, в общей численности студентов (курсантов) </w:t>
            </w:r>
          </w:p>
        </w:tc>
        <w:tc>
          <w:tcPr>
            <w:tcW w:w="1418" w:type="dxa"/>
            <w:tcBorders>
              <w:top w:val="single" w:sz="4" w:space="0" w:color="auto"/>
              <w:left w:val="single" w:sz="4" w:space="0" w:color="auto"/>
              <w:bottom w:val="single" w:sz="4" w:space="0" w:color="auto"/>
            </w:tcBorders>
          </w:tcPr>
          <w:p w:rsidR="00B4370F" w:rsidRPr="00B4370F" w:rsidRDefault="00B4370F" w:rsidP="00B4370F">
            <w:pPr>
              <w:pStyle w:val="Default"/>
              <w:jc w:val="center"/>
            </w:pPr>
            <w:r w:rsidRPr="00B4370F">
              <w:t xml:space="preserve">человек/% </w:t>
            </w:r>
          </w:p>
          <w:p w:rsidR="0009720C" w:rsidRPr="00B4370F" w:rsidRDefault="0009720C"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63" w:type="dxa"/>
            <w:tcBorders>
              <w:top w:val="single" w:sz="4" w:space="0" w:color="auto"/>
              <w:left w:val="single" w:sz="4" w:space="0" w:color="auto"/>
              <w:bottom w:val="single" w:sz="4" w:space="0" w:color="auto"/>
            </w:tcBorders>
          </w:tcPr>
          <w:p w:rsidR="0009720C" w:rsidRPr="00BA72DB" w:rsidRDefault="007D49E3" w:rsidP="00BA72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4/1,7</w:t>
            </w:r>
            <w:r w:rsidR="00B4370F">
              <w:rPr>
                <w:rFonts w:ascii="Times New Roman" w:eastAsia="Times New Roman" w:hAnsi="Times New Roman" w:cs="Times New Roman"/>
                <w:sz w:val="24"/>
                <w:szCs w:val="24"/>
                <w:lang w:eastAsia="ru-RU"/>
              </w:rPr>
              <w:t>%</w:t>
            </w:r>
          </w:p>
        </w:tc>
      </w:tr>
      <w:tr w:rsidR="0009720C" w:rsidRPr="00BA72DB" w:rsidTr="00BA72DB">
        <w:tc>
          <w:tcPr>
            <w:tcW w:w="880" w:type="dxa"/>
            <w:tcBorders>
              <w:top w:val="single" w:sz="4" w:space="0" w:color="auto"/>
              <w:bottom w:val="single" w:sz="4" w:space="0" w:color="auto"/>
              <w:right w:val="single" w:sz="4" w:space="0" w:color="auto"/>
            </w:tcBorders>
          </w:tcPr>
          <w:p w:rsidR="0009720C" w:rsidRPr="00B4370F" w:rsidRDefault="00B4370F"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370F">
              <w:rPr>
                <w:rFonts w:ascii="Times New Roman" w:eastAsia="Times New Roman" w:hAnsi="Times New Roman" w:cs="Times New Roman"/>
                <w:sz w:val="24"/>
                <w:szCs w:val="24"/>
                <w:lang w:eastAsia="ru-RU"/>
              </w:rPr>
              <w:t>4.2</w:t>
            </w:r>
          </w:p>
        </w:tc>
        <w:tc>
          <w:tcPr>
            <w:tcW w:w="6378" w:type="dxa"/>
            <w:tcBorders>
              <w:top w:val="single" w:sz="4" w:space="0" w:color="auto"/>
              <w:left w:val="single" w:sz="4" w:space="0" w:color="auto"/>
              <w:bottom w:val="single" w:sz="4" w:space="0" w:color="auto"/>
              <w:right w:val="single" w:sz="4" w:space="0" w:color="auto"/>
            </w:tcBorders>
          </w:tcPr>
          <w:p w:rsidR="0009720C" w:rsidRPr="00B4370F" w:rsidRDefault="0009720C" w:rsidP="0009720C">
            <w:pPr>
              <w:pStyle w:val="Default"/>
            </w:pPr>
            <w:r w:rsidRPr="00B4370F">
              <w:t xml:space="preserve">Общее количество адаптированных образовательных программ среднего профессионального образования, в том числе </w:t>
            </w:r>
          </w:p>
        </w:tc>
        <w:tc>
          <w:tcPr>
            <w:tcW w:w="1418" w:type="dxa"/>
            <w:tcBorders>
              <w:top w:val="single" w:sz="4" w:space="0" w:color="auto"/>
              <w:left w:val="single" w:sz="4" w:space="0" w:color="auto"/>
              <w:bottom w:val="single" w:sz="4" w:space="0" w:color="auto"/>
            </w:tcBorders>
          </w:tcPr>
          <w:p w:rsidR="0009720C" w:rsidRPr="00B4370F" w:rsidRDefault="0009720C" w:rsidP="0009720C">
            <w:pPr>
              <w:pStyle w:val="Default"/>
            </w:pPr>
            <w:r w:rsidRPr="00B4370F">
              <w:t xml:space="preserve">единиц </w:t>
            </w:r>
          </w:p>
        </w:tc>
        <w:tc>
          <w:tcPr>
            <w:tcW w:w="1163" w:type="dxa"/>
            <w:tcBorders>
              <w:top w:val="single" w:sz="4" w:space="0" w:color="auto"/>
              <w:left w:val="single" w:sz="4" w:space="0" w:color="auto"/>
              <w:bottom w:val="single" w:sz="4" w:space="0" w:color="auto"/>
            </w:tcBorders>
          </w:tcPr>
          <w:p w:rsidR="0009720C" w:rsidRPr="00BA72DB" w:rsidRDefault="003C187B"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9720C" w:rsidRPr="00BA72DB" w:rsidTr="00BA72DB">
        <w:tc>
          <w:tcPr>
            <w:tcW w:w="880" w:type="dxa"/>
            <w:tcBorders>
              <w:top w:val="single" w:sz="4" w:space="0" w:color="auto"/>
              <w:bottom w:val="single" w:sz="4" w:space="0" w:color="auto"/>
              <w:right w:val="single" w:sz="4" w:space="0" w:color="auto"/>
            </w:tcBorders>
          </w:tcPr>
          <w:p w:rsidR="0009720C" w:rsidRPr="00B4370F" w:rsidRDefault="0009720C"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09720C" w:rsidRPr="00B4370F" w:rsidRDefault="0009720C" w:rsidP="0009720C">
            <w:pPr>
              <w:pStyle w:val="Default"/>
            </w:pPr>
            <w:r w:rsidRPr="00B4370F">
              <w:t xml:space="preserve">для инвалидов и лиц с ограниченными возможностями здоровья с нарушениями зрения </w:t>
            </w:r>
          </w:p>
        </w:tc>
        <w:tc>
          <w:tcPr>
            <w:tcW w:w="1418" w:type="dxa"/>
            <w:tcBorders>
              <w:top w:val="single" w:sz="4" w:space="0" w:color="auto"/>
              <w:left w:val="single" w:sz="4" w:space="0" w:color="auto"/>
              <w:bottom w:val="single" w:sz="4" w:space="0" w:color="auto"/>
            </w:tcBorders>
          </w:tcPr>
          <w:p w:rsidR="0009720C" w:rsidRPr="00B4370F" w:rsidRDefault="0009720C" w:rsidP="0009720C">
            <w:pPr>
              <w:pStyle w:val="Default"/>
            </w:pPr>
            <w:r w:rsidRPr="00B4370F">
              <w:t xml:space="preserve">единиц </w:t>
            </w:r>
          </w:p>
        </w:tc>
        <w:tc>
          <w:tcPr>
            <w:tcW w:w="1163" w:type="dxa"/>
            <w:tcBorders>
              <w:top w:val="single" w:sz="4" w:space="0" w:color="auto"/>
              <w:left w:val="single" w:sz="4" w:space="0" w:color="auto"/>
              <w:bottom w:val="single" w:sz="4" w:space="0" w:color="auto"/>
            </w:tcBorders>
          </w:tcPr>
          <w:p w:rsidR="0009720C" w:rsidRPr="00BA72DB" w:rsidRDefault="00B4370F"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9720C" w:rsidRPr="00BA72DB" w:rsidTr="00BA72DB">
        <w:tc>
          <w:tcPr>
            <w:tcW w:w="880" w:type="dxa"/>
            <w:tcBorders>
              <w:top w:val="single" w:sz="4" w:space="0" w:color="auto"/>
              <w:bottom w:val="single" w:sz="4" w:space="0" w:color="auto"/>
              <w:right w:val="single" w:sz="4" w:space="0" w:color="auto"/>
            </w:tcBorders>
          </w:tcPr>
          <w:p w:rsidR="0009720C" w:rsidRPr="00B4370F" w:rsidRDefault="0009720C"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09720C" w:rsidRPr="00B4370F" w:rsidRDefault="0009720C" w:rsidP="0009720C">
            <w:pPr>
              <w:pStyle w:val="Default"/>
            </w:pPr>
            <w:r w:rsidRPr="00B4370F">
              <w:t xml:space="preserve">для инвалидов и лиц с ограниченными возможностями здоровья с нарушениями слуха </w:t>
            </w:r>
          </w:p>
        </w:tc>
        <w:tc>
          <w:tcPr>
            <w:tcW w:w="1418" w:type="dxa"/>
            <w:tcBorders>
              <w:top w:val="single" w:sz="4" w:space="0" w:color="auto"/>
              <w:left w:val="single" w:sz="4" w:space="0" w:color="auto"/>
              <w:bottom w:val="single" w:sz="4" w:space="0" w:color="auto"/>
            </w:tcBorders>
          </w:tcPr>
          <w:p w:rsidR="0009720C" w:rsidRPr="00B4370F" w:rsidRDefault="0009720C" w:rsidP="0009720C">
            <w:pPr>
              <w:pStyle w:val="Default"/>
            </w:pPr>
            <w:r w:rsidRPr="00B4370F">
              <w:t xml:space="preserve">единиц </w:t>
            </w:r>
          </w:p>
        </w:tc>
        <w:tc>
          <w:tcPr>
            <w:tcW w:w="1163" w:type="dxa"/>
            <w:tcBorders>
              <w:top w:val="single" w:sz="4" w:space="0" w:color="auto"/>
              <w:left w:val="single" w:sz="4" w:space="0" w:color="auto"/>
              <w:bottom w:val="single" w:sz="4" w:space="0" w:color="auto"/>
            </w:tcBorders>
          </w:tcPr>
          <w:p w:rsidR="0009720C" w:rsidRPr="00BA72DB" w:rsidRDefault="00B4370F"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9720C" w:rsidRPr="00BA72DB" w:rsidTr="00BA72DB">
        <w:tc>
          <w:tcPr>
            <w:tcW w:w="880" w:type="dxa"/>
            <w:tcBorders>
              <w:top w:val="single" w:sz="4" w:space="0" w:color="auto"/>
              <w:bottom w:val="single" w:sz="4" w:space="0" w:color="auto"/>
              <w:right w:val="single" w:sz="4" w:space="0" w:color="auto"/>
            </w:tcBorders>
          </w:tcPr>
          <w:p w:rsidR="0009720C" w:rsidRPr="00B4370F" w:rsidRDefault="0009720C"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09720C" w:rsidRPr="00B4370F" w:rsidRDefault="0009720C" w:rsidP="0009720C">
            <w:pPr>
              <w:pStyle w:val="Default"/>
            </w:pPr>
            <w:r w:rsidRPr="00B4370F">
              <w:t xml:space="preserve">для инвалидов и лиц с ограниченными возможностями здоровья с нарушениями опорно-двигательного аппарата </w:t>
            </w:r>
          </w:p>
        </w:tc>
        <w:tc>
          <w:tcPr>
            <w:tcW w:w="1418" w:type="dxa"/>
            <w:tcBorders>
              <w:top w:val="single" w:sz="4" w:space="0" w:color="auto"/>
              <w:left w:val="single" w:sz="4" w:space="0" w:color="auto"/>
              <w:bottom w:val="single" w:sz="4" w:space="0" w:color="auto"/>
            </w:tcBorders>
          </w:tcPr>
          <w:p w:rsidR="0009720C" w:rsidRPr="00B4370F" w:rsidRDefault="0009720C" w:rsidP="0009720C">
            <w:pPr>
              <w:pStyle w:val="Default"/>
            </w:pPr>
            <w:r w:rsidRPr="00B4370F">
              <w:t xml:space="preserve">единиц </w:t>
            </w:r>
          </w:p>
        </w:tc>
        <w:tc>
          <w:tcPr>
            <w:tcW w:w="1163" w:type="dxa"/>
            <w:tcBorders>
              <w:top w:val="single" w:sz="4" w:space="0" w:color="auto"/>
              <w:left w:val="single" w:sz="4" w:space="0" w:color="auto"/>
              <w:bottom w:val="single" w:sz="4" w:space="0" w:color="auto"/>
            </w:tcBorders>
          </w:tcPr>
          <w:p w:rsidR="0009720C" w:rsidRPr="00BA72DB" w:rsidRDefault="00B4370F"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9720C" w:rsidRPr="00BA72DB" w:rsidTr="00BA72DB">
        <w:tc>
          <w:tcPr>
            <w:tcW w:w="880" w:type="dxa"/>
            <w:tcBorders>
              <w:top w:val="single" w:sz="4" w:space="0" w:color="auto"/>
              <w:bottom w:val="single" w:sz="4" w:space="0" w:color="auto"/>
              <w:right w:val="single" w:sz="4" w:space="0" w:color="auto"/>
            </w:tcBorders>
          </w:tcPr>
          <w:p w:rsidR="0009720C" w:rsidRPr="00B4370F" w:rsidRDefault="0009720C"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09720C" w:rsidRPr="00B4370F" w:rsidRDefault="0009720C" w:rsidP="0009720C">
            <w:pPr>
              <w:pStyle w:val="Default"/>
            </w:pPr>
            <w:r w:rsidRPr="00B4370F">
              <w:t xml:space="preserve">для инвалидов и лиц с ограниченными возможностями здоровья с другими нарушениями </w:t>
            </w:r>
          </w:p>
        </w:tc>
        <w:tc>
          <w:tcPr>
            <w:tcW w:w="1418" w:type="dxa"/>
            <w:tcBorders>
              <w:top w:val="single" w:sz="4" w:space="0" w:color="auto"/>
              <w:left w:val="single" w:sz="4" w:space="0" w:color="auto"/>
              <w:bottom w:val="single" w:sz="4" w:space="0" w:color="auto"/>
            </w:tcBorders>
          </w:tcPr>
          <w:p w:rsidR="0009720C" w:rsidRPr="00B4370F" w:rsidRDefault="0009720C" w:rsidP="0009720C">
            <w:pPr>
              <w:pStyle w:val="Default"/>
            </w:pPr>
            <w:r w:rsidRPr="00B4370F">
              <w:t xml:space="preserve">единиц </w:t>
            </w:r>
          </w:p>
        </w:tc>
        <w:tc>
          <w:tcPr>
            <w:tcW w:w="1163" w:type="dxa"/>
            <w:tcBorders>
              <w:top w:val="single" w:sz="4" w:space="0" w:color="auto"/>
              <w:left w:val="single" w:sz="4" w:space="0" w:color="auto"/>
              <w:bottom w:val="single" w:sz="4" w:space="0" w:color="auto"/>
            </w:tcBorders>
          </w:tcPr>
          <w:p w:rsidR="0009720C" w:rsidRPr="00BA72DB" w:rsidRDefault="003C187B"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9720C" w:rsidRPr="00BA72DB" w:rsidTr="00BA72DB">
        <w:tc>
          <w:tcPr>
            <w:tcW w:w="880" w:type="dxa"/>
            <w:tcBorders>
              <w:top w:val="single" w:sz="4" w:space="0" w:color="auto"/>
              <w:bottom w:val="single" w:sz="4" w:space="0" w:color="auto"/>
              <w:right w:val="single" w:sz="4" w:space="0" w:color="auto"/>
            </w:tcBorders>
          </w:tcPr>
          <w:p w:rsidR="0009720C" w:rsidRPr="00B4370F" w:rsidRDefault="0009720C"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09720C" w:rsidRPr="00B4370F" w:rsidRDefault="0009720C" w:rsidP="0009720C">
            <w:pPr>
              <w:pStyle w:val="Default"/>
            </w:pPr>
            <w:r w:rsidRPr="00B4370F">
              <w:t xml:space="preserve">для инвалидов и лиц с ограниченными возможностями здоровья со сложными дефектами (два и более нарушений) </w:t>
            </w:r>
          </w:p>
        </w:tc>
        <w:tc>
          <w:tcPr>
            <w:tcW w:w="1418" w:type="dxa"/>
            <w:tcBorders>
              <w:top w:val="single" w:sz="4" w:space="0" w:color="auto"/>
              <w:left w:val="single" w:sz="4" w:space="0" w:color="auto"/>
              <w:bottom w:val="single" w:sz="4" w:space="0" w:color="auto"/>
            </w:tcBorders>
          </w:tcPr>
          <w:p w:rsidR="0009720C" w:rsidRPr="00B4370F" w:rsidRDefault="0009720C" w:rsidP="0009720C">
            <w:pPr>
              <w:pStyle w:val="Default"/>
            </w:pPr>
            <w:r w:rsidRPr="00B4370F">
              <w:t xml:space="preserve">единиц </w:t>
            </w:r>
          </w:p>
        </w:tc>
        <w:tc>
          <w:tcPr>
            <w:tcW w:w="1163" w:type="dxa"/>
            <w:tcBorders>
              <w:top w:val="single" w:sz="4" w:space="0" w:color="auto"/>
              <w:left w:val="single" w:sz="4" w:space="0" w:color="auto"/>
              <w:bottom w:val="single" w:sz="4" w:space="0" w:color="auto"/>
            </w:tcBorders>
          </w:tcPr>
          <w:p w:rsidR="0009720C" w:rsidRPr="00BA72DB" w:rsidRDefault="00B4370F"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9720C" w:rsidRPr="00BA72DB" w:rsidTr="00BA72DB">
        <w:tc>
          <w:tcPr>
            <w:tcW w:w="880" w:type="dxa"/>
            <w:tcBorders>
              <w:top w:val="single" w:sz="4" w:space="0" w:color="auto"/>
              <w:bottom w:val="single" w:sz="4" w:space="0" w:color="auto"/>
              <w:right w:val="single" w:sz="4" w:space="0" w:color="auto"/>
            </w:tcBorders>
          </w:tcPr>
          <w:p w:rsidR="0009720C" w:rsidRPr="00B4370F" w:rsidRDefault="0009720C" w:rsidP="0009720C">
            <w:pPr>
              <w:pStyle w:val="Default"/>
            </w:pPr>
            <w:r w:rsidRPr="00B4370F">
              <w:t xml:space="preserve">4.3 </w:t>
            </w:r>
          </w:p>
        </w:tc>
        <w:tc>
          <w:tcPr>
            <w:tcW w:w="6378" w:type="dxa"/>
            <w:tcBorders>
              <w:top w:val="single" w:sz="4" w:space="0" w:color="auto"/>
              <w:left w:val="single" w:sz="4" w:space="0" w:color="auto"/>
              <w:bottom w:val="single" w:sz="4" w:space="0" w:color="auto"/>
              <w:right w:val="single" w:sz="4" w:space="0" w:color="auto"/>
            </w:tcBorders>
          </w:tcPr>
          <w:p w:rsidR="0009720C" w:rsidRPr="00B4370F" w:rsidRDefault="0009720C" w:rsidP="0009720C">
            <w:pPr>
              <w:pStyle w:val="Default"/>
            </w:pPr>
            <w:r w:rsidRPr="00B4370F">
              <w:t xml:space="preserve">Общая численность инвалидов и лиц с ограниченными возможностями здоровья, обучающихся по программам подготовки квалифицированных рабочих, служащих, в том числе </w:t>
            </w:r>
          </w:p>
        </w:tc>
        <w:tc>
          <w:tcPr>
            <w:tcW w:w="1418" w:type="dxa"/>
            <w:tcBorders>
              <w:top w:val="single" w:sz="4" w:space="0" w:color="auto"/>
              <w:left w:val="single" w:sz="4" w:space="0" w:color="auto"/>
              <w:bottom w:val="single" w:sz="4" w:space="0" w:color="auto"/>
            </w:tcBorders>
          </w:tcPr>
          <w:p w:rsidR="0009720C" w:rsidRPr="00B4370F" w:rsidRDefault="0009720C" w:rsidP="0009720C">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09720C" w:rsidRPr="00BA72DB" w:rsidRDefault="007D49E3"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09720C" w:rsidRPr="00BA72DB" w:rsidTr="00BA72DB">
        <w:tc>
          <w:tcPr>
            <w:tcW w:w="880" w:type="dxa"/>
            <w:tcBorders>
              <w:top w:val="single" w:sz="4" w:space="0" w:color="auto"/>
              <w:bottom w:val="single" w:sz="4" w:space="0" w:color="auto"/>
              <w:right w:val="single" w:sz="4" w:space="0" w:color="auto"/>
            </w:tcBorders>
          </w:tcPr>
          <w:p w:rsidR="0009720C" w:rsidRPr="00B4370F" w:rsidRDefault="0009720C" w:rsidP="0009720C">
            <w:pPr>
              <w:pStyle w:val="Default"/>
            </w:pPr>
            <w:r w:rsidRPr="00B4370F">
              <w:t xml:space="preserve">4.3.1 </w:t>
            </w:r>
          </w:p>
        </w:tc>
        <w:tc>
          <w:tcPr>
            <w:tcW w:w="6378" w:type="dxa"/>
            <w:tcBorders>
              <w:top w:val="single" w:sz="4" w:space="0" w:color="auto"/>
              <w:left w:val="single" w:sz="4" w:space="0" w:color="auto"/>
              <w:bottom w:val="single" w:sz="4" w:space="0" w:color="auto"/>
              <w:right w:val="single" w:sz="4" w:space="0" w:color="auto"/>
            </w:tcBorders>
          </w:tcPr>
          <w:p w:rsidR="0009720C" w:rsidRPr="00B4370F" w:rsidRDefault="0009720C" w:rsidP="0009720C">
            <w:pPr>
              <w:pStyle w:val="Default"/>
            </w:pPr>
            <w:r w:rsidRPr="00B4370F">
              <w:t xml:space="preserve">по очной форме обучения </w:t>
            </w:r>
          </w:p>
        </w:tc>
        <w:tc>
          <w:tcPr>
            <w:tcW w:w="1418" w:type="dxa"/>
            <w:tcBorders>
              <w:top w:val="single" w:sz="4" w:space="0" w:color="auto"/>
              <w:left w:val="single" w:sz="4" w:space="0" w:color="auto"/>
              <w:bottom w:val="single" w:sz="4" w:space="0" w:color="auto"/>
            </w:tcBorders>
          </w:tcPr>
          <w:p w:rsidR="0009720C" w:rsidRPr="00B4370F" w:rsidRDefault="0009720C" w:rsidP="0009720C">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09720C" w:rsidRPr="00BA72DB" w:rsidRDefault="007D49E3"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09720C" w:rsidRPr="00BA72DB" w:rsidTr="00BA72DB">
        <w:tc>
          <w:tcPr>
            <w:tcW w:w="880" w:type="dxa"/>
            <w:tcBorders>
              <w:top w:val="single" w:sz="4" w:space="0" w:color="auto"/>
              <w:bottom w:val="single" w:sz="4" w:space="0" w:color="auto"/>
              <w:right w:val="single" w:sz="4" w:space="0" w:color="auto"/>
            </w:tcBorders>
          </w:tcPr>
          <w:p w:rsidR="0009720C" w:rsidRPr="00B4370F" w:rsidRDefault="0009720C"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09720C" w:rsidRPr="00B4370F" w:rsidRDefault="0009720C" w:rsidP="0009720C">
            <w:pPr>
              <w:pStyle w:val="Default"/>
            </w:pPr>
            <w:r w:rsidRPr="00B4370F">
              <w:t xml:space="preserve">инвалидов и лиц с ограниченными возможностями здоровья с нарушениями зрения </w:t>
            </w:r>
          </w:p>
        </w:tc>
        <w:tc>
          <w:tcPr>
            <w:tcW w:w="1418" w:type="dxa"/>
            <w:tcBorders>
              <w:top w:val="single" w:sz="4" w:space="0" w:color="auto"/>
              <w:left w:val="single" w:sz="4" w:space="0" w:color="auto"/>
              <w:bottom w:val="single" w:sz="4" w:space="0" w:color="auto"/>
            </w:tcBorders>
          </w:tcPr>
          <w:p w:rsidR="0009720C" w:rsidRPr="00B4370F" w:rsidRDefault="0009720C" w:rsidP="0009720C">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09720C" w:rsidRPr="00BA72DB" w:rsidRDefault="00B4370F"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9720C" w:rsidRPr="00BA72DB" w:rsidTr="00BA72DB">
        <w:tc>
          <w:tcPr>
            <w:tcW w:w="880" w:type="dxa"/>
            <w:tcBorders>
              <w:top w:val="single" w:sz="4" w:space="0" w:color="auto"/>
              <w:bottom w:val="single" w:sz="4" w:space="0" w:color="auto"/>
              <w:right w:val="single" w:sz="4" w:space="0" w:color="auto"/>
            </w:tcBorders>
          </w:tcPr>
          <w:p w:rsidR="0009720C" w:rsidRPr="00B4370F" w:rsidRDefault="0009720C"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09720C" w:rsidRPr="00B4370F" w:rsidRDefault="0009720C" w:rsidP="0009720C">
            <w:pPr>
              <w:pStyle w:val="Default"/>
            </w:pPr>
            <w:r w:rsidRPr="00B4370F">
              <w:t xml:space="preserve">инвалидов и лиц с ограниченными возможностями здоровья с нарушениями слуха </w:t>
            </w:r>
          </w:p>
        </w:tc>
        <w:tc>
          <w:tcPr>
            <w:tcW w:w="1418" w:type="dxa"/>
            <w:tcBorders>
              <w:top w:val="single" w:sz="4" w:space="0" w:color="auto"/>
              <w:left w:val="single" w:sz="4" w:space="0" w:color="auto"/>
              <w:bottom w:val="single" w:sz="4" w:space="0" w:color="auto"/>
            </w:tcBorders>
          </w:tcPr>
          <w:p w:rsidR="0009720C" w:rsidRPr="00B4370F" w:rsidRDefault="0009720C" w:rsidP="0009720C">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09720C" w:rsidRPr="00BA72DB" w:rsidRDefault="00B4370F"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9720C" w:rsidRPr="00BA72DB" w:rsidTr="00BA72DB">
        <w:tc>
          <w:tcPr>
            <w:tcW w:w="880" w:type="dxa"/>
            <w:tcBorders>
              <w:top w:val="single" w:sz="4" w:space="0" w:color="auto"/>
              <w:bottom w:val="single" w:sz="4" w:space="0" w:color="auto"/>
              <w:right w:val="single" w:sz="4" w:space="0" w:color="auto"/>
            </w:tcBorders>
          </w:tcPr>
          <w:p w:rsidR="0009720C" w:rsidRPr="00B4370F" w:rsidRDefault="0009720C"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09720C" w:rsidRPr="00B4370F" w:rsidRDefault="0009720C" w:rsidP="0009720C">
            <w:pPr>
              <w:pStyle w:val="Default"/>
            </w:pPr>
            <w:r w:rsidRPr="00B4370F">
              <w:t xml:space="preserve">инвалидов и лиц с ограниченными возможностями здоровья с нарушениями опорно-двигательного аппарата </w:t>
            </w:r>
          </w:p>
        </w:tc>
        <w:tc>
          <w:tcPr>
            <w:tcW w:w="1418" w:type="dxa"/>
            <w:tcBorders>
              <w:top w:val="single" w:sz="4" w:space="0" w:color="auto"/>
              <w:left w:val="single" w:sz="4" w:space="0" w:color="auto"/>
              <w:bottom w:val="single" w:sz="4" w:space="0" w:color="auto"/>
            </w:tcBorders>
          </w:tcPr>
          <w:p w:rsidR="0009720C" w:rsidRPr="00B4370F" w:rsidRDefault="0009720C" w:rsidP="0009720C">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09720C" w:rsidRPr="00BA72DB" w:rsidRDefault="00B4370F"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9720C" w:rsidRPr="00BA72DB" w:rsidTr="00BA72DB">
        <w:tc>
          <w:tcPr>
            <w:tcW w:w="880" w:type="dxa"/>
            <w:tcBorders>
              <w:top w:val="single" w:sz="4" w:space="0" w:color="auto"/>
              <w:bottom w:val="single" w:sz="4" w:space="0" w:color="auto"/>
              <w:right w:val="single" w:sz="4" w:space="0" w:color="auto"/>
            </w:tcBorders>
          </w:tcPr>
          <w:p w:rsidR="0009720C" w:rsidRPr="00B4370F" w:rsidRDefault="0009720C"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09720C" w:rsidRPr="00B4370F" w:rsidRDefault="0009720C" w:rsidP="0009720C">
            <w:pPr>
              <w:pStyle w:val="Default"/>
            </w:pPr>
            <w:r w:rsidRPr="00B4370F">
              <w:t xml:space="preserve">инвалидов и лиц с ограниченными возможностями здоровья с другими нарушениями </w:t>
            </w:r>
          </w:p>
        </w:tc>
        <w:tc>
          <w:tcPr>
            <w:tcW w:w="1418" w:type="dxa"/>
            <w:tcBorders>
              <w:top w:val="single" w:sz="4" w:space="0" w:color="auto"/>
              <w:left w:val="single" w:sz="4" w:space="0" w:color="auto"/>
              <w:bottom w:val="single" w:sz="4" w:space="0" w:color="auto"/>
            </w:tcBorders>
          </w:tcPr>
          <w:p w:rsidR="0009720C" w:rsidRPr="00B4370F" w:rsidRDefault="0009720C" w:rsidP="0009720C">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09720C" w:rsidRPr="00BA72DB" w:rsidRDefault="007D49E3"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09720C" w:rsidRPr="00BA72DB" w:rsidTr="00BA72DB">
        <w:tc>
          <w:tcPr>
            <w:tcW w:w="880" w:type="dxa"/>
            <w:tcBorders>
              <w:top w:val="single" w:sz="4" w:space="0" w:color="auto"/>
              <w:bottom w:val="single" w:sz="4" w:space="0" w:color="auto"/>
              <w:right w:val="single" w:sz="4" w:space="0" w:color="auto"/>
            </w:tcBorders>
          </w:tcPr>
          <w:p w:rsidR="0009720C" w:rsidRPr="00B4370F" w:rsidRDefault="0009720C"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09720C" w:rsidRPr="00B4370F" w:rsidRDefault="0009720C" w:rsidP="0009720C">
            <w:pPr>
              <w:pStyle w:val="Default"/>
            </w:pPr>
            <w:r w:rsidRPr="00B4370F">
              <w:t xml:space="preserve">инвалидов и лиц с ограниченными возможностями здоровья со сложными дефектами (два и более нарушений) </w:t>
            </w:r>
          </w:p>
        </w:tc>
        <w:tc>
          <w:tcPr>
            <w:tcW w:w="1418" w:type="dxa"/>
            <w:tcBorders>
              <w:top w:val="single" w:sz="4" w:space="0" w:color="auto"/>
              <w:left w:val="single" w:sz="4" w:space="0" w:color="auto"/>
              <w:bottom w:val="single" w:sz="4" w:space="0" w:color="auto"/>
            </w:tcBorders>
          </w:tcPr>
          <w:p w:rsidR="0009720C" w:rsidRPr="00B4370F" w:rsidRDefault="0009720C" w:rsidP="0009720C">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09720C" w:rsidRPr="00BA72DB" w:rsidRDefault="00B4370F"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9720C" w:rsidRPr="00BA72DB" w:rsidTr="00BA72DB">
        <w:tc>
          <w:tcPr>
            <w:tcW w:w="880" w:type="dxa"/>
            <w:tcBorders>
              <w:top w:val="single" w:sz="4" w:space="0" w:color="auto"/>
              <w:bottom w:val="single" w:sz="4" w:space="0" w:color="auto"/>
              <w:right w:val="single" w:sz="4" w:space="0" w:color="auto"/>
            </w:tcBorders>
          </w:tcPr>
          <w:p w:rsidR="0009720C" w:rsidRPr="00B4370F" w:rsidRDefault="0009720C" w:rsidP="0009720C">
            <w:pPr>
              <w:pStyle w:val="Default"/>
            </w:pPr>
            <w:r w:rsidRPr="00B4370F">
              <w:t xml:space="preserve">4.3.2 </w:t>
            </w:r>
          </w:p>
        </w:tc>
        <w:tc>
          <w:tcPr>
            <w:tcW w:w="6378" w:type="dxa"/>
            <w:tcBorders>
              <w:top w:val="single" w:sz="4" w:space="0" w:color="auto"/>
              <w:left w:val="single" w:sz="4" w:space="0" w:color="auto"/>
              <w:bottom w:val="single" w:sz="4" w:space="0" w:color="auto"/>
              <w:right w:val="single" w:sz="4" w:space="0" w:color="auto"/>
            </w:tcBorders>
          </w:tcPr>
          <w:p w:rsidR="0009720C" w:rsidRPr="00B4370F" w:rsidRDefault="0009720C" w:rsidP="0009720C">
            <w:pPr>
              <w:pStyle w:val="Default"/>
            </w:pPr>
            <w:r w:rsidRPr="00B4370F">
              <w:t xml:space="preserve">по очно-заочной форме обучения </w:t>
            </w:r>
          </w:p>
        </w:tc>
        <w:tc>
          <w:tcPr>
            <w:tcW w:w="1418" w:type="dxa"/>
            <w:tcBorders>
              <w:top w:val="single" w:sz="4" w:space="0" w:color="auto"/>
              <w:left w:val="single" w:sz="4" w:space="0" w:color="auto"/>
              <w:bottom w:val="single" w:sz="4" w:space="0" w:color="auto"/>
            </w:tcBorders>
          </w:tcPr>
          <w:p w:rsidR="0009720C" w:rsidRPr="00B4370F" w:rsidRDefault="0009720C" w:rsidP="0009720C">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09720C" w:rsidRPr="00BA72DB" w:rsidRDefault="00B4370F"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9720C" w:rsidRPr="00BA72DB" w:rsidTr="00BA72DB">
        <w:tc>
          <w:tcPr>
            <w:tcW w:w="880" w:type="dxa"/>
            <w:tcBorders>
              <w:top w:val="single" w:sz="4" w:space="0" w:color="auto"/>
              <w:bottom w:val="single" w:sz="4" w:space="0" w:color="auto"/>
              <w:right w:val="single" w:sz="4" w:space="0" w:color="auto"/>
            </w:tcBorders>
          </w:tcPr>
          <w:p w:rsidR="0009720C" w:rsidRPr="00B4370F" w:rsidRDefault="0009720C"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09720C" w:rsidRPr="00B4370F" w:rsidRDefault="0009720C" w:rsidP="0009720C">
            <w:pPr>
              <w:pStyle w:val="Default"/>
            </w:pPr>
            <w:r w:rsidRPr="00B4370F">
              <w:t xml:space="preserve">инвалидов и лиц с ограниченными возможностями здоровья с нарушениями зрения </w:t>
            </w:r>
          </w:p>
        </w:tc>
        <w:tc>
          <w:tcPr>
            <w:tcW w:w="1418" w:type="dxa"/>
            <w:tcBorders>
              <w:top w:val="single" w:sz="4" w:space="0" w:color="auto"/>
              <w:left w:val="single" w:sz="4" w:space="0" w:color="auto"/>
              <w:bottom w:val="single" w:sz="4" w:space="0" w:color="auto"/>
            </w:tcBorders>
          </w:tcPr>
          <w:p w:rsidR="0009720C" w:rsidRPr="00B4370F" w:rsidRDefault="0009720C" w:rsidP="0009720C">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09720C" w:rsidRPr="00BA72DB" w:rsidRDefault="00B4370F"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9720C" w:rsidRPr="00BA72DB" w:rsidTr="00BA72DB">
        <w:tc>
          <w:tcPr>
            <w:tcW w:w="880" w:type="dxa"/>
            <w:tcBorders>
              <w:top w:val="single" w:sz="4" w:space="0" w:color="auto"/>
              <w:bottom w:val="single" w:sz="4" w:space="0" w:color="auto"/>
              <w:right w:val="single" w:sz="4" w:space="0" w:color="auto"/>
            </w:tcBorders>
          </w:tcPr>
          <w:p w:rsidR="0009720C" w:rsidRPr="00B4370F" w:rsidRDefault="0009720C"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09720C" w:rsidRPr="00B4370F" w:rsidRDefault="0009720C" w:rsidP="0009720C">
            <w:pPr>
              <w:pStyle w:val="Default"/>
            </w:pPr>
            <w:r w:rsidRPr="00B4370F">
              <w:t xml:space="preserve">инвалидов и лиц с ограниченными возможностями здоровья с нарушениями слуха </w:t>
            </w:r>
          </w:p>
        </w:tc>
        <w:tc>
          <w:tcPr>
            <w:tcW w:w="1418" w:type="dxa"/>
            <w:tcBorders>
              <w:top w:val="single" w:sz="4" w:space="0" w:color="auto"/>
              <w:left w:val="single" w:sz="4" w:space="0" w:color="auto"/>
              <w:bottom w:val="single" w:sz="4" w:space="0" w:color="auto"/>
            </w:tcBorders>
          </w:tcPr>
          <w:p w:rsidR="0009720C" w:rsidRPr="00B4370F" w:rsidRDefault="0009720C" w:rsidP="0009720C">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09720C" w:rsidRPr="00BA72DB" w:rsidRDefault="00B4370F"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9720C" w:rsidRPr="00BA72DB" w:rsidTr="00BA72DB">
        <w:tc>
          <w:tcPr>
            <w:tcW w:w="880" w:type="dxa"/>
            <w:tcBorders>
              <w:top w:val="single" w:sz="4" w:space="0" w:color="auto"/>
              <w:bottom w:val="single" w:sz="4" w:space="0" w:color="auto"/>
              <w:right w:val="single" w:sz="4" w:space="0" w:color="auto"/>
            </w:tcBorders>
          </w:tcPr>
          <w:p w:rsidR="0009720C" w:rsidRPr="00B4370F" w:rsidRDefault="0009720C"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09720C" w:rsidRPr="00B4370F" w:rsidRDefault="0009720C" w:rsidP="0009720C">
            <w:pPr>
              <w:pStyle w:val="Default"/>
            </w:pPr>
            <w:r w:rsidRPr="00B4370F">
              <w:t xml:space="preserve">инвалидов и лиц с ограниченными возможностями здоровья с нарушениями опорно-двигательного аппарата </w:t>
            </w:r>
          </w:p>
        </w:tc>
        <w:tc>
          <w:tcPr>
            <w:tcW w:w="1418" w:type="dxa"/>
            <w:tcBorders>
              <w:top w:val="single" w:sz="4" w:space="0" w:color="auto"/>
              <w:left w:val="single" w:sz="4" w:space="0" w:color="auto"/>
              <w:bottom w:val="single" w:sz="4" w:space="0" w:color="auto"/>
            </w:tcBorders>
          </w:tcPr>
          <w:p w:rsidR="0009720C" w:rsidRPr="00B4370F" w:rsidRDefault="0009720C" w:rsidP="0009720C">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09720C" w:rsidRPr="00BA72DB" w:rsidRDefault="00B4370F"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9720C" w:rsidRPr="00BA72DB" w:rsidTr="00BA72DB">
        <w:tc>
          <w:tcPr>
            <w:tcW w:w="880" w:type="dxa"/>
            <w:tcBorders>
              <w:top w:val="single" w:sz="4" w:space="0" w:color="auto"/>
              <w:bottom w:val="single" w:sz="4" w:space="0" w:color="auto"/>
              <w:right w:val="single" w:sz="4" w:space="0" w:color="auto"/>
            </w:tcBorders>
          </w:tcPr>
          <w:p w:rsidR="0009720C" w:rsidRPr="00B4370F" w:rsidRDefault="0009720C"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09720C" w:rsidRPr="00B4370F" w:rsidRDefault="0009720C" w:rsidP="0009720C">
            <w:pPr>
              <w:pStyle w:val="Default"/>
            </w:pPr>
            <w:r w:rsidRPr="00B4370F">
              <w:t xml:space="preserve">инвалидов и лиц с ограниченными возможностями здоровья с другими нарушениями </w:t>
            </w:r>
          </w:p>
        </w:tc>
        <w:tc>
          <w:tcPr>
            <w:tcW w:w="1418" w:type="dxa"/>
            <w:tcBorders>
              <w:top w:val="single" w:sz="4" w:space="0" w:color="auto"/>
              <w:left w:val="single" w:sz="4" w:space="0" w:color="auto"/>
              <w:bottom w:val="single" w:sz="4" w:space="0" w:color="auto"/>
            </w:tcBorders>
          </w:tcPr>
          <w:p w:rsidR="0009720C" w:rsidRPr="00B4370F" w:rsidRDefault="0009720C" w:rsidP="0009720C">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09720C" w:rsidRPr="00BA72DB" w:rsidRDefault="00B4370F"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9720C" w:rsidRPr="00BA72DB" w:rsidTr="00BA72DB">
        <w:tc>
          <w:tcPr>
            <w:tcW w:w="880" w:type="dxa"/>
            <w:tcBorders>
              <w:top w:val="single" w:sz="4" w:space="0" w:color="auto"/>
              <w:bottom w:val="single" w:sz="4" w:space="0" w:color="auto"/>
              <w:right w:val="single" w:sz="4" w:space="0" w:color="auto"/>
            </w:tcBorders>
          </w:tcPr>
          <w:p w:rsidR="0009720C" w:rsidRPr="00B4370F" w:rsidRDefault="0009720C"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09720C" w:rsidRPr="00B4370F" w:rsidRDefault="0009720C" w:rsidP="0009720C">
            <w:pPr>
              <w:pStyle w:val="Default"/>
            </w:pPr>
            <w:r w:rsidRPr="00B4370F">
              <w:t xml:space="preserve">инвалидов и лиц с ограниченными возможностями здоровья со сложными дефектами (два и более нарушений) </w:t>
            </w:r>
          </w:p>
        </w:tc>
        <w:tc>
          <w:tcPr>
            <w:tcW w:w="1418" w:type="dxa"/>
            <w:tcBorders>
              <w:top w:val="single" w:sz="4" w:space="0" w:color="auto"/>
              <w:left w:val="single" w:sz="4" w:space="0" w:color="auto"/>
              <w:bottom w:val="single" w:sz="4" w:space="0" w:color="auto"/>
            </w:tcBorders>
          </w:tcPr>
          <w:p w:rsidR="0009720C" w:rsidRPr="00B4370F" w:rsidRDefault="0009720C" w:rsidP="0009720C">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09720C" w:rsidRPr="00BA72DB" w:rsidRDefault="00B4370F"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9720C" w:rsidRPr="00BA72DB" w:rsidTr="00BA72DB">
        <w:tc>
          <w:tcPr>
            <w:tcW w:w="880" w:type="dxa"/>
            <w:tcBorders>
              <w:top w:val="single" w:sz="4" w:space="0" w:color="auto"/>
              <w:bottom w:val="single" w:sz="4" w:space="0" w:color="auto"/>
              <w:right w:val="single" w:sz="4" w:space="0" w:color="auto"/>
            </w:tcBorders>
          </w:tcPr>
          <w:p w:rsidR="0009720C" w:rsidRPr="00B4370F" w:rsidRDefault="0009720C" w:rsidP="0009720C">
            <w:pPr>
              <w:pStyle w:val="Default"/>
            </w:pPr>
            <w:r w:rsidRPr="00B4370F">
              <w:t xml:space="preserve">4.3.3 </w:t>
            </w:r>
          </w:p>
        </w:tc>
        <w:tc>
          <w:tcPr>
            <w:tcW w:w="6378" w:type="dxa"/>
            <w:tcBorders>
              <w:top w:val="single" w:sz="4" w:space="0" w:color="auto"/>
              <w:left w:val="single" w:sz="4" w:space="0" w:color="auto"/>
              <w:bottom w:val="single" w:sz="4" w:space="0" w:color="auto"/>
              <w:right w:val="single" w:sz="4" w:space="0" w:color="auto"/>
            </w:tcBorders>
          </w:tcPr>
          <w:p w:rsidR="0009720C" w:rsidRPr="00B4370F" w:rsidRDefault="0009720C" w:rsidP="0009720C">
            <w:pPr>
              <w:pStyle w:val="Default"/>
            </w:pPr>
            <w:r w:rsidRPr="00B4370F">
              <w:t xml:space="preserve">по заочной форме обучения </w:t>
            </w:r>
          </w:p>
        </w:tc>
        <w:tc>
          <w:tcPr>
            <w:tcW w:w="1418" w:type="dxa"/>
            <w:tcBorders>
              <w:top w:val="single" w:sz="4" w:space="0" w:color="auto"/>
              <w:left w:val="single" w:sz="4" w:space="0" w:color="auto"/>
              <w:bottom w:val="single" w:sz="4" w:space="0" w:color="auto"/>
            </w:tcBorders>
          </w:tcPr>
          <w:p w:rsidR="0009720C" w:rsidRPr="00B4370F" w:rsidRDefault="0009720C" w:rsidP="0009720C">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09720C" w:rsidRPr="00BA72DB" w:rsidRDefault="00B4370F"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9720C" w:rsidRPr="00BA72DB" w:rsidTr="00BA72DB">
        <w:tc>
          <w:tcPr>
            <w:tcW w:w="880" w:type="dxa"/>
            <w:tcBorders>
              <w:top w:val="single" w:sz="4" w:space="0" w:color="auto"/>
              <w:bottom w:val="single" w:sz="4" w:space="0" w:color="auto"/>
              <w:right w:val="single" w:sz="4" w:space="0" w:color="auto"/>
            </w:tcBorders>
          </w:tcPr>
          <w:p w:rsidR="0009720C" w:rsidRPr="00B4370F" w:rsidRDefault="0009720C"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09720C" w:rsidRPr="00B4370F" w:rsidRDefault="0009720C" w:rsidP="0009720C">
            <w:pPr>
              <w:pStyle w:val="Default"/>
            </w:pPr>
            <w:r w:rsidRPr="00B4370F">
              <w:t xml:space="preserve">инвалидов и лиц с ограниченными возможностями здоровья с нарушениями зрения </w:t>
            </w:r>
          </w:p>
        </w:tc>
        <w:tc>
          <w:tcPr>
            <w:tcW w:w="1418" w:type="dxa"/>
            <w:tcBorders>
              <w:top w:val="single" w:sz="4" w:space="0" w:color="auto"/>
              <w:left w:val="single" w:sz="4" w:space="0" w:color="auto"/>
              <w:bottom w:val="single" w:sz="4" w:space="0" w:color="auto"/>
            </w:tcBorders>
          </w:tcPr>
          <w:p w:rsidR="0009720C" w:rsidRPr="00B4370F" w:rsidRDefault="0009720C" w:rsidP="0009720C">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09720C" w:rsidRPr="00BA72DB" w:rsidRDefault="00B4370F"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9720C" w:rsidRPr="00BA72DB" w:rsidTr="00BA72DB">
        <w:tc>
          <w:tcPr>
            <w:tcW w:w="880" w:type="dxa"/>
            <w:tcBorders>
              <w:top w:val="single" w:sz="4" w:space="0" w:color="auto"/>
              <w:bottom w:val="single" w:sz="4" w:space="0" w:color="auto"/>
              <w:right w:val="single" w:sz="4" w:space="0" w:color="auto"/>
            </w:tcBorders>
          </w:tcPr>
          <w:p w:rsidR="0009720C" w:rsidRPr="00B4370F" w:rsidRDefault="0009720C"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09720C" w:rsidRPr="00B4370F" w:rsidRDefault="0009720C" w:rsidP="0009720C">
            <w:pPr>
              <w:pStyle w:val="Default"/>
            </w:pPr>
            <w:r w:rsidRPr="00B4370F">
              <w:t xml:space="preserve">инвалидов и лиц с ограниченными возможностями здоровья с нарушениями слуха </w:t>
            </w:r>
          </w:p>
        </w:tc>
        <w:tc>
          <w:tcPr>
            <w:tcW w:w="1418" w:type="dxa"/>
            <w:tcBorders>
              <w:top w:val="single" w:sz="4" w:space="0" w:color="auto"/>
              <w:left w:val="single" w:sz="4" w:space="0" w:color="auto"/>
              <w:bottom w:val="single" w:sz="4" w:space="0" w:color="auto"/>
            </w:tcBorders>
          </w:tcPr>
          <w:p w:rsidR="0009720C" w:rsidRPr="00B4370F" w:rsidRDefault="0009720C" w:rsidP="0009720C">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09720C" w:rsidRPr="00BA72DB" w:rsidRDefault="00B4370F"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9720C" w:rsidRPr="00BA72DB" w:rsidTr="00BA72DB">
        <w:tc>
          <w:tcPr>
            <w:tcW w:w="880" w:type="dxa"/>
            <w:tcBorders>
              <w:top w:val="single" w:sz="4" w:space="0" w:color="auto"/>
              <w:bottom w:val="single" w:sz="4" w:space="0" w:color="auto"/>
              <w:right w:val="single" w:sz="4" w:space="0" w:color="auto"/>
            </w:tcBorders>
          </w:tcPr>
          <w:p w:rsidR="0009720C" w:rsidRPr="00B4370F" w:rsidRDefault="0009720C"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09720C" w:rsidRPr="00B4370F" w:rsidRDefault="0009720C" w:rsidP="0009720C">
            <w:pPr>
              <w:pStyle w:val="Default"/>
            </w:pPr>
            <w:r w:rsidRPr="00B4370F">
              <w:t xml:space="preserve">инвалидов и лиц с ограниченными возможностями здоровья с нарушениями опорно-двигательного аппарата </w:t>
            </w:r>
          </w:p>
        </w:tc>
        <w:tc>
          <w:tcPr>
            <w:tcW w:w="1418" w:type="dxa"/>
            <w:tcBorders>
              <w:top w:val="single" w:sz="4" w:space="0" w:color="auto"/>
              <w:left w:val="single" w:sz="4" w:space="0" w:color="auto"/>
              <w:bottom w:val="single" w:sz="4" w:space="0" w:color="auto"/>
            </w:tcBorders>
          </w:tcPr>
          <w:p w:rsidR="0009720C" w:rsidRPr="00B4370F" w:rsidRDefault="0009720C" w:rsidP="0009720C">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09720C" w:rsidRPr="00BA72DB" w:rsidRDefault="00B4370F"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9720C" w:rsidRPr="00BA72DB" w:rsidTr="00BA72DB">
        <w:tc>
          <w:tcPr>
            <w:tcW w:w="880" w:type="dxa"/>
            <w:tcBorders>
              <w:top w:val="single" w:sz="4" w:space="0" w:color="auto"/>
              <w:bottom w:val="single" w:sz="4" w:space="0" w:color="auto"/>
              <w:right w:val="single" w:sz="4" w:space="0" w:color="auto"/>
            </w:tcBorders>
          </w:tcPr>
          <w:p w:rsidR="0009720C" w:rsidRPr="00B4370F" w:rsidRDefault="0009720C"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09720C" w:rsidRPr="00B4370F" w:rsidRDefault="0009720C" w:rsidP="0009720C">
            <w:pPr>
              <w:pStyle w:val="Default"/>
            </w:pPr>
            <w:r w:rsidRPr="00B4370F">
              <w:t xml:space="preserve">инвалидов и лиц с ограниченными возможностями здоровья с другими нарушениями </w:t>
            </w:r>
          </w:p>
        </w:tc>
        <w:tc>
          <w:tcPr>
            <w:tcW w:w="1418" w:type="dxa"/>
            <w:tcBorders>
              <w:top w:val="single" w:sz="4" w:space="0" w:color="auto"/>
              <w:left w:val="single" w:sz="4" w:space="0" w:color="auto"/>
              <w:bottom w:val="single" w:sz="4" w:space="0" w:color="auto"/>
            </w:tcBorders>
          </w:tcPr>
          <w:p w:rsidR="0009720C" w:rsidRPr="00B4370F" w:rsidRDefault="0009720C" w:rsidP="0009720C">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09720C" w:rsidRPr="00BA72DB" w:rsidRDefault="00B4370F"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9720C" w:rsidRPr="00BA72DB" w:rsidTr="00BA72DB">
        <w:tc>
          <w:tcPr>
            <w:tcW w:w="880" w:type="dxa"/>
            <w:tcBorders>
              <w:top w:val="single" w:sz="4" w:space="0" w:color="auto"/>
              <w:bottom w:val="single" w:sz="4" w:space="0" w:color="auto"/>
              <w:right w:val="single" w:sz="4" w:space="0" w:color="auto"/>
            </w:tcBorders>
          </w:tcPr>
          <w:p w:rsidR="0009720C" w:rsidRPr="00B4370F" w:rsidRDefault="0009720C"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09720C" w:rsidRPr="00B4370F" w:rsidRDefault="0009720C" w:rsidP="0009720C">
            <w:pPr>
              <w:pStyle w:val="Default"/>
            </w:pPr>
            <w:r w:rsidRPr="00B4370F">
              <w:t xml:space="preserve">инвалидов и лиц с ограниченными возможностями здоровья со сложными дефектами (два и более нарушений) </w:t>
            </w:r>
          </w:p>
        </w:tc>
        <w:tc>
          <w:tcPr>
            <w:tcW w:w="1418" w:type="dxa"/>
            <w:tcBorders>
              <w:top w:val="single" w:sz="4" w:space="0" w:color="auto"/>
              <w:left w:val="single" w:sz="4" w:space="0" w:color="auto"/>
              <w:bottom w:val="single" w:sz="4" w:space="0" w:color="auto"/>
            </w:tcBorders>
          </w:tcPr>
          <w:p w:rsidR="0009720C" w:rsidRPr="00B4370F" w:rsidRDefault="0009720C" w:rsidP="0009720C">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09720C" w:rsidRPr="00BA72DB" w:rsidRDefault="00B4370F"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9720C" w:rsidRPr="00BA72DB" w:rsidTr="00BA72DB">
        <w:tc>
          <w:tcPr>
            <w:tcW w:w="880" w:type="dxa"/>
            <w:tcBorders>
              <w:top w:val="single" w:sz="4" w:space="0" w:color="auto"/>
              <w:bottom w:val="single" w:sz="4" w:space="0" w:color="auto"/>
              <w:right w:val="single" w:sz="4" w:space="0" w:color="auto"/>
            </w:tcBorders>
          </w:tcPr>
          <w:p w:rsidR="0009720C" w:rsidRPr="00B4370F" w:rsidRDefault="0009720C" w:rsidP="0009720C">
            <w:pPr>
              <w:pStyle w:val="Default"/>
            </w:pPr>
            <w:r w:rsidRPr="00B4370F">
              <w:t xml:space="preserve">4.4 </w:t>
            </w:r>
          </w:p>
        </w:tc>
        <w:tc>
          <w:tcPr>
            <w:tcW w:w="6378" w:type="dxa"/>
            <w:tcBorders>
              <w:top w:val="single" w:sz="4" w:space="0" w:color="auto"/>
              <w:left w:val="single" w:sz="4" w:space="0" w:color="auto"/>
              <w:bottom w:val="single" w:sz="4" w:space="0" w:color="auto"/>
              <w:right w:val="single" w:sz="4" w:space="0" w:color="auto"/>
            </w:tcBorders>
          </w:tcPr>
          <w:p w:rsidR="0009720C" w:rsidRPr="00B4370F" w:rsidRDefault="0009720C" w:rsidP="0009720C">
            <w:pPr>
              <w:pStyle w:val="Default"/>
            </w:pPr>
            <w:r w:rsidRPr="00B4370F">
              <w:t xml:space="preserve">Общая численность инвалидов и лиц с ограниченными возможностями здоровья, обучающихся по адаптированным образовательным программам подготовки квалифицированных рабочих, служащих, в том числе </w:t>
            </w:r>
          </w:p>
        </w:tc>
        <w:tc>
          <w:tcPr>
            <w:tcW w:w="1418" w:type="dxa"/>
            <w:tcBorders>
              <w:top w:val="single" w:sz="4" w:space="0" w:color="auto"/>
              <w:left w:val="single" w:sz="4" w:space="0" w:color="auto"/>
              <w:bottom w:val="single" w:sz="4" w:space="0" w:color="auto"/>
            </w:tcBorders>
          </w:tcPr>
          <w:p w:rsidR="0009720C" w:rsidRPr="00B4370F" w:rsidRDefault="0009720C" w:rsidP="0009720C">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09720C" w:rsidRPr="00BA72DB" w:rsidRDefault="007D49E3"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09720C" w:rsidRPr="00BA72DB" w:rsidTr="00BA72DB">
        <w:tc>
          <w:tcPr>
            <w:tcW w:w="880" w:type="dxa"/>
            <w:tcBorders>
              <w:top w:val="single" w:sz="4" w:space="0" w:color="auto"/>
              <w:bottom w:val="single" w:sz="4" w:space="0" w:color="auto"/>
              <w:right w:val="single" w:sz="4" w:space="0" w:color="auto"/>
            </w:tcBorders>
          </w:tcPr>
          <w:p w:rsidR="0009720C" w:rsidRPr="00B4370F" w:rsidRDefault="0009720C" w:rsidP="0009720C">
            <w:pPr>
              <w:pStyle w:val="Default"/>
            </w:pPr>
            <w:r w:rsidRPr="00B4370F">
              <w:t xml:space="preserve">4.4.1 </w:t>
            </w:r>
          </w:p>
        </w:tc>
        <w:tc>
          <w:tcPr>
            <w:tcW w:w="6378" w:type="dxa"/>
            <w:tcBorders>
              <w:top w:val="single" w:sz="4" w:space="0" w:color="auto"/>
              <w:left w:val="single" w:sz="4" w:space="0" w:color="auto"/>
              <w:bottom w:val="single" w:sz="4" w:space="0" w:color="auto"/>
              <w:right w:val="single" w:sz="4" w:space="0" w:color="auto"/>
            </w:tcBorders>
          </w:tcPr>
          <w:p w:rsidR="0009720C" w:rsidRPr="00B4370F" w:rsidRDefault="0009720C" w:rsidP="0009720C">
            <w:pPr>
              <w:pStyle w:val="Default"/>
            </w:pPr>
            <w:r w:rsidRPr="00B4370F">
              <w:t xml:space="preserve">по очной форме обучения </w:t>
            </w:r>
          </w:p>
        </w:tc>
        <w:tc>
          <w:tcPr>
            <w:tcW w:w="1418" w:type="dxa"/>
            <w:tcBorders>
              <w:top w:val="single" w:sz="4" w:space="0" w:color="auto"/>
              <w:left w:val="single" w:sz="4" w:space="0" w:color="auto"/>
              <w:bottom w:val="single" w:sz="4" w:space="0" w:color="auto"/>
            </w:tcBorders>
          </w:tcPr>
          <w:p w:rsidR="0009720C" w:rsidRPr="00B4370F" w:rsidRDefault="0009720C" w:rsidP="0009720C">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09720C" w:rsidRPr="00BA72DB" w:rsidRDefault="007D49E3"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09720C" w:rsidRPr="00BA72DB" w:rsidTr="00BA72DB">
        <w:tc>
          <w:tcPr>
            <w:tcW w:w="880" w:type="dxa"/>
            <w:tcBorders>
              <w:top w:val="single" w:sz="4" w:space="0" w:color="auto"/>
              <w:bottom w:val="single" w:sz="4" w:space="0" w:color="auto"/>
              <w:right w:val="single" w:sz="4" w:space="0" w:color="auto"/>
            </w:tcBorders>
          </w:tcPr>
          <w:p w:rsidR="0009720C" w:rsidRPr="00B4370F" w:rsidRDefault="0009720C"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09720C" w:rsidRPr="00B4370F" w:rsidRDefault="0009720C" w:rsidP="0009720C">
            <w:pPr>
              <w:pStyle w:val="Default"/>
            </w:pPr>
            <w:r w:rsidRPr="00B4370F">
              <w:t xml:space="preserve">инвалидов и лиц с ограниченными возможностями здоровья с нарушениями зрения </w:t>
            </w:r>
          </w:p>
        </w:tc>
        <w:tc>
          <w:tcPr>
            <w:tcW w:w="1418" w:type="dxa"/>
            <w:tcBorders>
              <w:top w:val="single" w:sz="4" w:space="0" w:color="auto"/>
              <w:left w:val="single" w:sz="4" w:space="0" w:color="auto"/>
              <w:bottom w:val="single" w:sz="4" w:space="0" w:color="auto"/>
            </w:tcBorders>
          </w:tcPr>
          <w:p w:rsidR="0009720C" w:rsidRPr="00B4370F" w:rsidRDefault="0009720C" w:rsidP="0009720C">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09720C" w:rsidRPr="00BA72DB" w:rsidRDefault="00B4370F"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9720C" w:rsidRPr="00BA72DB" w:rsidTr="00BA72DB">
        <w:tc>
          <w:tcPr>
            <w:tcW w:w="880" w:type="dxa"/>
            <w:tcBorders>
              <w:top w:val="single" w:sz="4" w:space="0" w:color="auto"/>
              <w:bottom w:val="single" w:sz="4" w:space="0" w:color="auto"/>
              <w:right w:val="single" w:sz="4" w:space="0" w:color="auto"/>
            </w:tcBorders>
          </w:tcPr>
          <w:p w:rsidR="0009720C" w:rsidRPr="00B4370F" w:rsidRDefault="0009720C"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09720C" w:rsidRPr="00B4370F" w:rsidRDefault="0009720C" w:rsidP="0009720C">
            <w:pPr>
              <w:pStyle w:val="Default"/>
            </w:pPr>
            <w:r w:rsidRPr="00B4370F">
              <w:t xml:space="preserve">инвалидов и лиц с ограниченными возможностями здоровья с нарушениями слуха </w:t>
            </w:r>
          </w:p>
        </w:tc>
        <w:tc>
          <w:tcPr>
            <w:tcW w:w="1418" w:type="dxa"/>
            <w:tcBorders>
              <w:top w:val="single" w:sz="4" w:space="0" w:color="auto"/>
              <w:left w:val="single" w:sz="4" w:space="0" w:color="auto"/>
              <w:bottom w:val="single" w:sz="4" w:space="0" w:color="auto"/>
            </w:tcBorders>
          </w:tcPr>
          <w:p w:rsidR="0009720C" w:rsidRPr="00B4370F" w:rsidRDefault="0009720C" w:rsidP="0009720C">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09720C" w:rsidRPr="00BA72DB" w:rsidRDefault="00B4370F"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9720C" w:rsidRPr="00BA72DB" w:rsidTr="00BA72DB">
        <w:tc>
          <w:tcPr>
            <w:tcW w:w="880" w:type="dxa"/>
            <w:tcBorders>
              <w:top w:val="single" w:sz="4" w:space="0" w:color="auto"/>
              <w:bottom w:val="single" w:sz="4" w:space="0" w:color="auto"/>
              <w:right w:val="single" w:sz="4" w:space="0" w:color="auto"/>
            </w:tcBorders>
          </w:tcPr>
          <w:p w:rsidR="0009720C" w:rsidRPr="00B4370F" w:rsidRDefault="0009720C"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09720C" w:rsidRPr="00B4370F" w:rsidRDefault="0009720C" w:rsidP="0009720C">
            <w:pPr>
              <w:pStyle w:val="Default"/>
            </w:pPr>
            <w:r w:rsidRPr="00B4370F">
              <w:t xml:space="preserve">инвалидов и лиц с ограниченными возможностями здоровья с нарушениями опорно-двигательного аппарата </w:t>
            </w:r>
          </w:p>
        </w:tc>
        <w:tc>
          <w:tcPr>
            <w:tcW w:w="1418" w:type="dxa"/>
            <w:tcBorders>
              <w:top w:val="single" w:sz="4" w:space="0" w:color="auto"/>
              <w:left w:val="single" w:sz="4" w:space="0" w:color="auto"/>
              <w:bottom w:val="single" w:sz="4" w:space="0" w:color="auto"/>
            </w:tcBorders>
          </w:tcPr>
          <w:p w:rsidR="0009720C" w:rsidRPr="00B4370F" w:rsidRDefault="0009720C" w:rsidP="0009720C">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09720C" w:rsidRPr="00BA72DB" w:rsidRDefault="00B4370F"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9720C" w:rsidRPr="00BA72DB" w:rsidTr="00BA72DB">
        <w:tc>
          <w:tcPr>
            <w:tcW w:w="880" w:type="dxa"/>
            <w:tcBorders>
              <w:top w:val="single" w:sz="4" w:space="0" w:color="auto"/>
              <w:bottom w:val="single" w:sz="4" w:space="0" w:color="auto"/>
              <w:right w:val="single" w:sz="4" w:space="0" w:color="auto"/>
            </w:tcBorders>
          </w:tcPr>
          <w:p w:rsidR="0009720C" w:rsidRPr="00B4370F" w:rsidRDefault="0009720C"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09720C" w:rsidRPr="00B4370F" w:rsidRDefault="0009720C" w:rsidP="0009720C">
            <w:pPr>
              <w:pStyle w:val="Default"/>
            </w:pPr>
            <w:r w:rsidRPr="00B4370F">
              <w:t xml:space="preserve">инвалидов и лиц с ограниченными возможностями здоровья с другими нарушениями </w:t>
            </w:r>
          </w:p>
        </w:tc>
        <w:tc>
          <w:tcPr>
            <w:tcW w:w="1418" w:type="dxa"/>
            <w:tcBorders>
              <w:top w:val="single" w:sz="4" w:space="0" w:color="auto"/>
              <w:left w:val="single" w:sz="4" w:space="0" w:color="auto"/>
              <w:bottom w:val="single" w:sz="4" w:space="0" w:color="auto"/>
            </w:tcBorders>
          </w:tcPr>
          <w:p w:rsidR="0009720C" w:rsidRPr="00B4370F" w:rsidRDefault="0009720C" w:rsidP="0009720C">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09720C" w:rsidRPr="00BA72DB" w:rsidRDefault="007D49E3"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09720C" w:rsidRPr="00BA72DB" w:rsidTr="00BA72DB">
        <w:tc>
          <w:tcPr>
            <w:tcW w:w="880" w:type="dxa"/>
            <w:tcBorders>
              <w:top w:val="single" w:sz="4" w:space="0" w:color="auto"/>
              <w:bottom w:val="single" w:sz="4" w:space="0" w:color="auto"/>
              <w:right w:val="single" w:sz="4" w:space="0" w:color="auto"/>
            </w:tcBorders>
          </w:tcPr>
          <w:p w:rsidR="0009720C" w:rsidRPr="00B4370F" w:rsidRDefault="0009720C"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09720C" w:rsidRPr="00B4370F" w:rsidRDefault="0009720C" w:rsidP="0009720C">
            <w:pPr>
              <w:pStyle w:val="Default"/>
            </w:pPr>
            <w:r w:rsidRPr="00B4370F">
              <w:t xml:space="preserve">инвалидов и лиц с ограниченными возможностями здоровья со сложными дефектами (два и более нарушений) </w:t>
            </w:r>
          </w:p>
        </w:tc>
        <w:tc>
          <w:tcPr>
            <w:tcW w:w="1418" w:type="dxa"/>
            <w:tcBorders>
              <w:top w:val="single" w:sz="4" w:space="0" w:color="auto"/>
              <w:left w:val="single" w:sz="4" w:space="0" w:color="auto"/>
              <w:bottom w:val="single" w:sz="4" w:space="0" w:color="auto"/>
            </w:tcBorders>
          </w:tcPr>
          <w:p w:rsidR="0009720C" w:rsidRPr="00B4370F" w:rsidRDefault="0009720C" w:rsidP="0009720C">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09720C" w:rsidRPr="00BA72DB" w:rsidRDefault="00B4370F"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9720C" w:rsidRPr="00BA72DB" w:rsidTr="00BA72DB">
        <w:tc>
          <w:tcPr>
            <w:tcW w:w="880" w:type="dxa"/>
            <w:tcBorders>
              <w:top w:val="single" w:sz="4" w:space="0" w:color="auto"/>
              <w:bottom w:val="single" w:sz="4" w:space="0" w:color="auto"/>
              <w:right w:val="single" w:sz="4" w:space="0" w:color="auto"/>
            </w:tcBorders>
          </w:tcPr>
          <w:p w:rsidR="0009720C" w:rsidRPr="00B4370F" w:rsidRDefault="0009720C" w:rsidP="0009720C">
            <w:pPr>
              <w:pStyle w:val="Default"/>
            </w:pPr>
            <w:r w:rsidRPr="00B4370F">
              <w:t xml:space="preserve">4.4.2 </w:t>
            </w:r>
          </w:p>
        </w:tc>
        <w:tc>
          <w:tcPr>
            <w:tcW w:w="6378" w:type="dxa"/>
            <w:tcBorders>
              <w:top w:val="single" w:sz="4" w:space="0" w:color="auto"/>
              <w:left w:val="single" w:sz="4" w:space="0" w:color="auto"/>
              <w:bottom w:val="single" w:sz="4" w:space="0" w:color="auto"/>
              <w:right w:val="single" w:sz="4" w:space="0" w:color="auto"/>
            </w:tcBorders>
          </w:tcPr>
          <w:p w:rsidR="0009720C" w:rsidRPr="00B4370F" w:rsidRDefault="0009720C" w:rsidP="0009720C">
            <w:pPr>
              <w:pStyle w:val="Default"/>
            </w:pPr>
            <w:r w:rsidRPr="00B4370F">
              <w:t xml:space="preserve">по очно-заочной форме обучения </w:t>
            </w:r>
          </w:p>
        </w:tc>
        <w:tc>
          <w:tcPr>
            <w:tcW w:w="1418" w:type="dxa"/>
            <w:tcBorders>
              <w:top w:val="single" w:sz="4" w:space="0" w:color="auto"/>
              <w:left w:val="single" w:sz="4" w:space="0" w:color="auto"/>
              <w:bottom w:val="single" w:sz="4" w:space="0" w:color="auto"/>
            </w:tcBorders>
          </w:tcPr>
          <w:p w:rsidR="0009720C" w:rsidRPr="00B4370F" w:rsidRDefault="0009720C" w:rsidP="0009720C">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09720C" w:rsidRPr="00BA72DB" w:rsidRDefault="00B4370F"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9720C" w:rsidRPr="00BA72DB" w:rsidTr="00BA72DB">
        <w:tc>
          <w:tcPr>
            <w:tcW w:w="880" w:type="dxa"/>
            <w:tcBorders>
              <w:top w:val="single" w:sz="4" w:space="0" w:color="auto"/>
              <w:bottom w:val="single" w:sz="4" w:space="0" w:color="auto"/>
              <w:right w:val="single" w:sz="4" w:space="0" w:color="auto"/>
            </w:tcBorders>
          </w:tcPr>
          <w:p w:rsidR="0009720C" w:rsidRPr="00B4370F" w:rsidRDefault="0009720C"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09720C" w:rsidRPr="00B4370F" w:rsidRDefault="0009720C" w:rsidP="0009720C">
            <w:pPr>
              <w:pStyle w:val="Default"/>
            </w:pPr>
            <w:r w:rsidRPr="00B4370F">
              <w:t xml:space="preserve">инвалидов и лиц с ограниченными возможностями здоровья с нарушениями зрения </w:t>
            </w:r>
          </w:p>
        </w:tc>
        <w:tc>
          <w:tcPr>
            <w:tcW w:w="1418" w:type="dxa"/>
            <w:tcBorders>
              <w:top w:val="single" w:sz="4" w:space="0" w:color="auto"/>
              <w:left w:val="single" w:sz="4" w:space="0" w:color="auto"/>
              <w:bottom w:val="single" w:sz="4" w:space="0" w:color="auto"/>
            </w:tcBorders>
          </w:tcPr>
          <w:p w:rsidR="0009720C" w:rsidRPr="00B4370F" w:rsidRDefault="0009720C" w:rsidP="0009720C">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09720C" w:rsidRPr="00BA72DB" w:rsidRDefault="00B4370F"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9720C" w:rsidRPr="00BA72DB" w:rsidTr="00BA72DB">
        <w:tc>
          <w:tcPr>
            <w:tcW w:w="880" w:type="dxa"/>
            <w:tcBorders>
              <w:top w:val="single" w:sz="4" w:space="0" w:color="auto"/>
              <w:bottom w:val="single" w:sz="4" w:space="0" w:color="auto"/>
              <w:right w:val="single" w:sz="4" w:space="0" w:color="auto"/>
            </w:tcBorders>
          </w:tcPr>
          <w:p w:rsidR="0009720C" w:rsidRPr="00B4370F" w:rsidRDefault="0009720C"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09720C" w:rsidRPr="00B4370F" w:rsidRDefault="0009720C" w:rsidP="0009720C">
            <w:pPr>
              <w:pStyle w:val="Default"/>
            </w:pPr>
            <w:r w:rsidRPr="00B4370F">
              <w:t xml:space="preserve">инвалидов и лиц с ограниченными возможностями здоровья с нарушениями слуха </w:t>
            </w:r>
          </w:p>
        </w:tc>
        <w:tc>
          <w:tcPr>
            <w:tcW w:w="1418" w:type="dxa"/>
            <w:tcBorders>
              <w:top w:val="single" w:sz="4" w:space="0" w:color="auto"/>
              <w:left w:val="single" w:sz="4" w:space="0" w:color="auto"/>
              <w:bottom w:val="single" w:sz="4" w:space="0" w:color="auto"/>
            </w:tcBorders>
          </w:tcPr>
          <w:p w:rsidR="0009720C" w:rsidRPr="00B4370F" w:rsidRDefault="0009720C" w:rsidP="0009720C">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09720C" w:rsidRPr="00BA72DB" w:rsidRDefault="00B4370F"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9720C" w:rsidRPr="00BA72DB" w:rsidTr="00BA72DB">
        <w:tc>
          <w:tcPr>
            <w:tcW w:w="880" w:type="dxa"/>
            <w:tcBorders>
              <w:top w:val="single" w:sz="4" w:space="0" w:color="auto"/>
              <w:bottom w:val="single" w:sz="4" w:space="0" w:color="auto"/>
              <w:right w:val="single" w:sz="4" w:space="0" w:color="auto"/>
            </w:tcBorders>
          </w:tcPr>
          <w:p w:rsidR="0009720C" w:rsidRPr="00B4370F" w:rsidRDefault="0009720C"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09720C" w:rsidRPr="00B4370F" w:rsidRDefault="0009720C" w:rsidP="0009720C">
            <w:pPr>
              <w:pStyle w:val="Default"/>
            </w:pPr>
            <w:r w:rsidRPr="00B4370F">
              <w:t xml:space="preserve">инвалидов и лиц с ограниченными возможностями здоровья с нарушениями опорно-двигательного аппарата </w:t>
            </w:r>
          </w:p>
        </w:tc>
        <w:tc>
          <w:tcPr>
            <w:tcW w:w="1418" w:type="dxa"/>
            <w:tcBorders>
              <w:top w:val="single" w:sz="4" w:space="0" w:color="auto"/>
              <w:left w:val="single" w:sz="4" w:space="0" w:color="auto"/>
              <w:bottom w:val="single" w:sz="4" w:space="0" w:color="auto"/>
            </w:tcBorders>
          </w:tcPr>
          <w:p w:rsidR="0009720C" w:rsidRPr="00B4370F" w:rsidRDefault="0009720C" w:rsidP="0009720C">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09720C" w:rsidRPr="00BA72DB" w:rsidRDefault="00B4370F"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9720C" w:rsidRPr="00BA72DB" w:rsidTr="00BA72DB">
        <w:tc>
          <w:tcPr>
            <w:tcW w:w="880" w:type="dxa"/>
            <w:tcBorders>
              <w:top w:val="single" w:sz="4" w:space="0" w:color="auto"/>
              <w:bottom w:val="single" w:sz="4" w:space="0" w:color="auto"/>
              <w:right w:val="single" w:sz="4" w:space="0" w:color="auto"/>
            </w:tcBorders>
          </w:tcPr>
          <w:p w:rsidR="0009720C" w:rsidRPr="00B4370F" w:rsidRDefault="0009720C"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09720C" w:rsidRPr="00B4370F" w:rsidRDefault="0009720C" w:rsidP="0009720C">
            <w:pPr>
              <w:pStyle w:val="Default"/>
            </w:pPr>
            <w:r w:rsidRPr="00B4370F">
              <w:t xml:space="preserve">инвалидов и лиц с ограниченными возможностями здоровья с другими нарушениями </w:t>
            </w:r>
          </w:p>
        </w:tc>
        <w:tc>
          <w:tcPr>
            <w:tcW w:w="1418" w:type="dxa"/>
            <w:tcBorders>
              <w:top w:val="single" w:sz="4" w:space="0" w:color="auto"/>
              <w:left w:val="single" w:sz="4" w:space="0" w:color="auto"/>
              <w:bottom w:val="single" w:sz="4" w:space="0" w:color="auto"/>
            </w:tcBorders>
          </w:tcPr>
          <w:p w:rsidR="0009720C" w:rsidRPr="00B4370F" w:rsidRDefault="0009720C" w:rsidP="0009720C">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09720C" w:rsidRPr="00BA72DB" w:rsidRDefault="00B4370F"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9720C" w:rsidRPr="00BA72DB" w:rsidTr="00BA72DB">
        <w:tc>
          <w:tcPr>
            <w:tcW w:w="880" w:type="dxa"/>
            <w:tcBorders>
              <w:top w:val="single" w:sz="4" w:space="0" w:color="auto"/>
              <w:bottom w:val="single" w:sz="4" w:space="0" w:color="auto"/>
              <w:right w:val="single" w:sz="4" w:space="0" w:color="auto"/>
            </w:tcBorders>
          </w:tcPr>
          <w:p w:rsidR="0009720C" w:rsidRPr="00B4370F" w:rsidRDefault="0009720C"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09720C" w:rsidRPr="00B4370F" w:rsidRDefault="0009720C" w:rsidP="0009720C">
            <w:pPr>
              <w:pStyle w:val="Default"/>
            </w:pPr>
            <w:r w:rsidRPr="00B4370F">
              <w:t xml:space="preserve">инвалидов и лиц с ограниченными возможностями здоровья со сложными дефектами (два и более нарушений) </w:t>
            </w:r>
          </w:p>
        </w:tc>
        <w:tc>
          <w:tcPr>
            <w:tcW w:w="1418" w:type="dxa"/>
            <w:tcBorders>
              <w:top w:val="single" w:sz="4" w:space="0" w:color="auto"/>
              <w:left w:val="single" w:sz="4" w:space="0" w:color="auto"/>
              <w:bottom w:val="single" w:sz="4" w:space="0" w:color="auto"/>
            </w:tcBorders>
          </w:tcPr>
          <w:p w:rsidR="0009720C" w:rsidRPr="00B4370F" w:rsidRDefault="0009720C" w:rsidP="0009720C">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09720C" w:rsidRPr="00BA72DB" w:rsidRDefault="00B4370F"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9720C" w:rsidRPr="00BA72DB" w:rsidTr="00BA72DB">
        <w:tc>
          <w:tcPr>
            <w:tcW w:w="880" w:type="dxa"/>
            <w:tcBorders>
              <w:top w:val="single" w:sz="4" w:space="0" w:color="auto"/>
              <w:bottom w:val="single" w:sz="4" w:space="0" w:color="auto"/>
              <w:right w:val="single" w:sz="4" w:space="0" w:color="auto"/>
            </w:tcBorders>
          </w:tcPr>
          <w:p w:rsidR="0009720C" w:rsidRPr="00B4370F" w:rsidRDefault="0009720C" w:rsidP="0009720C">
            <w:pPr>
              <w:pStyle w:val="Default"/>
            </w:pPr>
            <w:r w:rsidRPr="00B4370F">
              <w:t xml:space="preserve">4.4.3 </w:t>
            </w:r>
          </w:p>
        </w:tc>
        <w:tc>
          <w:tcPr>
            <w:tcW w:w="6378" w:type="dxa"/>
            <w:tcBorders>
              <w:top w:val="single" w:sz="4" w:space="0" w:color="auto"/>
              <w:left w:val="single" w:sz="4" w:space="0" w:color="auto"/>
              <w:bottom w:val="single" w:sz="4" w:space="0" w:color="auto"/>
              <w:right w:val="single" w:sz="4" w:space="0" w:color="auto"/>
            </w:tcBorders>
          </w:tcPr>
          <w:p w:rsidR="0009720C" w:rsidRPr="00B4370F" w:rsidRDefault="0009720C" w:rsidP="0009720C">
            <w:pPr>
              <w:pStyle w:val="Default"/>
            </w:pPr>
            <w:r w:rsidRPr="00B4370F">
              <w:t xml:space="preserve">по заочной форме обучения </w:t>
            </w:r>
          </w:p>
        </w:tc>
        <w:tc>
          <w:tcPr>
            <w:tcW w:w="1418" w:type="dxa"/>
            <w:tcBorders>
              <w:top w:val="single" w:sz="4" w:space="0" w:color="auto"/>
              <w:left w:val="single" w:sz="4" w:space="0" w:color="auto"/>
              <w:bottom w:val="single" w:sz="4" w:space="0" w:color="auto"/>
            </w:tcBorders>
          </w:tcPr>
          <w:p w:rsidR="0009720C" w:rsidRPr="00B4370F" w:rsidRDefault="0009720C" w:rsidP="0009720C">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09720C" w:rsidRPr="00BA72DB" w:rsidRDefault="00B4370F" w:rsidP="00097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50B18" w:rsidRPr="00BA72DB" w:rsidTr="00BA72DB">
        <w:tc>
          <w:tcPr>
            <w:tcW w:w="880" w:type="dxa"/>
            <w:tcBorders>
              <w:top w:val="single" w:sz="4" w:space="0" w:color="auto"/>
              <w:bottom w:val="single" w:sz="4" w:space="0" w:color="auto"/>
              <w:right w:val="single" w:sz="4" w:space="0" w:color="auto"/>
            </w:tcBorders>
          </w:tcPr>
          <w:p w:rsidR="00C50B18" w:rsidRPr="00B4370F" w:rsidRDefault="00C50B18"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C50B18" w:rsidRPr="00B4370F" w:rsidRDefault="00C50B18" w:rsidP="00C50B18">
            <w:pPr>
              <w:pStyle w:val="Default"/>
            </w:pPr>
            <w:r w:rsidRPr="00B4370F">
              <w:t xml:space="preserve">инвалидов и лиц с ограниченными возможностями здоровья с нарушениями зрения </w:t>
            </w:r>
          </w:p>
        </w:tc>
        <w:tc>
          <w:tcPr>
            <w:tcW w:w="1418" w:type="dxa"/>
            <w:tcBorders>
              <w:top w:val="single" w:sz="4" w:space="0" w:color="auto"/>
              <w:left w:val="single" w:sz="4" w:space="0" w:color="auto"/>
              <w:bottom w:val="single" w:sz="4" w:space="0" w:color="auto"/>
            </w:tcBorders>
          </w:tcPr>
          <w:p w:rsidR="00C50B18" w:rsidRPr="00B4370F" w:rsidRDefault="00C50B18" w:rsidP="00C50B18">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C50B18" w:rsidRPr="00BA72DB" w:rsidRDefault="00B4370F"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50B18" w:rsidRPr="00BA72DB" w:rsidTr="00BA72DB">
        <w:tc>
          <w:tcPr>
            <w:tcW w:w="880" w:type="dxa"/>
            <w:tcBorders>
              <w:top w:val="single" w:sz="4" w:space="0" w:color="auto"/>
              <w:bottom w:val="single" w:sz="4" w:space="0" w:color="auto"/>
              <w:right w:val="single" w:sz="4" w:space="0" w:color="auto"/>
            </w:tcBorders>
          </w:tcPr>
          <w:p w:rsidR="00C50B18" w:rsidRPr="00B4370F" w:rsidRDefault="00C50B18"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C50B18" w:rsidRPr="00B4370F" w:rsidRDefault="00C50B18" w:rsidP="00C50B18">
            <w:pPr>
              <w:pStyle w:val="Default"/>
            </w:pPr>
            <w:r w:rsidRPr="00B4370F">
              <w:t xml:space="preserve">инвалидов и лиц с ограниченными возможностями здоровья с нарушениями слуха </w:t>
            </w:r>
          </w:p>
        </w:tc>
        <w:tc>
          <w:tcPr>
            <w:tcW w:w="1418" w:type="dxa"/>
            <w:tcBorders>
              <w:top w:val="single" w:sz="4" w:space="0" w:color="auto"/>
              <w:left w:val="single" w:sz="4" w:space="0" w:color="auto"/>
              <w:bottom w:val="single" w:sz="4" w:space="0" w:color="auto"/>
            </w:tcBorders>
          </w:tcPr>
          <w:p w:rsidR="00C50B18" w:rsidRPr="00B4370F" w:rsidRDefault="00C50B18" w:rsidP="00C50B18">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C50B18" w:rsidRPr="00BA72DB" w:rsidRDefault="00B4370F"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50B18" w:rsidRPr="00BA72DB" w:rsidTr="00BA72DB">
        <w:tc>
          <w:tcPr>
            <w:tcW w:w="880" w:type="dxa"/>
            <w:tcBorders>
              <w:top w:val="single" w:sz="4" w:space="0" w:color="auto"/>
              <w:bottom w:val="single" w:sz="4" w:space="0" w:color="auto"/>
              <w:right w:val="single" w:sz="4" w:space="0" w:color="auto"/>
            </w:tcBorders>
          </w:tcPr>
          <w:p w:rsidR="00C50B18" w:rsidRPr="00B4370F" w:rsidRDefault="00C50B18"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C50B18" w:rsidRPr="00B4370F" w:rsidRDefault="00C50B18" w:rsidP="00C50B18">
            <w:pPr>
              <w:pStyle w:val="Default"/>
            </w:pPr>
            <w:r w:rsidRPr="00B4370F">
              <w:t xml:space="preserve">инвалидов и лиц с ограниченными возможностями здоровья с нарушениями опорно-двигательного аппарата </w:t>
            </w:r>
          </w:p>
        </w:tc>
        <w:tc>
          <w:tcPr>
            <w:tcW w:w="1418" w:type="dxa"/>
            <w:tcBorders>
              <w:top w:val="single" w:sz="4" w:space="0" w:color="auto"/>
              <w:left w:val="single" w:sz="4" w:space="0" w:color="auto"/>
              <w:bottom w:val="single" w:sz="4" w:space="0" w:color="auto"/>
            </w:tcBorders>
          </w:tcPr>
          <w:p w:rsidR="00C50B18" w:rsidRPr="00B4370F" w:rsidRDefault="00C50B18" w:rsidP="00C50B18">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C50B18" w:rsidRPr="00BA72DB" w:rsidRDefault="00B4370F"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50B18" w:rsidRPr="00BA72DB" w:rsidTr="00BA72DB">
        <w:tc>
          <w:tcPr>
            <w:tcW w:w="880" w:type="dxa"/>
            <w:tcBorders>
              <w:top w:val="single" w:sz="4" w:space="0" w:color="auto"/>
              <w:bottom w:val="single" w:sz="4" w:space="0" w:color="auto"/>
              <w:right w:val="single" w:sz="4" w:space="0" w:color="auto"/>
            </w:tcBorders>
          </w:tcPr>
          <w:p w:rsidR="00C50B18" w:rsidRPr="00B4370F" w:rsidRDefault="00C50B18"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C50B18" w:rsidRPr="00B4370F" w:rsidRDefault="00C50B18" w:rsidP="00C50B18">
            <w:pPr>
              <w:pStyle w:val="Default"/>
            </w:pPr>
            <w:r w:rsidRPr="00B4370F">
              <w:t xml:space="preserve">инвалидов и лиц с ограниченными возможностями здоровья с другими нарушениями </w:t>
            </w:r>
          </w:p>
        </w:tc>
        <w:tc>
          <w:tcPr>
            <w:tcW w:w="1418" w:type="dxa"/>
            <w:tcBorders>
              <w:top w:val="single" w:sz="4" w:space="0" w:color="auto"/>
              <w:left w:val="single" w:sz="4" w:space="0" w:color="auto"/>
              <w:bottom w:val="single" w:sz="4" w:space="0" w:color="auto"/>
            </w:tcBorders>
          </w:tcPr>
          <w:p w:rsidR="00C50B18" w:rsidRPr="00B4370F" w:rsidRDefault="00C50B18" w:rsidP="00C50B18">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C50B18" w:rsidRPr="00BA72DB" w:rsidRDefault="00B4370F"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50B18" w:rsidRPr="00BA72DB" w:rsidTr="00BA72DB">
        <w:tc>
          <w:tcPr>
            <w:tcW w:w="880" w:type="dxa"/>
            <w:tcBorders>
              <w:top w:val="single" w:sz="4" w:space="0" w:color="auto"/>
              <w:bottom w:val="single" w:sz="4" w:space="0" w:color="auto"/>
              <w:right w:val="single" w:sz="4" w:space="0" w:color="auto"/>
            </w:tcBorders>
          </w:tcPr>
          <w:p w:rsidR="00C50B18" w:rsidRPr="00B4370F" w:rsidRDefault="00C50B18"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C50B18" w:rsidRPr="00B4370F" w:rsidRDefault="00C50B18" w:rsidP="00C50B18">
            <w:pPr>
              <w:pStyle w:val="Default"/>
            </w:pPr>
            <w:r w:rsidRPr="00B4370F">
              <w:t xml:space="preserve">инвалидов и лиц с ограниченными возможностями здоровья со сложными дефектами (два и более нарушений) </w:t>
            </w:r>
          </w:p>
        </w:tc>
        <w:tc>
          <w:tcPr>
            <w:tcW w:w="1418" w:type="dxa"/>
            <w:tcBorders>
              <w:top w:val="single" w:sz="4" w:space="0" w:color="auto"/>
              <w:left w:val="single" w:sz="4" w:space="0" w:color="auto"/>
              <w:bottom w:val="single" w:sz="4" w:space="0" w:color="auto"/>
            </w:tcBorders>
          </w:tcPr>
          <w:p w:rsidR="00C50B18" w:rsidRPr="00B4370F" w:rsidRDefault="00C50B18" w:rsidP="00C50B18">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C50B18" w:rsidRPr="00BA72DB" w:rsidRDefault="00B4370F"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50B18" w:rsidRPr="00BA72DB" w:rsidTr="00BA72DB">
        <w:tc>
          <w:tcPr>
            <w:tcW w:w="880" w:type="dxa"/>
            <w:tcBorders>
              <w:top w:val="single" w:sz="4" w:space="0" w:color="auto"/>
              <w:bottom w:val="single" w:sz="4" w:space="0" w:color="auto"/>
              <w:right w:val="single" w:sz="4" w:space="0" w:color="auto"/>
            </w:tcBorders>
          </w:tcPr>
          <w:p w:rsidR="00C50B18" w:rsidRPr="00B4370F" w:rsidRDefault="00C50B18" w:rsidP="00C50B18">
            <w:pPr>
              <w:pStyle w:val="Default"/>
            </w:pPr>
            <w:r w:rsidRPr="00B4370F">
              <w:t xml:space="preserve">4.5 </w:t>
            </w:r>
          </w:p>
        </w:tc>
        <w:tc>
          <w:tcPr>
            <w:tcW w:w="6378" w:type="dxa"/>
            <w:tcBorders>
              <w:top w:val="single" w:sz="4" w:space="0" w:color="auto"/>
              <w:left w:val="single" w:sz="4" w:space="0" w:color="auto"/>
              <w:bottom w:val="single" w:sz="4" w:space="0" w:color="auto"/>
              <w:right w:val="single" w:sz="4" w:space="0" w:color="auto"/>
            </w:tcBorders>
          </w:tcPr>
          <w:p w:rsidR="00C50B18" w:rsidRPr="00B4370F" w:rsidRDefault="00C50B18" w:rsidP="00C50B18">
            <w:pPr>
              <w:pStyle w:val="Default"/>
            </w:pPr>
            <w:r w:rsidRPr="00B4370F">
              <w:t xml:space="preserve">Общая численность инвалидов и лиц с ограниченными возможностями здоровья, обучающихся по программам подготовки специалистов среднего звена, в том числе </w:t>
            </w:r>
          </w:p>
        </w:tc>
        <w:tc>
          <w:tcPr>
            <w:tcW w:w="1418" w:type="dxa"/>
            <w:tcBorders>
              <w:top w:val="single" w:sz="4" w:space="0" w:color="auto"/>
              <w:left w:val="single" w:sz="4" w:space="0" w:color="auto"/>
              <w:bottom w:val="single" w:sz="4" w:space="0" w:color="auto"/>
            </w:tcBorders>
          </w:tcPr>
          <w:p w:rsidR="00C50B18" w:rsidRPr="00B4370F" w:rsidRDefault="00C50B18" w:rsidP="00C50B18">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C50B18" w:rsidRPr="00BA72DB" w:rsidRDefault="00B4370F"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50B18" w:rsidRPr="00BA72DB" w:rsidTr="00BA72DB">
        <w:tc>
          <w:tcPr>
            <w:tcW w:w="880" w:type="dxa"/>
            <w:tcBorders>
              <w:top w:val="single" w:sz="4" w:space="0" w:color="auto"/>
              <w:bottom w:val="single" w:sz="4" w:space="0" w:color="auto"/>
              <w:right w:val="single" w:sz="4" w:space="0" w:color="auto"/>
            </w:tcBorders>
          </w:tcPr>
          <w:p w:rsidR="00C50B18" w:rsidRPr="00B4370F" w:rsidRDefault="00C50B18" w:rsidP="00C50B18">
            <w:pPr>
              <w:pStyle w:val="Default"/>
            </w:pPr>
            <w:r w:rsidRPr="00B4370F">
              <w:t xml:space="preserve">4.5.1 </w:t>
            </w:r>
          </w:p>
        </w:tc>
        <w:tc>
          <w:tcPr>
            <w:tcW w:w="6378" w:type="dxa"/>
            <w:tcBorders>
              <w:top w:val="single" w:sz="4" w:space="0" w:color="auto"/>
              <w:left w:val="single" w:sz="4" w:space="0" w:color="auto"/>
              <w:bottom w:val="single" w:sz="4" w:space="0" w:color="auto"/>
              <w:right w:val="single" w:sz="4" w:space="0" w:color="auto"/>
            </w:tcBorders>
          </w:tcPr>
          <w:p w:rsidR="00C50B18" w:rsidRPr="00B4370F" w:rsidRDefault="00C50B18" w:rsidP="00C50B18">
            <w:pPr>
              <w:pStyle w:val="Default"/>
            </w:pPr>
            <w:r w:rsidRPr="00B4370F">
              <w:t xml:space="preserve">по очной форме обучения </w:t>
            </w:r>
          </w:p>
        </w:tc>
        <w:tc>
          <w:tcPr>
            <w:tcW w:w="1418" w:type="dxa"/>
            <w:tcBorders>
              <w:top w:val="single" w:sz="4" w:space="0" w:color="auto"/>
              <w:left w:val="single" w:sz="4" w:space="0" w:color="auto"/>
              <w:bottom w:val="single" w:sz="4" w:space="0" w:color="auto"/>
            </w:tcBorders>
          </w:tcPr>
          <w:p w:rsidR="00C50B18" w:rsidRPr="00B4370F" w:rsidRDefault="00C50B18" w:rsidP="00C50B18">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C50B18" w:rsidRPr="00BA72DB" w:rsidRDefault="00B4370F"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50B18" w:rsidRPr="00BA72DB" w:rsidTr="00BA72DB">
        <w:tc>
          <w:tcPr>
            <w:tcW w:w="880" w:type="dxa"/>
            <w:tcBorders>
              <w:top w:val="single" w:sz="4" w:space="0" w:color="auto"/>
              <w:bottom w:val="single" w:sz="4" w:space="0" w:color="auto"/>
              <w:right w:val="single" w:sz="4" w:space="0" w:color="auto"/>
            </w:tcBorders>
          </w:tcPr>
          <w:p w:rsidR="00C50B18" w:rsidRPr="00B4370F" w:rsidRDefault="00C50B18"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C50B18" w:rsidRPr="00B4370F" w:rsidRDefault="00C50B18" w:rsidP="00C50B18">
            <w:pPr>
              <w:pStyle w:val="Default"/>
            </w:pPr>
            <w:r w:rsidRPr="00B4370F">
              <w:t xml:space="preserve">инвалидов и лиц с ограниченными возможностями здоровья с нарушениями зрения </w:t>
            </w:r>
          </w:p>
        </w:tc>
        <w:tc>
          <w:tcPr>
            <w:tcW w:w="1418" w:type="dxa"/>
            <w:tcBorders>
              <w:top w:val="single" w:sz="4" w:space="0" w:color="auto"/>
              <w:left w:val="single" w:sz="4" w:space="0" w:color="auto"/>
              <w:bottom w:val="single" w:sz="4" w:space="0" w:color="auto"/>
            </w:tcBorders>
          </w:tcPr>
          <w:p w:rsidR="00C50B18" w:rsidRPr="00B4370F" w:rsidRDefault="00C50B18" w:rsidP="00C50B18">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C50B18" w:rsidRPr="00BA72DB" w:rsidRDefault="00B4370F"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50B18" w:rsidRPr="00BA72DB" w:rsidTr="00BA72DB">
        <w:tc>
          <w:tcPr>
            <w:tcW w:w="880" w:type="dxa"/>
            <w:tcBorders>
              <w:top w:val="single" w:sz="4" w:space="0" w:color="auto"/>
              <w:bottom w:val="single" w:sz="4" w:space="0" w:color="auto"/>
              <w:right w:val="single" w:sz="4" w:space="0" w:color="auto"/>
            </w:tcBorders>
          </w:tcPr>
          <w:p w:rsidR="00C50B18" w:rsidRPr="00B4370F" w:rsidRDefault="00C50B18"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C50B18" w:rsidRPr="00B4370F" w:rsidRDefault="00C50B18" w:rsidP="00C50B18">
            <w:pPr>
              <w:pStyle w:val="Default"/>
            </w:pPr>
            <w:r w:rsidRPr="00B4370F">
              <w:t xml:space="preserve">инвалидов и лиц с ограниченными возможностями здоровья с нарушениями слуха </w:t>
            </w:r>
          </w:p>
        </w:tc>
        <w:tc>
          <w:tcPr>
            <w:tcW w:w="1418" w:type="dxa"/>
            <w:tcBorders>
              <w:top w:val="single" w:sz="4" w:space="0" w:color="auto"/>
              <w:left w:val="single" w:sz="4" w:space="0" w:color="auto"/>
              <w:bottom w:val="single" w:sz="4" w:space="0" w:color="auto"/>
            </w:tcBorders>
          </w:tcPr>
          <w:p w:rsidR="00C50B18" w:rsidRPr="00B4370F" w:rsidRDefault="00C50B18" w:rsidP="00C50B18">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C50B18" w:rsidRPr="00BA72DB" w:rsidRDefault="00B4370F"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50B18" w:rsidRPr="00BA72DB" w:rsidTr="00BA72DB">
        <w:tc>
          <w:tcPr>
            <w:tcW w:w="880" w:type="dxa"/>
            <w:tcBorders>
              <w:top w:val="single" w:sz="4" w:space="0" w:color="auto"/>
              <w:bottom w:val="single" w:sz="4" w:space="0" w:color="auto"/>
              <w:right w:val="single" w:sz="4" w:space="0" w:color="auto"/>
            </w:tcBorders>
          </w:tcPr>
          <w:p w:rsidR="00C50B18" w:rsidRPr="00B4370F" w:rsidRDefault="00C50B18"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C50B18" w:rsidRPr="00B4370F" w:rsidRDefault="00C50B18" w:rsidP="00C50B18">
            <w:pPr>
              <w:pStyle w:val="Default"/>
            </w:pPr>
            <w:r w:rsidRPr="00B4370F">
              <w:t xml:space="preserve">инвалидов и лиц с ограниченными возможностями здоровья с нарушениями опорно-двигательного аппарата </w:t>
            </w:r>
          </w:p>
        </w:tc>
        <w:tc>
          <w:tcPr>
            <w:tcW w:w="1418" w:type="dxa"/>
            <w:tcBorders>
              <w:top w:val="single" w:sz="4" w:space="0" w:color="auto"/>
              <w:left w:val="single" w:sz="4" w:space="0" w:color="auto"/>
              <w:bottom w:val="single" w:sz="4" w:space="0" w:color="auto"/>
            </w:tcBorders>
          </w:tcPr>
          <w:p w:rsidR="00C50B18" w:rsidRPr="00B4370F" w:rsidRDefault="00C50B18" w:rsidP="00C50B18">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C50B18" w:rsidRPr="00BA72DB" w:rsidRDefault="00B4370F"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50B18" w:rsidRPr="00BA72DB" w:rsidTr="00BA72DB">
        <w:tc>
          <w:tcPr>
            <w:tcW w:w="880" w:type="dxa"/>
            <w:tcBorders>
              <w:top w:val="single" w:sz="4" w:space="0" w:color="auto"/>
              <w:bottom w:val="single" w:sz="4" w:space="0" w:color="auto"/>
              <w:right w:val="single" w:sz="4" w:space="0" w:color="auto"/>
            </w:tcBorders>
          </w:tcPr>
          <w:p w:rsidR="00C50B18" w:rsidRPr="00B4370F" w:rsidRDefault="00C50B18"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C50B18" w:rsidRPr="00B4370F" w:rsidRDefault="00C50B18" w:rsidP="00C50B18">
            <w:pPr>
              <w:pStyle w:val="Default"/>
            </w:pPr>
            <w:r w:rsidRPr="00B4370F">
              <w:t xml:space="preserve">инвалидов и лиц с ограниченными возможностями здоровья с другими нарушениями </w:t>
            </w:r>
          </w:p>
        </w:tc>
        <w:tc>
          <w:tcPr>
            <w:tcW w:w="1418" w:type="dxa"/>
            <w:tcBorders>
              <w:top w:val="single" w:sz="4" w:space="0" w:color="auto"/>
              <w:left w:val="single" w:sz="4" w:space="0" w:color="auto"/>
              <w:bottom w:val="single" w:sz="4" w:space="0" w:color="auto"/>
            </w:tcBorders>
          </w:tcPr>
          <w:p w:rsidR="00C50B18" w:rsidRPr="00B4370F" w:rsidRDefault="00C50B18" w:rsidP="00C50B18">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C50B18" w:rsidRPr="00BA72DB" w:rsidRDefault="00B4370F"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50B18" w:rsidRPr="00BA72DB" w:rsidTr="00BA72DB">
        <w:tc>
          <w:tcPr>
            <w:tcW w:w="880" w:type="dxa"/>
            <w:tcBorders>
              <w:top w:val="single" w:sz="4" w:space="0" w:color="auto"/>
              <w:bottom w:val="single" w:sz="4" w:space="0" w:color="auto"/>
              <w:right w:val="single" w:sz="4" w:space="0" w:color="auto"/>
            </w:tcBorders>
          </w:tcPr>
          <w:p w:rsidR="00C50B18" w:rsidRPr="00B4370F" w:rsidRDefault="00C50B18"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C50B18" w:rsidRPr="00B4370F" w:rsidRDefault="00C50B18" w:rsidP="00C50B18">
            <w:pPr>
              <w:pStyle w:val="Default"/>
            </w:pPr>
            <w:r w:rsidRPr="00B4370F">
              <w:t xml:space="preserve">инвалидов и лиц с ограниченными возможностями здоровья со сложными дефектами (два и более нарушений) </w:t>
            </w:r>
          </w:p>
        </w:tc>
        <w:tc>
          <w:tcPr>
            <w:tcW w:w="1418" w:type="dxa"/>
            <w:tcBorders>
              <w:top w:val="single" w:sz="4" w:space="0" w:color="auto"/>
              <w:left w:val="single" w:sz="4" w:space="0" w:color="auto"/>
              <w:bottom w:val="single" w:sz="4" w:space="0" w:color="auto"/>
            </w:tcBorders>
          </w:tcPr>
          <w:p w:rsidR="00C50B18" w:rsidRPr="00B4370F" w:rsidRDefault="00C50B18" w:rsidP="00C50B18">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C50B18" w:rsidRPr="00BA72DB" w:rsidRDefault="00B4370F"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50B18" w:rsidRPr="00BA72DB" w:rsidTr="00BA72DB">
        <w:tc>
          <w:tcPr>
            <w:tcW w:w="880" w:type="dxa"/>
            <w:tcBorders>
              <w:top w:val="single" w:sz="4" w:space="0" w:color="auto"/>
              <w:bottom w:val="single" w:sz="4" w:space="0" w:color="auto"/>
              <w:right w:val="single" w:sz="4" w:space="0" w:color="auto"/>
            </w:tcBorders>
          </w:tcPr>
          <w:p w:rsidR="00C50B18" w:rsidRPr="00B4370F" w:rsidRDefault="00C50B18" w:rsidP="00C50B18">
            <w:pPr>
              <w:pStyle w:val="Default"/>
            </w:pPr>
            <w:r w:rsidRPr="00B4370F">
              <w:t xml:space="preserve">4.5.2 </w:t>
            </w:r>
          </w:p>
        </w:tc>
        <w:tc>
          <w:tcPr>
            <w:tcW w:w="6378" w:type="dxa"/>
            <w:tcBorders>
              <w:top w:val="single" w:sz="4" w:space="0" w:color="auto"/>
              <w:left w:val="single" w:sz="4" w:space="0" w:color="auto"/>
              <w:bottom w:val="single" w:sz="4" w:space="0" w:color="auto"/>
              <w:right w:val="single" w:sz="4" w:space="0" w:color="auto"/>
            </w:tcBorders>
          </w:tcPr>
          <w:p w:rsidR="00C50B18" w:rsidRPr="00B4370F" w:rsidRDefault="00C50B18" w:rsidP="00C50B18">
            <w:pPr>
              <w:pStyle w:val="Default"/>
            </w:pPr>
            <w:r w:rsidRPr="00B4370F">
              <w:t xml:space="preserve">по очно-заочной форме обучения </w:t>
            </w:r>
          </w:p>
        </w:tc>
        <w:tc>
          <w:tcPr>
            <w:tcW w:w="1418" w:type="dxa"/>
            <w:tcBorders>
              <w:top w:val="single" w:sz="4" w:space="0" w:color="auto"/>
              <w:left w:val="single" w:sz="4" w:space="0" w:color="auto"/>
              <w:bottom w:val="single" w:sz="4" w:space="0" w:color="auto"/>
            </w:tcBorders>
          </w:tcPr>
          <w:p w:rsidR="00C50B18" w:rsidRPr="00B4370F" w:rsidRDefault="00C50B18" w:rsidP="00C50B18">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C50B18" w:rsidRPr="00BA72DB" w:rsidRDefault="00B4370F"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50B18" w:rsidRPr="00BA72DB" w:rsidTr="00BA72DB">
        <w:tc>
          <w:tcPr>
            <w:tcW w:w="880" w:type="dxa"/>
            <w:tcBorders>
              <w:top w:val="single" w:sz="4" w:space="0" w:color="auto"/>
              <w:bottom w:val="single" w:sz="4" w:space="0" w:color="auto"/>
              <w:right w:val="single" w:sz="4" w:space="0" w:color="auto"/>
            </w:tcBorders>
          </w:tcPr>
          <w:p w:rsidR="00C50B18" w:rsidRPr="00B4370F" w:rsidRDefault="00C50B18"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C50B18" w:rsidRPr="00B4370F" w:rsidRDefault="00C50B18" w:rsidP="00C50B18">
            <w:pPr>
              <w:pStyle w:val="Default"/>
            </w:pPr>
            <w:r w:rsidRPr="00B4370F">
              <w:t xml:space="preserve">инвалидов и лиц с ограниченными возможностями здоровья с нарушениями зрения </w:t>
            </w:r>
          </w:p>
        </w:tc>
        <w:tc>
          <w:tcPr>
            <w:tcW w:w="1418" w:type="dxa"/>
            <w:tcBorders>
              <w:top w:val="single" w:sz="4" w:space="0" w:color="auto"/>
              <w:left w:val="single" w:sz="4" w:space="0" w:color="auto"/>
              <w:bottom w:val="single" w:sz="4" w:space="0" w:color="auto"/>
            </w:tcBorders>
          </w:tcPr>
          <w:p w:rsidR="00C50B18" w:rsidRPr="00B4370F" w:rsidRDefault="00C50B18" w:rsidP="00C50B18">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C50B18" w:rsidRPr="00BA72DB" w:rsidRDefault="00B4370F"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50B18" w:rsidRPr="00BA72DB" w:rsidTr="00BA72DB">
        <w:tc>
          <w:tcPr>
            <w:tcW w:w="880" w:type="dxa"/>
            <w:tcBorders>
              <w:top w:val="single" w:sz="4" w:space="0" w:color="auto"/>
              <w:bottom w:val="single" w:sz="4" w:space="0" w:color="auto"/>
              <w:right w:val="single" w:sz="4" w:space="0" w:color="auto"/>
            </w:tcBorders>
          </w:tcPr>
          <w:p w:rsidR="00C50B18" w:rsidRPr="00B4370F" w:rsidRDefault="00C50B18"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C50B18" w:rsidRPr="00B4370F" w:rsidRDefault="00C50B18" w:rsidP="00C50B18">
            <w:pPr>
              <w:pStyle w:val="Default"/>
            </w:pPr>
            <w:r w:rsidRPr="00B4370F">
              <w:t xml:space="preserve">инвалидов и лиц с ограниченными возможностями здоровья с нарушениями слуха </w:t>
            </w:r>
          </w:p>
        </w:tc>
        <w:tc>
          <w:tcPr>
            <w:tcW w:w="1418" w:type="dxa"/>
            <w:tcBorders>
              <w:top w:val="single" w:sz="4" w:space="0" w:color="auto"/>
              <w:left w:val="single" w:sz="4" w:space="0" w:color="auto"/>
              <w:bottom w:val="single" w:sz="4" w:space="0" w:color="auto"/>
            </w:tcBorders>
          </w:tcPr>
          <w:p w:rsidR="00C50B18" w:rsidRPr="00B4370F" w:rsidRDefault="00C50B18" w:rsidP="00C50B18">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C50B18" w:rsidRPr="00BA72DB" w:rsidRDefault="00B4370F"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50B18" w:rsidRPr="00BA72DB" w:rsidTr="00BA72DB">
        <w:tc>
          <w:tcPr>
            <w:tcW w:w="880" w:type="dxa"/>
            <w:tcBorders>
              <w:top w:val="single" w:sz="4" w:space="0" w:color="auto"/>
              <w:bottom w:val="single" w:sz="4" w:space="0" w:color="auto"/>
              <w:right w:val="single" w:sz="4" w:space="0" w:color="auto"/>
            </w:tcBorders>
          </w:tcPr>
          <w:p w:rsidR="00C50B18" w:rsidRPr="00B4370F" w:rsidRDefault="00C50B18"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C50B18" w:rsidRPr="00B4370F" w:rsidRDefault="00C50B18" w:rsidP="00C50B18">
            <w:pPr>
              <w:pStyle w:val="Default"/>
            </w:pPr>
            <w:r w:rsidRPr="00B4370F">
              <w:t xml:space="preserve">инвалидов и лиц с ограниченными возможностями здоровья с нарушениями опорно-двигательного аппарата </w:t>
            </w:r>
          </w:p>
        </w:tc>
        <w:tc>
          <w:tcPr>
            <w:tcW w:w="1418" w:type="dxa"/>
            <w:tcBorders>
              <w:top w:val="single" w:sz="4" w:space="0" w:color="auto"/>
              <w:left w:val="single" w:sz="4" w:space="0" w:color="auto"/>
              <w:bottom w:val="single" w:sz="4" w:space="0" w:color="auto"/>
            </w:tcBorders>
          </w:tcPr>
          <w:p w:rsidR="00C50B18" w:rsidRPr="00B4370F" w:rsidRDefault="00C50B18" w:rsidP="00C50B18">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C50B18" w:rsidRPr="00BA72DB" w:rsidRDefault="00B4370F"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50B18" w:rsidRPr="00BA72DB" w:rsidTr="00BA72DB">
        <w:tc>
          <w:tcPr>
            <w:tcW w:w="880" w:type="dxa"/>
            <w:tcBorders>
              <w:top w:val="single" w:sz="4" w:space="0" w:color="auto"/>
              <w:bottom w:val="single" w:sz="4" w:space="0" w:color="auto"/>
              <w:right w:val="single" w:sz="4" w:space="0" w:color="auto"/>
            </w:tcBorders>
          </w:tcPr>
          <w:p w:rsidR="00C50B18" w:rsidRPr="00B4370F" w:rsidRDefault="00C50B18"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C50B18" w:rsidRPr="00B4370F" w:rsidRDefault="00C50B18" w:rsidP="00C50B18">
            <w:pPr>
              <w:pStyle w:val="Default"/>
            </w:pPr>
            <w:r w:rsidRPr="00B4370F">
              <w:t xml:space="preserve">инвалидов и лиц с ограниченными возможностями здоровья с другими нарушениями </w:t>
            </w:r>
          </w:p>
        </w:tc>
        <w:tc>
          <w:tcPr>
            <w:tcW w:w="1418" w:type="dxa"/>
            <w:tcBorders>
              <w:top w:val="single" w:sz="4" w:space="0" w:color="auto"/>
              <w:left w:val="single" w:sz="4" w:space="0" w:color="auto"/>
              <w:bottom w:val="single" w:sz="4" w:space="0" w:color="auto"/>
            </w:tcBorders>
          </w:tcPr>
          <w:p w:rsidR="00C50B18" w:rsidRPr="00B4370F" w:rsidRDefault="00C50B18" w:rsidP="00C50B18">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C50B18" w:rsidRPr="00BA72DB" w:rsidRDefault="00B4370F"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50B18" w:rsidRPr="00BA72DB" w:rsidTr="00BA72DB">
        <w:tc>
          <w:tcPr>
            <w:tcW w:w="880" w:type="dxa"/>
            <w:tcBorders>
              <w:top w:val="single" w:sz="4" w:space="0" w:color="auto"/>
              <w:bottom w:val="single" w:sz="4" w:space="0" w:color="auto"/>
              <w:right w:val="single" w:sz="4" w:space="0" w:color="auto"/>
            </w:tcBorders>
          </w:tcPr>
          <w:p w:rsidR="00C50B18" w:rsidRPr="00B4370F" w:rsidRDefault="00C50B18"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C50B18" w:rsidRPr="00B4370F" w:rsidRDefault="00C50B18" w:rsidP="00C50B18">
            <w:pPr>
              <w:pStyle w:val="Default"/>
            </w:pPr>
            <w:r w:rsidRPr="00B4370F">
              <w:t xml:space="preserve">инвалидов и лиц с ограниченными возможностями здоровья со сложными дефектами (два и более нарушений) </w:t>
            </w:r>
          </w:p>
        </w:tc>
        <w:tc>
          <w:tcPr>
            <w:tcW w:w="1418" w:type="dxa"/>
            <w:tcBorders>
              <w:top w:val="single" w:sz="4" w:space="0" w:color="auto"/>
              <w:left w:val="single" w:sz="4" w:space="0" w:color="auto"/>
              <w:bottom w:val="single" w:sz="4" w:space="0" w:color="auto"/>
            </w:tcBorders>
          </w:tcPr>
          <w:p w:rsidR="00C50B18" w:rsidRPr="00B4370F" w:rsidRDefault="00C50B18" w:rsidP="00C50B18">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C50B18" w:rsidRPr="00BA72DB" w:rsidRDefault="00B4370F"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50B18" w:rsidRPr="00BA72DB" w:rsidTr="00BA72DB">
        <w:tc>
          <w:tcPr>
            <w:tcW w:w="880" w:type="dxa"/>
            <w:tcBorders>
              <w:top w:val="single" w:sz="4" w:space="0" w:color="auto"/>
              <w:bottom w:val="single" w:sz="4" w:space="0" w:color="auto"/>
              <w:right w:val="single" w:sz="4" w:space="0" w:color="auto"/>
            </w:tcBorders>
          </w:tcPr>
          <w:p w:rsidR="00C50B18" w:rsidRPr="00B4370F" w:rsidRDefault="00C50B18" w:rsidP="00C50B18">
            <w:pPr>
              <w:pStyle w:val="Default"/>
            </w:pPr>
            <w:r w:rsidRPr="00B4370F">
              <w:t xml:space="preserve">4.5.3 </w:t>
            </w:r>
          </w:p>
        </w:tc>
        <w:tc>
          <w:tcPr>
            <w:tcW w:w="6378" w:type="dxa"/>
            <w:tcBorders>
              <w:top w:val="single" w:sz="4" w:space="0" w:color="auto"/>
              <w:left w:val="single" w:sz="4" w:space="0" w:color="auto"/>
              <w:bottom w:val="single" w:sz="4" w:space="0" w:color="auto"/>
              <w:right w:val="single" w:sz="4" w:space="0" w:color="auto"/>
            </w:tcBorders>
          </w:tcPr>
          <w:p w:rsidR="00C50B18" w:rsidRPr="00B4370F" w:rsidRDefault="00C50B18" w:rsidP="00C50B18">
            <w:pPr>
              <w:pStyle w:val="Default"/>
            </w:pPr>
            <w:r w:rsidRPr="00B4370F">
              <w:t xml:space="preserve">по заочной форме обучения </w:t>
            </w:r>
          </w:p>
        </w:tc>
        <w:tc>
          <w:tcPr>
            <w:tcW w:w="1418" w:type="dxa"/>
            <w:tcBorders>
              <w:top w:val="single" w:sz="4" w:space="0" w:color="auto"/>
              <w:left w:val="single" w:sz="4" w:space="0" w:color="auto"/>
              <w:bottom w:val="single" w:sz="4" w:space="0" w:color="auto"/>
            </w:tcBorders>
          </w:tcPr>
          <w:p w:rsidR="00C50B18" w:rsidRPr="00B4370F" w:rsidRDefault="00C50B18" w:rsidP="00C50B18">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C50B18" w:rsidRPr="00BA72DB" w:rsidRDefault="00B4370F"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50B18" w:rsidRPr="00BA72DB" w:rsidTr="00BA72DB">
        <w:tc>
          <w:tcPr>
            <w:tcW w:w="880" w:type="dxa"/>
            <w:tcBorders>
              <w:top w:val="single" w:sz="4" w:space="0" w:color="auto"/>
              <w:bottom w:val="single" w:sz="4" w:space="0" w:color="auto"/>
              <w:right w:val="single" w:sz="4" w:space="0" w:color="auto"/>
            </w:tcBorders>
          </w:tcPr>
          <w:p w:rsidR="00C50B18" w:rsidRPr="00B4370F" w:rsidRDefault="00C50B18"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C50B18" w:rsidRPr="00B4370F" w:rsidRDefault="00C50B18" w:rsidP="00C50B18">
            <w:pPr>
              <w:pStyle w:val="Default"/>
            </w:pPr>
            <w:r w:rsidRPr="00B4370F">
              <w:t xml:space="preserve">инвалидов и лиц с ограниченными возможностями здоровья с нарушениями зрения </w:t>
            </w:r>
          </w:p>
        </w:tc>
        <w:tc>
          <w:tcPr>
            <w:tcW w:w="1418" w:type="dxa"/>
            <w:tcBorders>
              <w:top w:val="single" w:sz="4" w:space="0" w:color="auto"/>
              <w:left w:val="single" w:sz="4" w:space="0" w:color="auto"/>
              <w:bottom w:val="single" w:sz="4" w:space="0" w:color="auto"/>
            </w:tcBorders>
          </w:tcPr>
          <w:p w:rsidR="00C50B18" w:rsidRPr="00B4370F" w:rsidRDefault="00C50B18" w:rsidP="00C50B18">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C50B18" w:rsidRPr="00BA72DB" w:rsidRDefault="00B4370F"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50B18" w:rsidRPr="00BA72DB" w:rsidTr="00BA72DB">
        <w:tc>
          <w:tcPr>
            <w:tcW w:w="880" w:type="dxa"/>
            <w:tcBorders>
              <w:top w:val="single" w:sz="4" w:space="0" w:color="auto"/>
              <w:bottom w:val="single" w:sz="4" w:space="0" w:color="auto"/>
              <w:right w:val="single" w:sz="4" w:space="0" w:color="auto"/>
            </w:tcBorders>
          </w:tcPr>
          <w:p w:rsidR="00C50B18" w:rsidRPr="00B4370F" w:rsidRDefault="00C50B18"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C50B18" w:rsidRPr="00B4370F" w:rsidRDefault="00C50B18" w:rsidP="00C50B18">
            <w:pPr>
              <w:pStyle w:val="Default"/>
            </w:pPr>
            <w:r w:rsidRPr="00B4370F">
              <w:t xml:space="preserve">инвалидов и лиц с ограниченными возможностями здоровья с нарушениями слуха </w:t>
            </w:r>
          </w:p>
        </w:tc>
        <w:tc>
          <w:tcPr>
            <w:tcW w:w="1418" w:type="dxa"/>
            <w:tcBorders>
              <w:top w:val="single" w:sz="4" w:space="0" w:color="auto"/>
              <w:left w:val="single" w:sz="4" w:space="0" w:color="auto"/>
              <w:bottom w:val="single" w:sz="4" w:space="0" w:color="auto"/>
            </w:tcBorders>
          </w:tcPr>
          <w:p w:rsidR="00C50B18" w:rsidRPr="00B4370F" w:rsidRDefault="00C50B18" w:rsidP="00C50B18">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C50B18" w:rsidRPr="00BA72DB" w:rsidRDefault="00B4370F"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50B18" w:rsidRPr="00BA72DB" w:rsidTr="00BA72DB">
        <w:tc>
          <w:tcPr>
            <w:tcW w:w="880" w:type="dxa"/>
            <w:tcBorders>
              <w:top w:val="single" w:sz="4" w:space="0" w:color="auto"/>
              <w:bottom w:val="single" w:sz="4" w:space="0" w:color="auto"/>
              <w:right w:val="single" w:sz="4" w:space="0" w:color="auto"/>
            </w:tcBorders>
          </w:tcPr>
          <w:p w:rsidR="00C50B18" w:rsidRPr="00B4370F" w:rsidRDefault="00C50B18"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C50B18" w:rsidRPr="00B4370F" w:rsidRDefault="00C50B18" w:rsidP="00C50B18">
            <w:pPr>
              <w:pStyle w:val="Default"/>
            </w:pPr>
            <w:r w:rsidRPr="00B4370F">
              <w:t xml:space="preserve">инвалидов и лиц с ограниченными возможностями здоровья с нарушениями опорно-двигательного аппарата </w:t>
            </w:r>
          </w:p>
        </w:tc>
        <w:tc>
          <w:tcPr>
            <w:tcW w:w="1418" w:type="dxa"/>
            <w:tcBorders>
              <w:top w:val="single" w:sz="4" w:space="0" w:color="auto"/>
              <w:left w:val="single" w:sz="4" w:space="0" w:color="auto"/>
              <w:bottom w:val="single" w:sz="4" w:space="0" w:color="auto"/>
            </w:tcBorders>
          </w:tcPr>
          <w:p w:rsidR="00C50B18" w:rsidRPr="00B4370F" w:rsidRDefault="00C50B18" w:rsidP="00C50B18">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C50B18" w:rsidRPr="00BA72DB" w:rsidRDefault="00B4370F"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50B18" w:rsidRPr="00BA72DB" w:rsidTr="00BA72DB">
        <w:tc>
          <w:tcPr>
            <w:tcW w:w="880" w:type="dxa"/>
            <w:tcBorders>
              <w:top w:val="single" w:sz="4" w:space="0" w:color="auto"/>
              <w:bottom w:val="single" w:sz="4" w:space="0" w:color="auto"/>
              <w:right w:val="single" w:sz="4" w:space="0" w:color="auto"/>
            </w:tcBorders>
          </w:tcPr>
          <w:p w:rsidR="00C50B18" w:rsidRPr="00B4370F" w:rsidRDefault="00C50B18"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C50B18" w:rsidRPr="00B4370F" w:rsidRDefault="00C50B18" w:rsidP="00C50B18">
            <w:pPr>
              <w:pStyle w:val="Default"/>
            </w:pPr>
            <w:r w:rsidRPr="00B4370F">
              <w:t xml:space="preserve">инвалидов и лиц с ограниченными возможностями здоровья с другими нарушениями </w:t>
            </w:r>
          </w:p>
        </w:tc>
        <w:tc>
          <w:tcPr>
            <w:tcW w:w="1418" w:type="dxa"/>
            <w:tcBorders>
              <w:top w:val="single" w:sz="4" w:space="0" w:color="auto"/>
              <w:left w:val="single" w:sz="4" w:space="0" w:color="auto"/>
              <w:bottom w:val="single" w:sz="4" w:space="0" w:color="auto"/>
            </w:tcBorders>
          </w:tcPr>
          <w:p w:rsidR="00C50B18" w:rsidRPr="00B4370F" w:rsidRDefault="00C50B18" w:rsidP="00C50B18">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C50B18" w:rsidRPr="00BA72DB" w:rsidRDefault="00B4370F"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50B18" w:rsidRPr="00BA72DB" w:rsidTr="00BA72DB">
        <w:tc>
          <w:tcPr>
            <w:tcW w:w="880" w:type="dxa"/>
            <w:tcBorders>
              <w:top w:val="single" w:sz="4" w:space="0" w:color="auto"/>
              <w:bottom w:val="single" w:sz="4" w:space="0" w:color="auto"/>
              <w:right w:val="single" w:sz="4" w:space="0" w:color="auto"/>
            </w:tcBorders>
          </w:tcPr>
          <w:p w:rsidR="00C50B18" w:rsidRPr="00B4370F" w:rsidRDefault="00C50B18"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C50B18" w:rsidRPr="00B4370F" w:rsidRDefault="00C50B18" w:rsidP="00C50B18">
            <w:pPr>
              <w:pStyle w:val="Default"/>
            </w:pPr>
            <w:r w:rsidRPr="00B4370F">
              <w:t xml:space="preserve">инвалидов и лиц с ограниченными возможностями здоровья со сложными дефектами (два и более нарушений) </w:t>
            </w:r>
          </w:p>
        </w:tc>
        <w:tc>
          <w:tcPr>
            <w:tcW w:w="1418" w:type="dxa"/>
            <w:tcBorders>
              <w:top w:val="single" w:sz="4" w:space="0" w:color="auto"/>
              <w:left w:val="single" w:sz="4" w:space="0" w:color="auto"/>
              <w:bottom w:val="single" w:sz="4" w:space="0" w:color="auto"/>
            </w:tcBorders>
          </w:tcPr>
          <w:p w:rsidR="00C50B18" w:rsidRPr="00B4370F" w:rsidRDefault="00C50B18" w:rsidP="00C50B18">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C50B18" w:rsidRPr="00BA72DB" w:rsidRDefault="00B4370F"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50B18" w:rsidRPr="00BA72DB" w:rsidTr="00BA72DB">
        <w:tc>
          <w:tcPr>
            <w:tcW w:w="880" w:type="dxa"/>
            <w:tcBorders>
              <w:top w:val="single" w:sz="4" w:space="0" w:color="auto"/>
              <w:bottom w:val="single" w:sz="4" w:space="0" w:color="auto"/>
              <w:right w:val="single" w:sz="4" w:space="0" w:color="auto"/>
            </w:tcBorders>
          </w:tcPr>
          <w:p w:rsidR="00C50B18" w:rsidRPr="00B4370F" w:rsidRDefault="00C50B18" w:rsidP="00C50B18">
            <w:pPr>
              <w:pStyle w:val="Default"/>
            </w:pPr>
            <w:r w:rsidRPr="00B4370F">
              <w:t xml:space="preserve">4.6 </w:t>
            </w:r>
          </w:p>
        </w:tc>
        <w:tc>
          <w:tcPr>
            <w:tcW w:w="6378" w:type="dxa"/>
            <w:tcBorders>
              <w:top w:val="single" w:sz="4" w:space="0" w:color="auto"/>
              <w:left w:val="single" w:sz="4" w:space="0" w:color="auto"/>
              <w:bottom w:val="single" w:sz="4" w:space="0" w:color="auto"/>
              <w:right w:val="single" w:sz="4" w:space="0" w:color="auto"/>
            </w:tcBorders>
          </w:tcPr>
          <w:p w:rsidR="00C50B18" w:rsidRPr="00B4370F" w:rsidRDefault="00C50B18" w:rsidP="00C50B18">
            <w:pPr>
              <w:pStyle w:val="Default"/>
            </w:pPr>
            <w:r w:rsidRPr="00B4370F">
              <w:t xml:space="preserve">Общая численность инвалидов и лиц с ограниченными возможностями здоровья, обучающихся по адаптированным образовательным программам подготовки специалистов среднего звена, в том числе </w:t>
            </w:r>
          </w:p>
        </w:tc>
        <w:tc>
          <w:tcPr>
            <w:tcW w:w="1418" w:type="dxa"/>
            <w:tcBorders>
              <w:top w:val="single" w:sz="4" w:space="0" w:color="auto"/>
              <w:left w:val="single" w:sz="4" w:space="0" w:color="auto"/>
              <w:bottom w:val="single" w:sz="4" w:space="0" w:color="auto"/>
            </w:tcBorders>
          </w:tcPr>
          <w:p w:rsidR="00C50B18" w:rsidRPr="00B4370F" w:rsidRDefault="00C50B18" w:rsidP="00C50B18">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C50B18" w:rsidRPr="00BA72DB" w:rsidRDefault="00B4370F"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50B18" w:rsidRPr="00BA72DB" w:rsidTr="00BA72DB">
        <w:tc>
          <w:tcPr>
            <w:tcW w:w="880" w:type="dxa"/>
            <w:tcBorders>
              <w:top w:val="single" w:sz="4" w:space="0" w:color="auto"/>
              <w:bottom w:val="single" w:sz="4" w:space="0" w:color="auto"/>
              <w:right w:val="single" w:sz="4" w:space="0" w:color="auto"/>
            </w:tcBorders>
          </w:tcPr>
          <w:p w:rsidR="00C50B18" w:rsidRPr="00B4370F" w:rsidRDefault="00C50B18" w:rsidP="00C50B18">
            <w:pPr>
              <w:pStyle w:val="Default"/>
            </w:pPr>
            <w:r w:rsidRPr="00B4370F">
              <w:t xml:space="preserve">4.6.1 </w:t>
            </w:r>
          </w:p>
        </w:tc>
        <w:tc>
          <w:tcPr>
            <w:tcW w:w="6378" w:type="dxa"/>
            <w:tcBorders>
              <w:top w:val="single" w:sz="4" w:space="0" w:color="auto"/>
              <w:left w:val="single" w:sz="4" w:space="0" w:color="auto"/>
              <w:bottom w:val="single" w:sz="4" w:space="0" w:color="auto"/>
              <w:right w:val="single" w:sz="4" w:space="0" w:color="auto"/>
            </w:tcBorders>
          </w:tcPr>
          <w:p w:rsidR="00C50B18" w:rsidRPr="00B4370F" w:rsidRDefault="00C50B18" w:rsidP="00C50B18">
            <w:pPr>
              <w:pStyle w:val="Default"/>
            </w:pPr>
            <w:r w:rsidRPr="00B4370F">
              <w:t xml:space="preserve">по очной форме обучения </w:t>
            </w:r>
          </w:p>
        </w:tc>
        <w:tc>
          <w:tcPr>
            <w:tcW w:w="1418" w:type="dxa"/>
            <w:tcBorders>
              <w:top w:val="single" w:sz="4" w:space="0" w:color="auto"/>
              <w:left w:val="single" w:sz="4" w:space="0" w:color="auto"/>
              <w:bottom w:val="single" w:sz="4" w:space="0" w:color="auto"/>
            </w:tcBorders>
          </w:tcPr>
          <w:p w:rsidR="00C50B18" w:rsidRPr="00B4370F" w:rsidRDefault="00C50B18" w:rsidP="00C50B18">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C50B18" w:rsidRPr="00BA72DB" w:rsidRDefault="00B4370F"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50B18" w:rsidRPr="00BA72DB" w:rsidTr="00BA72DB">
        <w:tc>
          <w:tcPr>
            <w:tcW w:w="880" w:type="dxa"/>
            <w:tcBorders>
              <w:top w:val="single" w:sz="4" w:space="0" w:color="auto"/>
              <w:bottom w:val="single" w:sz="4" w:space="0" w:color="auto"/>
              <w:right w:val="single" w:sz="4" w:space="0" w:color="auto"/>
            </w:tcBorders>
          </w:tcPr>
          <w:p w:rsidR="00C50B18" w:rsidRPr="00B4370F" w:rsidRDefault="00C50B18"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C50B18" w:rsidRPr="00B4370F" w:rsidRDefault="00C50B18" w:rsidP="00C50B18">
            <w:pPr>
              <w:pStyle w:val="Default"/>
            </w:pPr>
            <w:r w:rsidRPr="00B4370F">
              <w:t xml:space="preserve">инвалидов и лиц с ограниченными возможностями здоровья с нарушениями зрения </w:t>
            </w:r>
          </w:p>
        </w:tc>
        <w:tc>
          <w:tcPr>
            <w:tcW w:w="1418" w:type="dxa"/>
            <w:tcBorders>
              <w:top w:val="single" w:sz="4" w:space="0" w:color="auto"/>
              <w:left w:val="single" w:sz="4" w:space="0" w:color="auto"/>
              <w:bottom w:val="single" w:sz="4" w:space="0" w:color="auto"/>
            </w:tcBorders>
          </w:tcPr>
          <w:p w:rsidR="00C50B18" w:rsidRPr="00B4370F" w:rsidRDefault="00C50B18" w:rsidP="00C50B18">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C50B18" w:rsidRPr="00BA72DB" w:rsidRDefault="00B4370F"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50B18" w:rsidRPr="00BA72DB" w:rsidTr="00BA72DB">
        <w:tc>
          <w:tcPr>
            <w:tcW w:w="880" w:type="dxa"/>
            <w:tcBorders>
              <w:top w:val="single" w:sz="4" w:space="0" w:color="auto"/>
              <w:bottom w:val="single" w:sz="4" w:space="0" w:color="auto"/>
              <w:right w:val="single" w:sz="4" w:space="0" w:color="auto"/>
            </w:tcBorders>
          </w:tcPr>
          <w:p w:rsidR="00C50B18" w:rsidRPr="00B4370F" w:rsidRDefault="00C50B18"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C50B18" w:rsidRPr="00B4370F" w:rsidRDefault="00C50B18" w:rsidP="00C50B18">
            <w:pPr>
              <w:pStyle w:val="Default"/>
            </w:pPr>
            <w:r w:rsidRPr="00B4370F">
              <w:t xml:space="preserve">инвалидов и лиц с ограниченными возможностями здоровья с нарушениями слуха </w:t>
            </w:r>
          </w:p>
        </w:tc>
        <w:tc>
          <w:tcPr>
            <w:tcW w:w="1418" w:type="dxa"/>
            <w:tcBorders>
              <w:top w:val="single" w:sz="4" w:space="0" w:color="auto"/>
              <w:left w:val="single" w:sz="4" w:space="0" w:color="auto"/>
              <w:bottom w:val="single" w:sz="4" w:space="0" w:color="auto"/>
            </w:tcBorders>
          </w:tcPr>
          <w:p w:rsidR="00C50B18" w:rsidRPr="00B4370F" w:rsidRDefault="00C50B18" w:rsidP="00C50B18">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C50B18" w:rsidRPr="00BA72DB" w:rsidRDefault="00B4370F"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50B18" w:rsidRPr="00BA72DB" w:rsidTr="00BA72DB">
        <w:tc>
          <w:tcPr>
            <w:tcW w:w="880" w:type="dxa"/>
            <w:tcBorders>
              <w:top w:val="single" w:sz="4" w:space="0" w:color="auto"/>
              <w:bottom w:val="single" w:sz="4" w:space="0" w:color="auto"/>
              <w:right w:val="single" w:sz="4" w:space="0" w:color="auto"/>
            </w:tcBorders>
          </w:tcPr>
          <w:p w:rsidR="00C50B18" w:rsidRPr="00B4370F" w:rsidRDefault="00C50B18"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C50B18" w:rsidRPr="00B4370F" w:rsidRDefault="00C50B18" w:rsidP="00C50B18">
            <w:pPr>
              <w:pStyle w:val="Default"/>
            </w:pPr>
            <w:r w:rsidRPr="00B4370F">
              <w:t xml:space="preserve">инвалидов и лиц с ограниченными возможностями здоровья с нарушениями опорно-двигательного аппарата </w:t>
            </w:r>
          </w:p>
        </w:tc>
        <w:tc>
          <w:tcPr>
            <w:tcW w:w="1418" w:type="dxa"/>
            <w:tcBorders>
              <w:top w:val="single" w:sz="4" w:space="0" w:color="auto"/>
              <w:left w:val="single" w:sz="4" w:space="0" w:color="auto"/>
              <w:bottom w:val="single" w:sz="4" w:space="0" w:color="auto"/>
            </w:tcBorders>
          </w:tcPr>
          <w:p w:rsidR="00C50B18" w:rsidRPr="00B4370F" w:rsidRDefault="00C50B18" w:rsidP="00C50B18">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C50B18" w:rsidRPr="00BA72DB" w:rsidRDefault="00B4370F"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50B18" w:rsidRPr="00BA72DB" w:rsidTr="00BA72DB">
        <w:tc>
          <w:tcPr>
            <w:tcW w:w="880" w:type="dxa"/>
            <w:tcBorders>
              <w:top w:val="single" w:sz="4" w:space="0" w:color="auto"/>
              <w:bottom w:val="single" w:sz="4" w:space="0" w:color="auto"/>
              <w:right w:val="single" w:sz="4" w:space="0" w:color="auto"/>
            </w:tcBorders>
          </w:tcPr>
          <w:p w:rsidR="00C50B18" w:rsidRPr="00B4370F" w:rsidRDefault="00C50B18"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C50B18" w:rsidRPr="00B4370F" w:rsidRDefault="00C50B18" w:rsidP="00C50B18">
            <w:pPr>
              <w:pStyle w:val="Default"/>
            </w:pPr>
            <w:r w:rsidRPr="00B4370F">
              <w:t xml:space="preserve">инвалидов и лиц с ограниченными возможностями здоровья с другими нарушениями </w:t>
            </w:r>
          </w:p>
        </w:tc>
        <w:tc>
          <w:tcPr>
            <w:tcW w:w="1418" w:type="dxa"/>
            <w:tcBorders>
              <w:top w:val="single" w:sz="4" w:space="0" w:color="auto"/>
              <w:left w:val="single" w:sz="4" w:space="0" w:color="auto"/>
              <w:bottom w:val="single" w:sz="4" w:space="0" w:color="auto"/>
            </w:tcBorders>
          </w:tcPr>
          <w:p w:rsidR="00C50B18" w:rsidRPr="00B4370F" w:rsidRDefault="00C50B18" w:rsidP="00C50B18">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C50B18" w:rsidRPr="00BA72DB" w:rsidRDefault="00B4370F"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50B18" w:rsidRPr="00BA72DB" w:rsidTr="00BA72DB">
        <w:tc>
          <w:tcPr>
            <w:tcW w:w="880" w:type="dxa"/>
            <w:tcBorders>
              <w:top w:val="single" w:sz="4" w:space="0" w:color="auto"/>
              <w:bottom w:val="single" w:sz="4" w:space="0" w:color="auto"/>
              <w:right w:val="single" w:sz="4" w:space="0" w:color="auto"/>
            </w:tcBorders>
          </w:tcPr>
          <w:p w:rsidR="00C50B18" w:rsidRPr="00B4370F" w:rsidRDefault="00C50B18"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C50B18" w:rsidRPr="00B4370F" w:rsidRDefault="00C50B18" w:rsidP="00C50B18">
            <w:pPr>
              <w:pStyle w:val="Default"/>
            </w:pPr>
            <w:r w:rsidRPr="00B4370F">
              <w:t xml:space="preserve">инвалидов и лиц с ограниченными возможностями здоровья со сложными дефектами (два и более нарушений) </w:t>
            </w:r>
          </w:p>
        </w:tc>
        <w:tc>
          <w:tcPr>
            <w:tcW w:w="1418" w:type="dxa"/>
            <w:tcBorders>
              <w:top w:val="single" w:sz="4" w:space="0" w:color="auto"/>
              <w:left w:val="single" w:sz="4" w:space="0" w:color="auto"/>
              <w:bottom w:val="single" w:sz="4" w:space="0" w:color="auto"/>
            </w:tcBorders>
          </w:tcPr>
          <w:p w:rsidR="00C50B18" w:rsidRPr="00B4370F" w:rsidRDefault="00C50B18" w:rsidP="00C50B18">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C50B18" w:rsidRPr="00BA72DB" w:rsidRDefault="00B4370F"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50B18" w:rsidRPr="00BA72DB" w:rsidTr="00BA72DB">
        <w:tc>
          <w:tcPr>
            <w:tcW w:w="880" w:type="dxa"/>
            <w:tcBorders>
              <w:top w:val="single" w:sz="4" w:space="0" w:color="auto"/>
              <w:bottom w:val="single" w:sz="4" w:space="0" w:color="auto"/>
              <w:right w:val="single" w:sz="4" w:space="0" w:color="auto"/>
            </w:tcBorders>
          </w:tcPr>
          <w:p w:rsidR="00C50B18" w:rsidRPr="00B4370F" w:rsidRDefault="00C50B18" w:rsidP="00C50B18">
            <w:pPr>
              <w:pStyle w:val="Default"/>
            </w:pPr>
            <w:r w:rsidRPr="00B4370F">
              <w:t xml:space="preserve">4.6.2 </w:t>
            </w:r>
          </w:p>
        </w:tc>
        <w:tc>
          <w:tcPr>
            <w:tcW w:w="6378" w:type="dxa"/>
            <w:tcBorders>
              <w:top w:val="single" w:sz="4" w:space="0" w:color="auto"/>
              <w:left w:val="single" w:sz="4" w:space="0" w:color="auto"/>
              <w:bottom w:val="single" w:sz="4" w:space="0" w:color="auto"/>
              <w:right w:val="single" w:sz="4" w:space="0" w:color="auto"/>
            </w:tcBorders>
          </w:tcPr>
          <w:p w:rsidR="00C50B18" w:rsidRPr="00B4370F" w:rsidRDefault="00C50B18" w:rsidP="00C50B18">
            <w:pPr>
              <w:pStyle w:val="Default"/>
            </w:pPr>
            <w:r w:rsidRPr="00B4370F">
              <w:t xml:space="preserve">по очно-заочной форме обучения </w:t>
            </w:r>
          </w:p>
        </w:tc>
        <w:tc>
          <w:tcPr>
            <w:tcW w:w="1418" w:type="dxa"/>
            <w:tcBorders>
              <w:top w:val="single" w:sz="4" w:space="0" w:color="auto"/>
              <w:left w:val="single" w:sz="4" w:space="0" w:color="auto"/>
              <w:bottom w:val="single" w:sz="4" w:space="0" w:color="auto"/>
            </w:tcBorders>
          </w:tcPr>
          <w:p w:rsidR="00C50B18" w:rsidRPr="00B4370F" w:rsidRDefault="00C50B18" w:rsidP="00C50B18">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C50B18" w:rsidRPr="00BA72DB" w:rsidRDefault="00B4370F"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50B18" w:rsidRPr="00BA72DB" w:rsidTr="00BA72DB">
        <w:tc>
          <w:tcPr>
            <w:tcW w:w="880" w:type="dxa"/>
            <w:tcBorders>
              <w:top w:val="single" w:sz="4" w:space="0" w:color="auto"/>
              <w:bottom w:val="single" w:sz="4" w:space="0" w:color="auto"/>
              <w:right w:val="single" w:sz="4" w:space="0" w:color="auto"/>
            </w:tcBorders>
          </w:tcPr>
          <w:p w:rsidR="00C50B18" w:rsidRPr="00B4370F" w:rsidRDefault="00C50B18"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C50B18" w:rsidRPr="00B4370F" w:rsidRDefault="00C50B18" w:rsidP="00C50B18">
            <w:pPr>
              <w:pStyle w:val="Default"/>
            </w:pPr>
            <w:r w:rsidRPr="00B4370F">
              <w:t xml:space="preserve">инвалидов и лиц с ограниченными возможностями здоровья с нарушениями зрения </w:t>
            </w:r>
          </w:p>
        </w:tc>
        <w:tc>
          <w:tcPr>
            <w:tcW w:w="1418" w:type="dxa"/>
            <w:tcBorders>
              <w:top w:val="single" w:sz="4" w:space="0" w:color="auto"/>
              <w:left w:val="single" w:sz="4" w:space="0" w:color="auto"/>
              <w:bottom w:val="single" w:sz="4" w:space="0" w:color="auto"/>
            </w:tcBorders>
          </w:tcPr>
          <w:p w:rsidR="00C50B18" w:rsidRPr="00B4370F" w:rsidRDefault="00C50B18" w:rsidP="00C50B18">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C50B18" w:rsidRPr="00BA72DB" w:rsidRDefault="00B4370F"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50B18" w:rsidRPr="00BA72DB" w:rsidTr="00BA72DB">
        <w:tc>
          <w:tcPr>
            <w:tcW w:w="880" w:type="dxa"/>
            <w:tcBorders>
              <w:top w:val="single" w:sz="4" w:space="0" w:color="auto"/>
              <w:bottom w:val="single" w:sz="4" w:space="0" w:color="auto"/>
              <w:right w:val="single" w:sz="4" w:space="0" w:color="auto"/>
            </w:tcBorders>
          </w:tcPr>
          <w:p w:rsidR="00C50B18" w:rsidRPr="00B4370F" w:rsidRDefault="00C50B18"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C50B18" w:rsidRPr="00B4370F" w:rsidRDefault="00C50B18" w:rsidP="00C50B18">
            <w:pPr>
              <w:pStyle w:val="Default"/>
            </w:pPr>
            <w:r w:rsidRPr="00B4370F">
              <w:t xml:space="preserve">инвалидов и лиц с ограниченными возможностями здоровья с нарушениями слуха </w:t>
            </w:r>
          </w:p>
        </w:tc>
        <w:tc>
          <w:tcPr>
            <w:tcW w:w="1418" w:type="dxa"/>
            <w:tcBorders>
              <w:top w:val="single" w:sz="4" w:space="0" w:color="auto"/>
              <w:left w:val="single" w:sz="4" w:space="0" w:color="auto"/>
              <w:bottom w:val="single" w:sz="4" w:space="0" w:color="auto"/>
            </w:tcBorders>
          </w:tcPr>
          <w:p w:rsidR="00C50B18" w:rsidRPr="00B4370F" w:rsidRDefault="00C50B18" w:rsidP="00C50B18">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C50B18" w:rsidRPr="00BA72DB" w:rsidRDefault="00B4370F"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50B18" w:rsidRPr="00BA72DB" w:rsidTr="00BA72DB">
        <w:tc>
          <w:tcPr>
            <w:tcW w:w="880" w:type="dxa"/>
            <w:tcBorders>
              <w:top w:val="single" w:sz="4" w:space="0" w:color="auto"/>
              <w:bottom w:val="single" w:sz="4" w:space="0" w:color="auto"/>
              <w:right w:val="single" w:sz="4" w:space="0" w:color="auto"/>
            </w:tcBorders>
          </w:tcPr>
          <w:p w:rsidR="00C50B18" w:rsidRPr="00B4370F" w:rsidRDefault="00C50B18"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C50B18" w:rsidRPr="00B4370F" w:rsidRDefault="00C50B18" w:rsidP="00C50B18">
            <w:pPr>
              <w:pStyle w:val="Default"/>
            </w:pPr>
            <w:r w:rsidRPr="00B4370F">
              <w:t xml:space="preserve">инвалидов и лиц с ограниченными возможностями здоровья с нарушениями опорно-двигательного аппарата </w:t>
            </w:r>
          </w:p>
        </w:tc>
        <w:tc>
          <w:tcPr>
            <w:tcW w:w="1418" w:type="dxa"/>
            <w:tcBorders>
              <w:top w:val="single" w:sz="4" w:space="0" w:color="auto"/>
              <w:left w:val="single" w:sz="4" w:space="0" w:color="auto"/>
              <w:bottom w:val="single" w:sz="4" w:space="0" w:color="auto"/>
            </w:tcBorders>
          </w:tcPr>
          <w:p w:rsidR="00C50B18" w:rsidRPr="00B4370F" w:rsidRDefault="00C50B18" w:rsidP="00C50B18">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C50B18" w:rsidRPr="00BA72DB" w:rsidRDefault="00B4370F"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50B18" w:rsidRPr="00BA72DB" w:rsidTr="00BA72DB">
        <w:tc>
          <w:tcPr>
            <w:tcW w:w="880" w:type="dxa"/>
            <w:tcBorders>
              <w:top w:val="single" w:sz="4" w:space="0" w:color="auto"/>
              <w:bottom w:val="single" w:sz="4" w:space="0" w:color="auto"/>
              <w:right w:val="single" w:sz="4" w:space="0" w:color="auto"/>
            </w:tcBorders>
          </w:tcPr>
          <w:p w:rsidR="00C50B18" w:rsidRPr="00B4370F" w:rsidRDefault="00C50B18"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C50B18" w:rsidRPr="00B4370F" w:rsidRDefault="00C50B18" w:rsidP="00C50B18">
            <w:pPr>
              <w:pStyle w:val="Default"/>
            </w:pPr>
            <w:r w:rsidRPr="00B4370F">
              <w:t xml:space="preserve">инвалидов и лиц с ограниченными возможностями здоровья с другими нарушениями </w:t>
            </w:r>
          </w:p>
        </w:tc>
        <w:tc>
          <w:tcPr>
            <w:tcW w:w="1418" w:type="dxa"/>
            <w:tcBorders>
              <w:top w:val="single" w:sz="4" w:space="0" w:color="auto"/>
              <w:left w:val="single" w:sz="4" w:space="0" w:color="auto"/>
              <w:bottom w:val="single" w:sz="4" w:space="0" w:color="auto"/>
            </w:tcBorders>
          </w:tcPr>
          <w:p w:rsidR="00C50B18" w:rsidRPr="00B4370F" w:rsidRDefault="00C50B18" w:rsidP="00C50B18">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C50B18" w:rsidRPr="00BA72DB" w:rsidRDefault="00B4370F"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50B18" w:rsidRPr="00BA72DB" w:rsidTr="00BA72DB">
        <w:tc>
          <w:tcPr>
            <w:tcW w:w="880" w:type="dxa"/>
            <w:tcBorders>
              <w:top w:val="single" w:sz="4" w:space="0" w:color="auto"/>
              <w:bottom w:val="single" w:sz="4" w:space="0" w:color="auto"/>
              <w:right w:val="single" w:sz="4" w:space="0" w:color="auto"/>
            </w:tcBorders>
          </w:tcPr>
          <w:p w:rsidR="00C50B18" w:rsidRPr="00B4370F" w:rsidRDefault="00C50B18"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C50B18" w:rsidRPr="00B4370F" w:rsidRDefault="00C50B18" w:rsidP="00C50B18">
            <w:pPr>
              <w:pStyle w:val="Default"/>
            </w:pPr>
            <w:r w:rsidRPr="00B4370F">
              <w:t xml:space="preserve">инвалидов и лиц с ограниченными возможностями здоровья со сложными дефектами (два и более нарушений) </w:t>
            </w:r>
          </w:p>
        </w:tc>
        <w:tc>
          <w:tcPr>
            <w:tcW w:w="1418" w:type="dxa"/>
            <w:tcBorders>
              <w:top w:val="single" w:sz="4" w:space="0" w:color="auto"/>
              <w:left w:val="single" w:sz="4" w:space="0" w:color="auto"/>
              <w:bottom w:val="single" w:sz="4" w:space="0" w:color="auto"/>
            </w:tcBorders>
          </w:tcPr>
          <w:p w:rsidR="00C50B18" w:rsidRPr="00B4370F" w:rsidRDefault="00C50B18" w:rsidP="00C50B18">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C50B18" w:rsidRPr="00BA72DB" w:rsidRDefault="00B4370F"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50B18" w:rsidRPr="00BA72DB" w:rsidTr="00BA72DB">
        <w:tc>
          <w:tcPr>
            <w:tcW w:w="880" w:type="dxa"/>
            <w:tcBorders>
              <w:top w:val="single" w:sz="4" w:space="0" w:color="auto"/>
              <w:bottom w:val="single" w:sz="4" w:space="0" w:color="auto"/>
              <w:right w:val="single" w:sz="4" w:space="0" w:color="auto"/>
            </w:tcBorders>
          </w:tcPr>
          <w:p w:rsidR="00C50B18" w:rsidRPr="00B4370F" w:rsidRDefault="00C50B18" w:rsidP="00C50B18">
            <w:pPr>
              <w:pStyle w:val="Default"/>
            </w:pPr>
            <w:r w:rsidRPr="00B4370F">
              <w:t xml:space="preserve">4.6.3 </w:t>
            </w:r>
          </w:p>
        </w:tc>
        <w:tc>
          <w:tcPr>
            <w:tcW w:w="6378" w:type="dxa"/>
            <w:tcBorders>
              <w:top w:val="single" w:sz="4" w:space="0" w:color="auto"/>
              <w:left w:val="single" w:sz="4" w:space="0" w:color="auto"/>
              <w:bottom w:val="single" w:sz="4" w:space="0" w:color="auto"/>
              <w:right w:val="single" w:sz="4" w:space="0" w:color="auto"/>
            </w:tcBorders>
          </w:tcPr>
          <w:p w:rsidR="00C50B18" w:rsidRPr="00B4370F" w:rsidRDefault="00C50B18" w:rsidP="00C50B18">
            <w:pPr>
              <w:pStyle w:val="Default"/>
            </w:pPr>
            <w:r w:rsidRPr="00B4370F">
              <w:t xml:space="preserve">по заочной форме обучения </w:t>
            </w:r>
          </w:p>
        </w:tc>
        <w:tc>
          <w:tcPr>
            <w:tcW w:w="1418" w:type="dxa"/>
            <w:tcBorders>
              <w:top w:val="single" w:sz="4" w:space="0" w:color="auto"/>
              <w:left w:val="single" w:sz="4" w:space="0" w:color="auto"/>
              <w:bottom w:val="single" w:sz="4" w:space="0" w:color="auto"/>
            </w:tcBorders>
          </w:tcPr>
          <w:p w:rsidR="00C50B18" w:rsidRPr="00B4370F" w:rsidRDefault="00C50B18" w:rsidP="00C50B18">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C50B18" w:rsidRPr="00BA72DB" w:rsidRDefault="00B4370F" w:rsidP="00C50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B4370F" w:rsidRPr="00BA72DB" w:rsidTr="00BA72DB">
        <w:tc>
          <w:tcPr>
            <w:tcW w:w="880" w:type="dxa"/>
            <w:tcBorders>
              <w:top w:val="single" w:sz="4" w:space="0" w:color="auto"/>
              <w:bottom w:val="single" w:sz="4" w:space="0" w:color="auto"/>
              <w:right w:val="single" w:sz="4" w:space="0" w:color="auto"/>
            </w:tcBorders>
          </w:tcPr>
          <w:p w:rsidR="00B4370F" w:rsidRPr="00B4370F" w:rsidRDefault="00B4370F" w:rsidP="00B437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B4370F" w:rsidRPr="00B4370F" w:rsidRDefault="00B4370F" w:rsidP="00B4370F">
            <w:pPr>
              <w:pStyle w:val="Default"/>
            </w:pPr>
            <w:r w:rsidRPr="00B4370F">
              <w:t xml:space="preserve">инвалидов и лиц с ограниченными возможностями здоровья с нарушениями зрения </w:t>
            </w:r>
          </w:p>
        </w:tc>
        <w:tc>
          <w:tcPr>
            <w:tcW w:w="1418" w:type="dxa"/>
            <w:tcBorders>
              <w:top w:val="single" w:sz="4" w:space="0" w:color="auto"/>
              <w:left w:val="single" w:sz="4" w:space="0" w:color="auto"/>
              <w:bottom w:val="single" w:sz="4" w:space="0" w:color="auto"/>
            </w:tcBorders>
          </w:tcPr>
          <w:p w:rsidR="00B4370F" w:rsidRPr="00B4370F" w:rsidRDefault="00B4370F" w:rsidP="00B4370F">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B4370F" w:rsidRPr="00BA72DB" w:rsidRDefault="00B4370F" w:rsidP="00B437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B4370F" w:rsidRPr="00BA72DB" w:rsidTr="00BA72DB">
        <w:tc>
          <w:tcPr>
            <w:tcW w:w="880" w:type="dxa"/>
            <w:tcBorders>
              <w:top w:val="single" w:sz="4" w:space="0" w:color="auto"/>
              <w:bottom w:val="single" w:sz="4" w:space="0" w:color="auto"/>
              <w:right w:val="single" w:sz="4" w:space="0" w:color="auto"/>
            </w:tcBorders>
          </w:tcPr>
          <w:p w:rsidR="00B4370F" w:rsidRPr="00B4370F" w:rsidRDefault="00B4370F" w:rsidP="00B437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B4370F" w:rsidRPr="00B4370F" w:rsidRDefault="00B4370F" w:rsidP="00B4370F">
            <w:pPr>
              <w:pStyle w:val="Default"/>
            </w:pPr>
            <w:r w:rsidRPr="00B4370F">
              <w:t xml:space="preserve">инвалидов и лиц с ограниченными возможностями здоровья с нарушениями слуха </w:t>
            </w:r>
          </w:p>
        </w:tc>
        <w:tc>
          <w:tcPr>
            <w:tcW w:w="1418" w:type="dxa"/>
            <w:tcBorders>
              <w:top w:val="single" w:sz="4" w:space="0" w:color="auto"/>
              <w:left w:val="single" w:sz="4" w:space="0" w:color="auto"/>
              <w:bottom w:val="single" w:sz="4" w:space="0" w:color="auto"/>
            </w:tcBorders>
          </w:tcPr>
          <w:p w:rsidR="00B4370F" w:rsidRPr="00B4370F" w:rsidRDefault="00B4370F" w:rsidP="00B4370F">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B4370F" w:rsidRPr="00BA72DB" w:rsidRDefault="00B4370F" w:rsidP="00B437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B4370F" w:rsidRPr="00BA72DB" w:rsidTr="00BA72DB">
        <w:tc>
          <w:tcPr>
            <w:tcW w:w="880" w:type="dxa"/>
            <w:tcBorders>
              <w:top w:val="single" w:sz="4" w:space="0" w:color="auto"/>
              <w:bottom w:val="single" w:sz="4" w:space="0" w:color="auto"/>
              <w:right w:val="single" w:sz="4" w:space="0" w:color="auto"/>
            </w:tcBorders>
          </w:tcPr>
          <w:p w:rsidR="00B4370F" w:rsidRPr="00B4370F" w:rsidRDefault="00B4370F" w:rsidP="00B437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B4370F" w:rsidRPr="00B4370F" w:rsidRDefault="00B4370F" w:rsidP="00B4370F">
            <w:pPr>
              <w:pStyle w:val="Default"/>
            </w:pPr>
            <w:r w:rsidRPr="00B4370F">
              <w:t xml:space="preserve">инвалидов и лиц с ограниченными возможностями здоровья с нарушениями опорно-двигательного аппарата </w:t>
            </w:r>
          </w:p>
        </w:tc>
        <w:tc>
          <w:tcPr>
            <w:tcW w:w="1418" w:type="dxa"/>
            <w:tcBorders>
              <w:top w:val="single" w:sz="4" w:space="0" w:color="auto"/>
              <w:left w:val="single" w:sz="4" w:space="0" w:color="auto"/>
              <w:bottom w:val="single" w:sz="4" w:space="0" w:color="auto"/>
            </w:tcBorders>
          </w:tcPr>
          <w:p w:rsidR="00B4370F" w:rsidRPr="00B4370F" w:rsidRDefault="00B4370F" w:rsidP="00B4370F">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B4370F" w:rsidRPr="00BA72DB" w:rsidRDefault="00B4370F" w:rsidP="00B437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B4370F" w:rsidRPr="00BA72DB" w:rsidTr="00BA72DB">
        <w:tc>
          <w:tcPr>
            <w:tcW w:w="880" w:type="dxa"/>
            <w:tcBorders>
              <w:top w:val="single" w:sz="4" w:space="0" w:color="auto"/>
              <w:bottom w:val="single" w:sz="4" w:space="0" w:color="auto"/>
              <w:right w:val="single" w:sz="4" w:space="0" w:color="auto"/>
            </w:tcBorders>
          </w:tcPr>
          <w:p w:rsidR="00B4370F" w:rsidRPr="00B4370F" w:rsidRDefault="00B4370F" w:rsidP="00B437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B4370F" w:rsidRPr="00B4370F" w:rsidRDefault="00B4370F" w:rsidP="00B4370F">
            <w:pPr>
              <w:pStyle w:val="Default"/>
            </w:pPr>
            <w:r w:rsidRPr="00B4370F">
              <w:t xml:space="preserve">инвалидов и лиц с ограниченными возможностями здоровья с другими нарушениями </w:t>
            </w:r>
          </w:p>
        </w:tc>
        <w:tc>
          <w:tcPr>
            <w:tcW w:w="1418" w:type="dxa"/>
            <w:tcBorders>
              <w:top w:val="single" w:sz="4" w:space="0" w:color="auto"/>
              <w:left w:val="single" w:sz="4" w:space="0" w:color="auto"/>
              <w:bottom w:val="single" w:sz="4" w:space="0" w:color="auto"/>
            </w:tcBorders>
          </w:tcPr>
          <w:p w:rsidR="00B4370F" w:rsidRPr="00B4370F" w:rsidRDefault="00B4370F" w:rsidP="00B4370F">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B4370F" w:rsidRPr="00BA72DB" w:rsidRDefault="00B4370F" w:rsidP="00B437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B4370F" w:rsidRPr="00BA72DB" w:rsidTr="00BA72DB">
        <w:tc>
          <w:tcPr>
            <w:tcW w:w="880" w:type="dxa"/>
            <w:tcBorders>
              <w:top w:val="single" w:sz="4" w:space="0" w:color="auto"/>
              <w:bottom w:val="single" w:sz="4" w:space="0" w:color="auto"/>
              <w:right w:val="single" w:sz="4" w:space="0" w:color="auto"/>
            </w:tcBorders>
          </w:tcPr>
          <w:p w:rsidR="00B4370F" w:rsidRPr="00B4370F" w:rsidRDefault="00B4370F" w:rsidP="00B437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B4370F" w:rsidRPr="00B4370F" w:rsidRDefault="00B4370F" w:rsidP="00B4370F">
            <w:pPr>
              <w:pStyle w:val="Default"/>
            </w:pPr>
            <w:r w:rsidRPr="00B4370F">
              <w:t xml:space="preserve">инвалидов и лиц с ограниченными возможностями здоровья со сложными дефектами (два и более нарушений) </w:t>
            </w:r>
          </w:p>
        </w:tc>
        <w:tc>
          <w:tcPr>
            <w:tcW w:w="1418" w:type="dxa"/>
            <w:tcBorders>
              <w:top w:val="single" w:sz="4" w:space="0" w:color="auto"/>
              <w:left w:val="single" w:sz="4" w:space="0" w:color="auto"/>
              <w:bottom w:val="single" w:sz="4" w:space="0" w:color="auto"/>
            </w:tcBorders>
          </w:tcPr>
          <w:p w:rsidR="00B4370F" w:rsidRPr="00B4370F" w:rsidRDefault="00B4370F" w:rsidP="00B4370F">
            <w:pPr>
              <w:pStyle w:val="Default"/>
            </w:pPr>
            <w:r w:rsidRPr="00B4370F">
              <w:t xml:space="preserve">человек </w:t>
            </w:r>
          </w:p>
        </w:tc>
        <w:tc>
          <w:tcPr>
            <w:tcW w:w="1163" w:type="dxa"/>
            <w:tcBorders>
              <w:top w:val="single" w:sz="4" w:space="0" w:color="auto"/>
              <w:left w:val="single" w:sz="4" w:space="0" w:color="auto"/>
              <w:bottom w:val="single" w:sz="4" w:space="0" w:color="auto"/>
            </w:tcBorders>
          </w:tcPr>
          <w:p w:rsidR="00B4370F" w:rsidRPr="00BA72DB" w:rsidRDefault="00B4370F" w:rsidP="00B437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B4370F" w:rsidRPr="00BA72DB" w:rsidTr="00BA72DB">
        <w:tc>
          <w:tcPr>
            <w:tcW w:w="880" w:type="dxa"/>
            <w:tcBorders>
              <w:top w:val="single" w:sz="4" w:space="0" w:color="auto"/>
              <w:bottom w:val="single" w:sz="4" w:space="0" w:color="auto"/>
              <w:right w:val="single" w:sz="4" w:space="0" w:color="auto"/>
            </w:tcBorders>
          </w:tcPr>
          <w:p w:rsidR="00B4370F" w:rsidRPr="00B4370F" w:rsidRDefault="00B4370F" w:rsidP="00B4370F">
            <w:pPr>
              <w:pStyle w:val="Default"/>
            </w:pPr>
            <w:r w:rsidRPr="00B4370F">
              <w:t xml:space="preserve">4.7 </w:t>
            </w:r>
          </w:p>
        </w:tc>
        <w:tc>
          <w:tcPr>
            <w:tcW w:w="6378" w:type="dxa"/>
            <w:tcBorders>
              <w:top w:val="single" w:sz="4" w:space="0" w:color="auto"/>
              <w:left w:val="single" w:sz="4" w:space="0" w:color="auto"/>
              <w:bottom w:val="single" w:sz="4" w:space="0" w:color="auto"/>
              <w:right w:val="single" w:sz="4" w:space="0" w:color="auto"/>
            </w:tcBorders>
          </w:tcPr>
          <w:p w:rsidR="00B4370F" w:rsidRPr="00B4370F" w:rsidRDefault="00B4370F" w:rsidP="00B4370F">
            <w:pPr>
              <w:pStyle w:val="Default"/>
            </w:pPr>
            <w:r w:rsidRPr="00B4370F">
              <w:t xml:space="preserve">Численность/удельный вес численности работников образовательной организации,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 в общей численности работников образовательной организации </w:t>
            </w:r>
          </w:p>
        </w:tc>
        <w:tc>
          <w:tcPr>
            <w:tcW w:w="1418" w:type="dxa"/>
            <w:tcBorders>
              <w:top w:val="single" w:sz="4" w:space="0" w:color="auto"/>
              <w:left w:val="single" w:sz="4" w:space="0" w:color="auto"/>
              <w:bottom w:val="single" w:sz="4" w:space="0" w:color="auto"/>
            </w:tcBorders>
          </w:tcPr>
          <w:p w:rsidR="00B4370F" w:rsidRPr="00B4370F" w:rsidRDefault="00B4370F" w:rsidP="00B4370F">
            <w:pPr>
              <w:pStyle w:val="Default"/>
            </w:pPr>
            <w:r w:rsidRPr="00B4370F">
              <w:t xml:space="preserve">человек/% </w:t>
            </w:r>
          </w:p>
          <w:p w:rsidR="00B4370F" w:rsidRPr="00B4370F" w:rsidRDefault="00B4370F" w:rsidP="00B4370F">
            <w:pPr>
              <w:pStyle w:val="Default"/>
            </w:pPr>
          </w:p>
        </w:tc>
        <w:tc>
          <w:tcPr>
            <w:tcW w:w="1163" w:type="dxa"/>
            <w:tcBorders>
              <w:top w:val="single" w:sz="4" w:space="0" w:color="auto"/>
              <w:left w:val="single" w:sz="4" w:space="0" w:color="auto"/>
              <w:bottom w:val="single" w:sz="4" w:space="0" w:color="auto"/>
            </w:tcBorders>
          </w:tcPr>
          <w:p w:rsidR="00B4370F" w:rsidRPr="00BA72DB" w:rsidRDefault="00B4370F" w:rsidP="00B437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DE3FF1" w:rsidRPr="00EA3A0D" w:rsidRDefault="00DE3FF1" w:rsidP="00DE3FF1">
      <w:pPr>
        <w:widowControl w:val="0"/>
        <w:tabs>
          <w:tab w:val="left" w:pos="4305"/>
          <w:tab w:val="center" w:pos="4939"/>
        </w:tabs>
        <w:spacing w:after="0" w:line="240" w:lineRule="auto"/>
        <w:rPr>
          <w:rFonts w:ascii="Times New Roman" w:eastAsia="Arial Unicode MS" w:hAnsi="Times New Roman" w:cs="Times New Roman"/>
          <w:b/>
          <w:color w:val="000000"/>
          <w:sz w:val="16"/>
          <w:szCs w:val="16"/>
          <w:lang w:eastAsia="ru-RU" w:bidi="ru-RU"/>
        </w:rPr>
      </w:pPr>
      <w:r>
        <w:rPr>
          <w:rFonts w:ascii="Times New Roman" w:eastAsia="Arial Unicode MS" w:hAnsi="Times New Roman" w:cs="Times New Roman"/>
          <w:b/>
          <w:color w:val="000000"/>
          <w:sz w:val="28"/>
          <w:szCs w:val="28"/>
          <w:lang w:eastAsia="ru-RU" w:bidi="ru-RU"/>
        </w:rPr>
        <w:tab/>
      </w:r>
    </w:p>
    <w:p w:rsidR="00BA72DB" w:rsidRPr="00BA72DB" w:rsidRDefault="00DE3FF1" w:rsidP="00DE3FF1">
      <w:pPr>
        <w:widowControl w:val="0"/>
        <w:tabs>
          <w:tab w:val="left" w:pos="4305"/>
          <w:tab w:val="center" w:pos="4939"/>
        </w:tabs>
        <w:spacing w:after="0" w:line="240" w:lineRule="auto"/>
        <w:rPr>
          <w:rFonts w:ascii="Arial Unicode MS" w:eastAsia="Arial Unicode MS" w:hAnsi="Arial Unicode MS" w:cs="Arial Unicode MS"/>
          <w:b/>
          <w:color w:val="000000"/>
          <w:sz w:val="28"/>
          <w:szCs w:val="28"/>
          <w:lang w:eastAsia="ru-RU" w:bidi="ru-RU"/>
        </w:rPr>
      </w:pPr>
      <w:r>
        <w:rPr>
          <w:rFonts w:ascii="Times New Roman" w:eastAsia="Arial Unicode MS" w:hAnsi="Times New Roman" w:cs="Times New Roman"/>
          <w:b/>
          <w:color w:val="000000"/>
          <w:sz w:val="28"/>
          <w:szCs w:val="28"/>
          <w:lang w:eastAsia="ru-RU" w:bidi="ru-RU"/>
        </w:rPr>
        <w:tab/>
      </w:r>
      <w:r w:rsidR="00BA72DB" w:rsidRPr="00BA72DB">
        <w:rPr>
          <w:rFonts w:ascii="Times New Roman" w:eastAsia="Arial Unicode MS" w:hAnsi="Times New Roman" w:cs="Times New Roman"/>
          <w:b/>
          <w:color w:val="000000"/>
          <w:sz w:val="28"/>
          <w:szCs w:val="28"/>
          <w:lang w:eastAsia="ru-RU" w:bidi="ru-RU"/>
        </w:rPr>
        <w:t>Выводы</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На основании полученных в ходе самообследования результатов и представленных материалов выявлено, что подготовка квалифицированных рабочих в лицее ведется в соответствии с требованиями ФГОС СПО по профессиям.</w:t>
      </w:r>
    </w:p>
    <w:p w:rsidR="00BA72DB" w:rsidRPr="00BA72DB" w:rsidRDefault="00BA72DB" w:rsidP="00BA72DB">
      <w:pPr>
        <w:widowControl w:val="0"/>
        <w:autoSpaceDE w:val="0"/>
        <w:autoSpaceDN w:val="0"/>
        <w:adjustRightInd w:val="0"/>
        <w:spacing w:after="0" w:line="20" w:lineRule="atLeast"/>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Организационно - правовое обеспечение образовательной деятельности лицея осуществляется в соответствии</w:t>
      </w:r>
      <w:r w:rsidRPr="00BA72DB">
        <w:rPr>
          <w:rFonts w:ascii="Arial Unicode MS" w:eastAsia="Arial Unicode MS" w:hAnsi="Arial Unicode MS" w:cs="Arial Unicode MS"/>
          <w:color w:val="000000"/>
          <w:sz w:val="28"/>
          <w:szCs w:val="28"/>
          <w:lang w:eastAsia="ru-RU" w:bidi="ru-RU"/>
        </w:rPr>
        <w:t xml:space="preserve"> </w:t>
      </w:r>
      <w:r w:rsidRPr="00BA72DB">
        <w:rPr>
          <w:rFonts w:ascii="Times New Roman" w:eastAsia="Arial Unicode MS" w:hAnsi="Times New Roman" w:cs="Times New Roman"/>
          <w:color w:val="000000"/>
          <w:sz w:val="28"/>
          <w:szCs w:val="28"/>
          <w:lang w:eastAsia="ru-RU" w:bidi="ru-RU"/>
        </w:rPr>
        <w:t>с</w:t>
      </w:r>
      <w:r w:rsidRPr="00BA72DB">
        <w:rPr>
          <w:rFonts w:ascii="Arial Unicode MS" w:eastAsia="Arial Unicode MS" w:hAnsi="Arial Unicode MS" w:cs="Arial Unicode MS"/>
          <w:color w:val="000000"/>
          <w:sz w:val="28"/>
          <w:szCs w:val="28"/>
          <w:lang w:eastAsia="ru-RU" w:bidi="ru-RU"/>
        </w:rPr>
        <w:t xml:space="preserve"> </w:t>
      </w:r>
      <w:r w:rsidRPr="00BA72DB">
        <w:rPr>
          <w:rFonts w:ascii="Times New Roman" w:eastAsia="Arial Unicode MS" w:hAnsi="Times New Roman" w:cs="Times New Roman"/>
          <w:color w:val="000000"/>
          <w:sz w:val="28"/>
          <w:szCs w:val="28"/>
          <w:lang w:eastAsia="ru-RU" w:bidi="ru-RU"/>
        </w:rPr>
        <w:t>действующим законодательством.</w:t>
      </w:r>
    </w:p>
    <w:p w:rsidR="00BA72DB" w:rsidRPr="00BA72DB" w:rsidRDefault="00BA72DB" w:rsidP="00BA72DB">
      <w:pPr>
        <w:widowControl w:val="0"/>
        <w:spacing w:after="0" w:line="20" w:lineRule="atLeast"/>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Система управления процессом реализации профессиональных образовательных программ отвечает требованиям законодательства и обеспечивает стабильное функционирование лицея.</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BA72DB">
        <w:rPr>
          <w:rFonts w:ascii="Times New Roman" w:eastAsia="Arial Unicode MS" w:hAnsi="Times New Roman" w:cs="Times New Roman"/>
          <w:color w:val="000000"/>
          <w:sz w:val="28"/>
          <w:szCs w:val="28"/>
          <w:lang w:eastAsia="ru-RU" w:bidi="ru-RU"/>
        </w:rPr>
        <w:t>Содержание и структура программ подготовки квалифицированных рабочих, служащих соответствуют требованиям ФГОС СПО.</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Качество подготовки, характеризуемое результатами   промежуточных аттестаций и государственной итоговой аттестацией, свидетельствует, что выпускники лицея имеют хорошую теоретическую подготовку и необходимый уровень практических умений, соответствующий требованиям квалификационных характеристик по профессиям.</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Система воспитательной работы лицея создает необходимые условия для индивидуального развития и раскрытия творческих способностей обучающихся, формирования гражданской ответственности и правового самосознания, профессионализма, формирование духовности и культуры, инициативности, самостоятельности, толерантности.</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Организованная в лицее методическая работа способствует улучшению качества образовательного процесса.</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Кадровое обеспечение образовательного процесса соответствует нормативным требованиям и позволяет осуществлять подготовку квалифицированных рабочих с </w:t>
      </w:r>
      <w:r w:rsidRPr="00BA72DB">
        <w:rPr>
          <w:rFonts w:ascii="Times New Roman" w:eastAsia="Arial Unicode MS" w:hAnsi="Times New Roman" w:cs="Times New Roman"/>
          <w:color w:val="000000"/>
          <w:sz w:val="28"/>
          <w:szCs w:val="28"/>
          <w:lang w:eastAsia="ru-RU" w:bidi="ru-RU"/>
        </w:rPr>
        <w:lastRenderedPageBreak/>
        <w:t>учетом задач и специфики реализуемых ФГОС СПО по профессиям.</w:t>
      </w:r>
    </w:p>
    <w:p w:rsidR="00BA72DB" w:rsidRPr="00BA72DB" w:rsidRDefault="00BA72DB" w:rsidP="00BA72DB">
      <w:pPr>
        <w:widowControl w:val="0"/>
        <w:spacing w:after="0" w:line="240" w:lineRule="auto"/>
        <w:ind w:firstLine="567"/>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Материально-техническая база лицея обеспечивает в полной мере проведение всех видов теоретической и практической подготовки обучающихся, предусмотренных учебными планами по профессиям, соответствует санитарно-техническим нормам. </w:t>
      </w:r>
    </w:p>
    <w:p w:rsidR="00BA72DB" w:rsidRPr="00EA3A0D" w:rsidRDefault="00BA72DB" w:rsidP="00BA72DB">
      <w:pPr>
        <w:widowControl w:val="0"/>
        <w:spacing w:after="0" w:line="240" w:lineRule="auto"/>
        <w:jc w:val="both"/>
        <w:rPr>
          <w:rFonts w:ascii="Times New Roman" w:eastAsia="Arial Unicode MS" w:hAnsi="Times New Roman" w:cs="Times New Roman"/>
          <w:color w:val="000000"/>
          <w:sz w:val="16"/>
          <w:szCs w:val="16"/>
          <w:lang w:eastAsia="ru-RU" w:bidi="ru-RU"/>
        </w:rPr>
      </w:pPr>
    </w:p>
    <w:p w:rsidR="00BA72DB" w:rsidRPr="00BA72DB" w:rsidRDefault="00BA72DB" w:rsidP="00BA72DB">
      <w:pPr>
        <w:widowControl w:val="0"/>
        <w:spacing w:after="0" w:line="240" w:lineRule="auto"/>
        <w:jc w:val="both"/>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Председатель комиссии:</w:t>
      </w:r>
      <w:r w:rsidR="007B2D50">
        <w:rPr>
          <w:rFonts w:ascii="Times New Roman" w:eastAsia="Arial Unicode MS" w:hAnsi="Times New Roman" w:cs="Times New Roman"/>
          <w:color w:val="000000"/>
          <w:sz w:val="28"/>
          <w:szCs w:val="28"/>
          <w:lang w:eastAsia="ru-RU" w:bidi="ru-RU"/>
        </w:rPr>
        <w:t>_______</w:t>
      </w:r>
      <w:r w:rsidRPr="00BA72DB">
        <w:rPr>
          <w:rFonts w:ascii="Times New Roman" w:eastAsia="Arial Unicode MS" w:hAnsi="Times New Roman" w:cs="Times New Roman"/>
          <w:color w:val="000000"/>
          <w:sz w:val="28"/>
          <w:szCs w:val="28"/>
          <w:lang w:eastAsia="ru-RU" w:bidi="ru-RU"/>
        </w:rPr>
        <w:t>Симбирская М.Н. – директор ГБПОУ РО ПЛ №33</w:t>
      </w:r>
    </w:p>
    <w:p w:rsidR="00BA72DB" w:rsidRPr="00EA3A0D" w:rsidRDefault="00BA72DB" w:rsidP="00BA72DB">
      <w:pPr>
        <w:widowControl w:val="0"/>
        <w:spacing w:after="0" w:line="240" w:lineRule="auto"/>
        <w:jc w:val="both"/>
        <w:rPr>
          <w:rFonts w:ascii="Times New Roman" w:eastAsia="Arial Unicode MS" w:hAnsi="Times New Roman" w:cs="Times New Roman"/>
          <w:color w:val="000000"/>
          <w:kern w:val="2"/>
          <w:sz w:val="16"/>
          <w:szCs w:val="16"/>
          <w:lang w:eastAsia="ru-RU" w:bidi="ru-RU"/>
        </w:rPr>
      </w:pPr>
      <w:r w:rsidRPr="00BA72DB">
        <w:rPr>
          <w:rFonts w:ascii="Arial Unicode MS" w:eastAsia="Arial Unicode MS" w:hAnsi="Arial Unicode MS" w:cs="Arial Unicode MS"/>
          <w:color w:val="000000"/>
          <w:sz w:val="28"/>
          <w:szCs w:val="28"/>
          <w:lang w:eastAsia="ru-RU" w:bidi="ru-RU"/>
        </w:rPr>
        <w:t xml:space="preserve">      </w:t>
      </w:r>
    </w:p>
    <w:p w:rsidR="00566400" w:rsidRDefault="00BA72DB" w:rsidP="00BA72DB">
      <w:pPr>
        <w:widowControl w:val="0"/>
        <w:spacing w:after="0" w:line="360" w:lineRule="auto"/>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Члены комиссии:  </w:t>
      </w:r>
      <w:r w:rsidR="007B2D50">
        <w:rPr>
          <w:rFonts w:ascii="Times New Roman" w:eastAsia="Arial Unicode MS" w:hAnsi="Times New Roman" w:cs="Times New Roman"/>
          <w:color w:val="000000"/>
          <w:sz w:val="28"/>
          <w:szCs w:val="28"/>
          <w:lang w:eastAsia="ru-RU" w:bidi="ru-RU"/>
        </w:rPr>
        <w:t xml:space="preserve">    </w:t>
      </w:r>
      <w:r w:rsidRPr="00BA72DB">
        <w:rPr>
          <w:rFonts w:ascii="Times New Roman" w:eastAsia="Arial Unicode MS" w:hAnsi="Times New Roman" w:cs="Times New Roman"/>
          <w:color w:val="000000"/>
          <w:sz w:val="28"/>
          <w:szCs w:val="28"/>
          <w:lang w:eastAsia="ru-RU" w:bidi="ru-RU"/>
        </w:rPr>
        <w:t xml:space="preserve"> </w:t>
      </w:r>
      <w:r w:rsidR="007B2D50">
        <w:rPr>
          <w:rFonts w:ascii="Times New Roman" w:eastAsia="Arial Unicode MS" w:hAnsi="Times New Roman" w:cs="Times New Roman"/>
          <w:color w:val="000000"/>
          <w:sz w:val="28"/>
          <w:szCs w:val="28"/>
          <w:lang w:eastAsia="ru-RU" w:bidi="ru-RU"/>
        </w:rPr>
        <w:t>_________</w:t>
      </w:r>
      <w:r w:rsidRPr="00BA72DB">
        <w:rPr>
          <w:rFonts w:ascii="Times New Roman" w:eastAsia="Arial Unicode MS" w:hAnsi="Times New Roman" w:cs="Times New Roman"/>
          <w:color w:val="000000"/>
          <w:sz w:val="28"/>
          <w:szCs w:val="28"/>
          <w:lang w:eastAsia="ru-RU" w:bidi="ru-RU"/>
        </w:rPr>
        <w:t xml:space="preserve">  </w:t>
      </w:r>
      <w:r w:rsidR="00566400">
        <w:rPr>
          <w:rFonts w:ascii="Times New Roman" w:eastAsia="Arial Unicode MS" w:hAnsi="Times New Roman" w:cs="Times New Roman"/>
          <w:color w:val="000000"/>
          <w:sz w:val="28"/>
          <w:szCs w:val="28"/>
          <w:lang w:eastAsia="ru-RU" w:bidi="ru-RU"/>
        </w:rPr>
        <w:t>Дукова Н.А. – заместитель директора по УПР</w:t>
      </w:r>
      <w:r w:rsidR="00DE3FF1">
        <w:rPr>
          <w:rFonts w:ascii="Times New Roman" w:eastAsia="Arial Unicode MS" w:hAnsi="Times New Roman" w:cs="Times New Roman"/>
          <w:color w:val="000000"/>
          <w:sz w:val="28"/>
          <w:szCs w:val="28"/>
          <w:lang w:eastAsia="ru-RU" w:bidi="ru-RU"/>
        </w:rPr>
        <w:t>;</w:t>
      </w:r>
      <w:r w:rsidRPr="00BA72DB">
        <w:rPr>
          <w:rFonts w:ascii="Times New Roman" w:eastAsia="Arial Unicode MS" w:hAnsi="Times New Roman" w:cs="Times New Roman"/>
          <w:color w:val="000000"/>
          <w:sz w:val="28"/>
          <w:szCs w:val="28"/>
          <w:lang w:eastAsia="ru-RU" w:bidi="ru-RU"/>
        </w:rPr>
        <w:t xml:space="preserve">     </w:t>
      </w:r>
    </w:p>
    <w:p w:rsidR="00BA72DB" w:rsidRPr="00BA72DB" w:rsidRDefault="00566400" w:rsidP="00DE3FF1">
      <w:pPr>
        <w:widowControl w:val="0"/>
        <w:spacing w:after="0" w:line="36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007B2D50">
        <w:rPr>
          <w:rFonts w:ascii="Times New Roman" w:eastAsia="Arial Unicode MS" w:hAnsi="Times New Roman" w:cs="Times New Roman"/>
          <w:color w:val="000000"/>
          <w:sz w:val="28"/>
          <w:szCs w:val="28"/>
          <w:lang w:eastAsia="ru-RU" w:bidi="ru-RU"/>
        </w:rPr>
        <w:t xml:space="preserve">_________  </w:t>
      </w:r>
      <w:r w:rsidR="00BA72DB" w:rsidRPr="00BA72DB">
        <w:rPr>
          <w:rFonts w:ascii="Times New Roman" w:eastAsia="Arial Unicode MS" w:hAnsi="Times New Roman" w:cs="Times New Roman"/>
          <w:color w:val="000000"/>
          <w:sz w:val="28"/>
          <w:szCs w:val="28"/>
          <w:lang w:eastAsia="ru-RU" w:bidi="ru-RU"/>
        </w:rPr>
        <w:t>Ковнеристова С.Н</w:t>
      </w:r>
      <w:r w:rsidR="00DE3FF1">
        <w:rPr>
          <w:rFonts w:ascii="Times New Roman" w:eastAsia="Arial Unicode MS" w:hAnsi="Times New Roman" w:cs="Times New Roman"/>
          <w:color w:val="000000"/>
          <w:sz w:val="28"/>
          <w:szCs w:val="28"/>
          <w:lang w:eastAsia="ru-RU" w:bidi="ru-RU"/>
        </w:rPr>
        <w:t>. – заместитель директора по УР;</w:t>
      </w:r>
    </w:p>
    <w:p w:rsidR="00BA72DB" w:rsidRPr="00BA72DB" w:rsidRDefault="00BA72DB" w:rsidP="00BA72DB">
      <w:pPr>
        <w:widowControl w:val="0"/>
        <w:spacing w:after="0" w:line="360" w:lineRule="auto"/>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4"/>
          <w:szCs w:val="24"/>
          <w:lang w:eastAsia="ru-RU" w:bidi="ru-RU"/>
        </w:rPr>
        <w:t xml:space="preserve">                           </w:t>
      </w:r>
      <w:r w:rsidR="007B2D50">
        <w:rPr>
          <w:rFonts w:ascii="Times New Roman" w:eastAsia="Arial Unicode MS" w:hAnsi="Times New Roman" w:cs="Times New Roman"/>
          <w:color w:val="000000"/>
          <w:sz w:val="24"/>
          <w:szCs w:val="24"/>
          <w:lang w:eastAsia="ru-RU" w:bidi="ru-RU"/>
        </w:rPr>
        <w:t xml:space="preserve">       ____________ </w:t>
      </w:r>
      <w:r w:rsidRPr="00BA72DB">
        <w:rPr>
          <w:rFonts w:ascii="Times New Roman" w:eastAsia="Arial Unicode MS" w:hAnsi="Times New Roman" w:cs="Times New Roman"/>
          <w:color w:val="000000"/>
          <w:sz w:val="28"/>
          <w:szCs w:val="28"/>
          <w:lang w:eastAsia="ru-RU" w:bidi="ru-RU"/>
        </w:rPr>
        <w:t>Гуськова Е.А. – главный бухгалтер;</w:t>
      </w:r>
    </w:p>
    <w:p w:rsidR="00BA72DB" w:rsidRPr="00BA72DB" w:rsidRDefault="00BA72DB" w:rsidP="00BA72DB">
      <w:pPr>
        <w:widowControl w:val="0"/>
        <w:spacing w:after="0" w:line="360" w:lineRule="auto"/>
        <w:rPr>
          <w:rFonts w:ascii="Times New Roman" w:eastAsia="Arial Unicode MS" w:hAnsi="Times New Roman" w:cs="Times New Roman"/>
          <w:color w:val="000000"/>
          <w:sz w:val="28"/>
          <w:szCs w:val="28"/>
          <w:lang w:eastAsia="ru-RU" w:bidi="ru-RU"/>
        </w:rPr>
      </w:pPr>
      <w:r w:rsidRPr="00BA72DB">
        <w:rPr>
          <w:rFonts w:ascii="Times New Roman" w:eastAsia="Arial Unicode MS" w:hAnsi="Times New Roman" w:cs="Times New Roman"/>
          <w:color w:val="000000"/>
          <w:sz w:val="28"/>
          <w:szCs w:val="28"/>
          <w:lang w:eastAsia="ru-RU" w:bidi="ru-RU"/>
        </w:rPr>
        <w:t xml:space="preserve">                  </w:t>
      </w:r>
      <w:r w:rsidR="007B2D50">
        <w:rPr>
          <w:rFonts w:ascii="Times New Roman" w:eastAsia="Arial Unicode MS" w:hAnsi="Times New Roman" w:cs="Times New Roman"/>
          <w:color w:val="000000"/>
          <w:sz w:val="28"/>
          <w:szCs w:val="28"/>
          <w:lang w:eastAsia="ru-RU" w:bidi="ru-RU"/>
        </w:rPr>
        <w:t xml:space="preserve">           __________ </w:t>
      </w:r>
      <w:r w:rsidR="00DE3FF1">
        <w:rPr>
          <w:rFonts w:ascii="Times New Roman" w:eastAsia="Arial Unicode MS" w:hAnsi="Times New Roman" w:cs="Times New Roman"/>
          <w:color w:val="000000"/>
          <w:sz w:val="28"/>
          <w:szCs w:val="28"/>
          <w:lang w:eastAsia="ru-RU" w:bidi="ru-RU"/>
        </w:rPr>
        <w:t>Шабунина М.В. – методист;</w:t>
      </w:r>
    </w:p>
    <w:p w:rsidR="00566400" w:rsidRPr="00BA72DB" w:rsidRDefault="00566400" w:rsidP="00DE3FF1">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007B2D50">
        <w:rPr>
          <w:rFonts w:ascii="Times New Roman" w:eastAsia="Arial Unicode MS" w:hAnsi="Times New Roman" w:cs="Times New Roman"/>
          <w:color w:val="000000"/>
          <w:sz w:val="28"/>
          <w:szCs w:val="28"/>
          <w:lang w:eastAsia="ru-RU" w:bidi="ru-RU"/>
        </w:rPr>
        <w:t xml:space="preserve">           </w:t>
      </w:r>
      <w:r w:rsidR="00DE3FF1">
        <w:rPr>
          <w:rFonts w:ascii="Times New Roman" w:eastAsia="Arial Unicode MS" w:hAnsi="Times New Roman" w:cs="Times New Roman"/>
          <w:color w:val="000000"/>
          <w:sz w:val="28"/>
          <w:szCs w:val="28"/>
          <w:lang w:eastAsia="ru-RU" w:bidi="ru-RU"/>
        </w:rPr>
        <w:t xml:space="preserve">__________ </w:t>
      </w:r>
      <w:r w:rsidR="00DE3FF1" w:rsidRPr="00BA72DB">
        <w:rPr>
          <w:rFonts w:ascii="Times New Roman" w:eastAsia="Arial Unicode MS" w:hAnsi="Times New Roman" w:cs="Times New Roman"/>
          <w:color w:val="000000"/>
          <w:sz w:val="28"/>
          <w:szCs w:val="28"/>
          <w:lang w:eastAsia="ru-RU" w:bidi="ru-RU"/>
        </w:rPr>
        <w:t>Комаров П.</w:t>
      </w:r>
      <w:r w:rsidR="00DE3FF1">
        <w:rPr>
          <w:rFonts w:ascii="Times New Roman" w:eastAsia="Arial Unicode MS" w:hAnsi="Times New Roman" w:cs="Times New Roman"/>
          <w:color w:val="000000"/>
          <w:sz w:val="28"/>
          <w:szCs w:val="28"/>
          <w:lang w:eastAsia="ru-RU" w:bidi="ru-RU"/>
        </w:rPr>
        <w:t>С. – завхоз.</w:t>
      </w:r>
    </w:p>
    <w:p w:rsidR="00C97BC1" w:rsidRDefault="00C97BC1"/>
    <w:sectPr w:rsidR="00C97BC1" w:rsidSect="00EA3A0D">
      <w:pgSz w:w="11900" w:h="16840"/>
      <w:pgMar w:top="1167" w:right="560" w:bottom="851" w:left="123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9FE" w:rsidRDefault="00C479FE">
      <w:pPr>
        <w:spacing w:after="0" w:line="240" w:lineRule="auto"/>
      </w:pPr>
      <w:r>
        <w:separator/>
      </w:r>
    </w:p>
  </w:endnote>
  <w:endnote w:type="continuationSeparator" w:id="0">
    <w:p w:rsidR="00C479FE" w:rsidRDefault="00C4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67C" w:rsidRDefault="006E367C">
    <w:pPr>
      <w:rPr>
        <w:sz w:val="2"/>
        <w:szCs w:val="2"/>
      </w:rPr>
    </w:pPr>
    <w:r>
      <w:rPr>
        <w:noProof/>
        <w:lang w:eastAsia="ru-RU"/>
      </w:rPr>
      <mc:AlternateContent>
        <mc:Choice Requires="wps">
          <w:drawing>
            <wp:anchor distT="0" distB="0" distL="63500" distR="63500" simplePos="0" relativeHeight="251657728" behindDoc="1" locked="0" layoutInCell="1" allowOverlap="1">
              <wp:simplePos x="0" y="0"/>
              <wp:positionH relativeFrom="page">
                <wp:posOffset>6913245</wp:posOffset>
              </wp:positionH>
              <wp:positionV relativeFrom="page">
                <wp:posOffset>9957435</wp:posOffset>
              </wp:positionV>
              <wp:extent cx="60960" cy="138430"/>
              <wp:effectExtent l="0" t="0" r="1524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67C" w:rsidRDefault="006E367C">
                          <w:pPr>
                            <w:pStyle w:val="a5"/>
                            <w:shd w:val="clear" w:color="auto" w:fill="auto"/>
                            <w:spacing w:line="240" w:lineRule="auto"/>
                          </w:pPr>
                          <w:r>
                            <w:fldChar w:fldCharType="begin"/>
                          </w:r>
                          <w:r>
                            <w:instrText xml:space="preserve"> PAGE \* MERGEFORMAT </w:instrText>
                          </w:r>
                          <w:r>
                            <w:fldChar w:fldCharType="separate"/>
                          </w:r>
                          <w:r w:rsidRPr="00681EB0">
                            <w:rPr>
                              <w:rStyle w:val="95pt"/>
                              <w:b/>
                              <w:bCs/>
                              <w:noProof/>
                            </w:rPr>
                            <w:t>2</w:t>
                          </w:r>
                          <w:r>
                            <w:rPr>
                              <w:rStyle w:val="95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4.35pt;margin-top:784.05pt;width:4.8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" filled="f" stroked="f">
              <v:textbox style="mso-fit-shape-to-text:t" inset="0,0,0,0">
                <w:txbxContent>
                  <w:p w:rsidR="006E367C" w:rsidRDefault="006E367C">
                    <w:pPr>
                      <w:pStyle w:val="a5"/>
                      <w:shd w:val="clear" w:color="auto" w:fill="auto"/>
                      <w:spacing w:line="240" w:lineRule="auto"/>
                    </w:pPr>
                    <w:r>
                      <w:fldChar w:fldCharType="begin"/>
                    </w:r>
                    <w:r>
                      <w:instrText xml:space="preserve"> PAGE \* MERGEFORMAT </w:instrText>
                    </w:r>
                    <w:r>
                      <w:fldChar w:fldCharType="separate"/>
                    </w:r>
                    <w:r w:rsidRPr="00681EB0">
                      <w:rPr>
                        <w:rStyle w:val="95pt"/>
                        <w:b/>
                        <w:bCs/>
                        <w:noProof/>
                      </w:rPr>
                      <w:t>2</w:t>
                    </w:r>
                    <w:r>
                      <w:rPr>
                        <w:rStyle w:val="95pt"/>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328939"/>
      <w:docPartObj>
        <w:docPartGallery w:val="Page Numbers (Bottom of Page)"/>
        <w:docPartUnique/>
      </w:docPartObj>
    </w:sdtPr>
    <w:sdtEndPr/>
    <w:sdtContent>
      <w:p w:rsidR="006E367C" w:rsidRDefault="006E367C">
        <w:pPr>
          <w:pStyle w:val="af2"/>
          <w:jc w:val="right"/>
        </w:pPr>
        <w:r>
          <w:fldChar w:fldCharType="begin"/>
        </w:r>
        <w:r>
          <w:instrText>PAGE   \* MERGEFORMAT</w:instrText>
        </w:r>
        <w:r>
          <w:fldChar w:fldCharType="separate"/>
        </w:r>
        <w:r w:rsidR="006F69C5">
          <w:rPr>
            <w:noProof/>
          </w:rPr>
          <w:t>21</w:t>
        </w:r>
        <w:r>
          <w:fldChar w:fldCharType="end"/>
        </w:r>
      </w:p>
    </w:sdtContent>
  </w:sdt>
  <w:p w:rsidR="006E367C" w:rsidRDefault="006E367C">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9FE" w:rsidRDefault="00C479FE">
      <w:pPr>
        <w:spacing w:after="0" w:line="240" w:lineRule="auto"/>
      </w:pPr>
      <w:r>
        <w:separator/>
      </w:r>
    </w:p>
  </w:footnote>
  <w:footnote w:type="continuationSeparator" w:id="0">
    <w:p w:rsidR="00C479FE" w:rsidRDefault="00C47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F0ABBF4"/>
    <w:lvl w:ilvl="0">
      <w:start w:val="1"/>
      <w:numFmt w:val="bullet"/>
      <w:lvlText w:val=""/>
      <w:lvlJc w:val="left"/>
      <w:rPr>
        <w:rFonts w:ascii="Wingdings" w:hAnsi="Wingdings" w:hint="default"/>
        <w:b/>
      </w:rPr>
    </w:lvl>
    <w:lvl w:ilvl="1">
      <w:start w:val="1"/>
      <w:numFmt w:val="decimal"/>
      <w:lvlText w:val="%1.%2."/>
      <w:lvlJc w:val="left"/>
      <w:rPr>
        <w:b/>
        <w:bCs/>
        <w:i w:val="0"/>
        <w:iCs w:val="0"/>
        <w:smallCaps w:val="0"/>
        <w:strike w:val="0"/>
        <w:color w:val="000000"/>
        <w:spacing w:val="0"/>
        <w:w w:val="100"/>
        <w:position w:val="0"/>
        <w:sz w:val="28"/>
        <w:szCs w:val="28"/>
        <w:u w:val="none"/>
      </w:rPr>
    </w:lvl>
    <w:lvl w:ilvl="2">
      <w:start w:val="1"/>
      <w:numFmt w:val="decimal"/>
      <w:lvlText w:val="%1.%2."/>
      <w:lvlJc w:val="left"/>
      <w:rPr>
        <w:b/>
        <w:bCs/>
        <w:i w:val="0"/>
        <w:iCs w:val="0"/>
        <w:smallCaps w:val="0"/>
        <w:strike w:val="0"/>
        <w:color w:val="000000"/>
        <w:spacing w:val="0"/>
        <w:w w:val="100"/>
        <w:position w:val="0"/>
        <w:sz w:val="28"/>
        <w:szCs w:val="28"/>
        <w:u w:val="none"/>
      </w:rPr>
    </w:lvl>
    <w:lvl w:ilvl="3">
      <w:start w:val="1"/>
      <w:numFmt w:val="decimal"/>
      <w:lvlText w:val="%1.%2."/>
      <w:lvlJc w:val="left"/>
      <w:rPr>
        <w:b/>
        <w:bCs/>
        <w:i w:val="0"/>
        <w:iCs w:val="0"/>
        <w:smallCaps w:val="0"/>
        <w:strike w:val="0"/>
        <w:color w:val="000000"/>
        <w:spacing w:val="0"/>
        <w:w w:val="100"/>
        <w:position w:val="0"/>
        <w:sz w:val="28"/>
        <w:szCs w:val="28"/>
        <w:u w:val="none"/>
      </w:rPr>
    </w:lvl>
    <w:lvl w:ilvl="4">
      <w:start w:val="1"/>
      <w:numFmt w:val="decimal"/>
      <w:lvlText w:val="%1.%2."/>
      <w:lvlJc w:val="left"/>
      <w:rPr>
        <w:b/>
        <w:bCs/>
        <w:i w:val="0"/>
        <w:iCs w:val="0"/>
        <w:smallCaps w:val="0"/>
        <w:strike w:val="0"/>
        <w:color w:val="000000"/>
        <w:spacing w:val="0"/>
        <w:w w:val="100"/>
        <w:position w:val="0"/>
        <w:sz w:val="28"/>
        <w:szCs w:val="28"/>
        <w:u w:val="none"/>
      </w:rPr>
    </w:lvl>
    <w:lvl w:ilvl="5">
      <w:start w:val="1"/>
      <w:numFmt w:val="decimal"/>
      <w:lvlText w:val="%1.%2."/>
      <w:lvlJc w:val="left"/>
      <w:rPr>
        <w:b/>
        <w:bCs/>
        <w:i w:val="0"/>
        <w:iCs w:val="0"/>
        <w:smallCaps w:val="0"/>
        <w:strike w:val="0"/>
        <w:color w:val="000000"/>
        <w:spacing w:val="0"/>
        <w:w w:val="100"/>
        <w:position w:val="0"/>
        <w:sz w:val="28"/>
        <w:szCs w:val="28"/>
        <w:u w:val="none"/>
      </w:rPr>
    </w:lvl>
    <w:lvl w:ilvl="6">
      <w:start w:val="1"/>
      <w:numFmt w:val="decimal"/>
      <w:lvlText w:val="%1.%2."/>
      <w:lvlJc w:val="left"/>
      <w:rPr>
        <w:b/>
        <w:bCs/>
        <w:i w:val="0"/>
        <w:iCs w:val="0"/>
        <w:smallCaps w:val="0"/>
        <w:strike w:val="0"/>
        <w:color w:val="000000"/>
        <w:spacing w:val="0"/>
        <w:w w:val="100"/>
        <w:position w:val="0"/>
        <w:sz w:val="28"/>
        <w:szCs w:val="28"/>
        <w:u w:val="none"/>
      </w:rPr>
    </w:lvl>
    <w:lvl w:ilvl="7">
      <w:start w:val="1"/>
      <w:numFmt w:val="decimal"/>
      <w:lvlText w:val="%1.%2."/>
      <w:lvlJc w:val="left"/>
      <w:rPr>
        <w:b/>
        <w:bCs/>
        <w:i w:val="0"/>
        <w:iCs w:val="0"/>
        <w:smallCaps w:val="0"/>
        <w:strike w:val="0"/>
        <w:color w:val="000000"/>
        <w:spacing w:val="0"/>
        <w:w w:val="100"/>
        <w:position w:val="0"/>
        <w:sz w:val="28"/>
        <w:szCs w:val="28"/>
        <w:u w:val="none"/>
      </w:rPr>
    </w:lvl>
    <w:lvl w:ilvl="8">
      <w:start w:val="1"/>
      <w:numFmt w:val="decimal"/>
      <w:lvlText w:val="%1.%2."/>
      <w:lvlJc w:val="left"/>
      <w:rPr>
        <w:b/>
        <w:bCs/>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2" w15:restartNumberingAfterBreak="0">
    <w:nsid w:val="09595E3A"/>
    <w:multiLevelType w:val="hybridMultilevel"/>
    <w:tmpl w:val="80025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2A5FA7"/>
    <w:multiLevelType w:val="multilevel"/>
    <w:tmpl w:val="CA42F2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4F1985"/>
    <w:multiLevelType w:val="multilevel"/>
    <w:tmpl w:val="76449E7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2043E6"/>
    <w:multiLevelType w:val="hybridMultilevel"/>
    <w:tmpl w:val="60FC3D0C"/>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15:restartNumberingAfterBreak="0">
    <w:nsid w:val="1DF60D43"/>
    <w:multiLevelType w:val="hybridMultilevel"/>
    <w:tmpl w:val="2DA6B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DD180D"/>
    <w:multiLevelType w:val="hybridMultilevel"/>
    <w:tmpl w:val="B18E0BCE"/>
    <w:lvl w:ilvl="0" w:tplc="4F947A8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81575A1"/>
    <w:multiLevelType w:val="hybridMultilevel"/>
    <w:tmpl w:val="0AB88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4A5586"/>
    <w:multiLevelType w:val="hybridMultilevel"/>
    <w:tmpl w:val="54E66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0C54B2"/>
    <w:multiLevelType w:val="hybridMultilevel"/>
    <w:tmpl w:val="3C76EDBC"/>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110DF8"/>
    <w:multiLevelType w:val="hybridMultilevel"/>
    <w:tmpl w:val="1B6EC59C"/>
    <w:lvl w:ilvl="0" w:tplc="04190005">
      <w:start w:val="1"/>
      <w:numFmt w:val="bullet"/>
      <w:lvlText w:val=""/>
      <w:lvlJc w:val="left"/>
      <w:pPr>
        <w:tabs>
          <w:tab w:val="num" w:pos="944"/>
        </w:tabs>
        <w:ind w:left="944" w:hanging="360"/>
      </w:pPr>
      <w:rPr>
        <w:rFonts w:ascii="Wingdings" w:hAnsi="Wingdings" w:hint="default"/>
      </w:rPr>
    </w:lvl>
    <w:lvl w:ilvl="1" w:tplc="04190003" w:tentative="1">
      <w:start w:val="1"/>
      <w:numFmt w:val="bullet"/>
      <w:lvlText w:val="o"/>
      <w:lvlJc w:val="left"/>
      <w:pPr>
        <w:tabs>
          <w:tab w:val="num" w:pos="1664"/>
        </w:tabs>
        <w:ind w:left="1664" w:hanging="360"/>
      </w:pPr>
      <w:rPr>
        <w:rFonts w:ascii="Courier New" w:hAnsi="Courier New" w:cs="Courier New" w:hint="default"/>
      </w:rPr>
    </w:lvl>
    <w:lvl w:ilvl="2" w:tplc="04190005" w:tentative="1">
      <w:start w:val="1"/>
      <w:numFmt w:val="bullet"/>
      <w:lvlText w:val=""/>
      <w:lvlJc w:val="left"/>
      <w:pPr>
        <w:tabs>
          <w:tab w:val="num" w:pos="2384"/>
        </w:tabs>
        <w:ind w:left="2384" w:hanging="360"/>
      </w:pPr>
      <w:rPr>
        <w:rFonts w:ascii="Wingdings" w:hAnsi="Wingdings" w:hint="default"/>
      </w:rPr>
    </w:lvl>
    <w:lvl w:ilvl="3" w:tplc="04190001" w:tentative="1">
      <w:start w:val="1"/>
      <w:numFmt w:val="bullet"/>
      <w:lvlText w:val=""/>
      <w:lvlJc w:val="left"/>
      <w:pPr>
        <w:tabs>
          <w:tab w:val="num" w:pos="3104"/>
        </w:tabs>
        <w:ind w:left="3104" w:hanging="360"/>
      </w:pPr>
      <w:rPr>
        <w:rFonts w:ascii="Symbol" w:hAnsi="Symbol" w:hint="default"/>
      </w:rPr>
    </w:lvl>
    <w:lvl w:ilvl="4" w:tplc="04190003" w:tentative="1">
      <w:start w:val="1"/>
      <w:numFmt w:val="bullet"/>
      <w:lvlText w:val="o"/>
      <w:lvlJc w:val="left"/>
      <w:pPr>
        <w:tabs>
          <w:tab w:val="num" w:pos="3824"/>
        </w:tabs>
        <w:ind w:left="3824" w:hanging="360"/>
      </w:pPr>
      <w:rPr>
        <w:rFonts w:ascii="Courier New" w:hAnsi="Courier New" w:cs="Courier New" w:hint="default"/>
      </w:rPr>
    </w:lvl>
    <w:lvl w:ilvl="5" w:tplc="04190005" w:tentative="1">
      <w:start w:val="1"/>
      <w:numFmt w:val="bullet"/>
      <w:lvlText w:val=""/>
      <w:lvlJc w:val="left"/>
      <w:pPr>
        <w:tabs>
          <w:tab w:val="num" w:pos="4544"/>
        </w:tabs>
        <w:ind w:left="4544" w:hanging="360"/>
      </w:pPr>
      <w:rPr>
        <w:rFonts w:ascii="Wingdings" w:hAnsi="Wingdings" w:hint="default"/>
      </w:rPr>
    </w:lvl>
    <w:lvl w:ilvl="6" w:tplc="04190001" w:tentative="1">
      <w:start w:val="1"/>
      <w:numFmt w:val="bullet"/>
      <w:lvlText w:val=""/>
      <w:lvlJc w:val="left"/>
      <w:pPr>
        <w:tabs>
          <w:tab w:val="num" w:pos="5264"/>
        </w:tabs>
        <w:ind w:left="5264" w:hanging="360"/>
      </w:pPr>
      <w:rPr>
        <w:rFonts w:ascii="Symbol" w:hAnsi="Symbol" w:hint="default"/>
      </w:rPr>
    </w:lvl>
    <w:lvl w:ilvl="7" w:tplc="04190003" w:tentative="1">
      <w:start w:val="1"/>
      <w:numFmt w:val="bullet"/>
      <w:lvlText w:val="o"/>
      <w:lvlJc w:val="left"/>
      <w:pPr>
        <w:tabs>
          <w:tab w:val="num" w:pos="5984"/>
        </w:tabs>
        <w:ind w:left="5984" w:hanging="360"/>
      </w:pPr>
      <w:rPr>
        <w:rFonts w:ascii="Courier New" w:hAnsi="Courier New" w:cs="Courier New" w:hint="default"/>
      </w:rPr>
    </w:lvl>
    <w:lvl w:ilvl="8" w:tplc="04190005" w:tentative="1">
      <w:start w:val="1"/>
      <w:numFmt w:val="bullet"/>
      <w:lvlText w:val=""/>
      <w:lvlJc w:val="left"/>
      <w:pPr>
        <w:tabs>
          <w:tab w:val="num" w:pos="6704"/>
        </w:tabs>
        <w:ind w:left="6704" w:hanging="360"/>
      </w:pPr>
      <w:rPr>
        <w:rFonts w:ascii="Wingdings" w:hAnsi="Wingdings" w:hint="default"/>
      </w:rPr>
    </w:lvl>
  </w:abstractNum>
  <w:abstractNum w:abstractNumId="12" w15:restartNumberingAfterBreak="0">
    <w:nsid w:val="4B8326F9"/>
    <w:multiLevelType w:val="multilevel"/>
    <w:tmpl w:val="975E66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AD59AC"/>
    <w:multiLevelType w:val="hybridMultilevel"/>
    <w:tmpl w:val="58D09D70"/>
    <w:lvl w:ilvl="0" w:tplc="CF5A6380">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F740204"/>
    <w:multiLevelType w:val="hybridMultilevel"/>
    <w:tmpl w:val="A3A20F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4DB50AA"/>
    <w:multiLevelType w:val="multilevel"/>
    <w:tmpl w:val="913AF48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12"/>
  </w:num>
  <w:num w:numId="4">
    <w:abstractNumId w:val="7"/>
  </w:num>
  <w:num w:numId="5">
    <w:abstractNumId w:val="0"/>
  </w:num>
  <w:num w:numId="6">
    <w:abstractNumId w:val="1"/>
  </w:num>
  <w:num w:numId="7">
    <w:abstractNumId w:val="5"/>
  </w:num>
  <w:num w:numId="8">
    <w:abstractNumId w:val="6"/>
  </w:num>
  <w:num w:numId="9">
    <w:abstractNumId w:val="10"/>
  </w:num>
  <w:num w:numId="10">
    <w:abstractNumId w:val="15"/>
  </w:num>
  <w:num w:numId="11">
    <w:abstractNumId w:val="8"/>
  </w:num>
  <w:num w:numId="12">
    <w:abstractNumId w:val="9"/>
  </w:num>
  <w:num w:numId="13">
    <w:abstractNumId w:val="11"/>
  </w:num>
  <w:num w:numId="14">
    <w:abstractNumId w:val="13"/>
  </w:num>
  <w:num w:numId="15">
    <w:abstractNumId w:val="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2DB"/>
    <w:rsid w:val="00015B87"/>
    <w:rsid w:val="00040B8C"/>
    <w:rsid w:val="0005093C"/>
    <w:rsid w:val="0005216D"/>
    <w:rsid w:val="00056ED5"/>
    <w:rsid w:val="00072C65"/>
    <w:rsid w:val="00091AD7"/>
    <w:rsid w:val="00093D0C"/>
    <w:rsid w:val="0009720C"/>
    <w:rsid w:val="000A1B2E"/>
    <w:rsid w:val="000B4007"/>
    <w:rsid w:val="000C77A7"/>
    <w:rsid w:val="000D17AF"/>
    <w:rsid w:val="000F255A"/>
    <w:rsid w:val="001025C8"/>
    <w:rsid w:val="00114278"/>
    <w:rsid w:val="001142E3"/>
    <w:rsid w:val="0011683B"/>
    <w:rsid w:val="00127CBA"/>
    <w:rsid w:val="00134935"/>
    <w:rsid w:val="001372DF"/>
    <w:rsid w:val="00143957"/>
    <w:rsid w:val="001515FE"/>
    <w:rsid w:val="0016009D"/>
    <w:rsid w:val="0016646D"/>
    <w:rsid w:val="00171A22"/>
    <w:rsid w:val="00172BBE"/>
    <w:rsid w:val="001821DC"/>
    <w:rsid w:val="00182AD2"/>
    <w:rsid w:val="0019219E"/>
    <w:rsid w:val="00196822"/>
    <w:rsid w:val="001A1670"/>
    <w:rsid w:val="001A3AA0"/>
    <w:rsid w:val="001A44B4"/>
    <w:rsid w:val="001A5A57"/>
    <w:rsid w:val="001B3CEC"/>
    <w:rsid w:val="001D6B31"/>
    <w:rsid w:val="001F6F9E"/>
    <w:rsid w:val="001F7D2F"/>
    <w:rsid w:val="00205073"/>
    <w:rsid w:val="00222E0B"/>
    <w:rsid w:val="00235307"/>
    <w:rsid w:val="00246370"/>
    <w:rsid w:val="00267DF5"/>
    <w:rsid w:val="00287273"/>
    <w:rsid w:val="0029353F"/>
    <w:rsid w:val="002C6446"/>
    <w:rsid w:val="002E23D3"/>
    <w:rsid w:val="00323C1F"/>
    <w:rsid w:val="00331417"/>
    <w:rsid w:val="00335006"/>
    <w:rsid w:val="00336E84"/>
    <w:rsid w:val="00345F90"/>
    <w:rsid w:val="00365435"/>
    <w:rsid w:val="003809F5"/>
    <w:rsid w:val="00380D97"/>
    <w:rsid w:val="00382F37"/>
    <w:rsid w:val="0038650A"/>
    <w:rsid w:val="0039269D"/>
    <w:rsid w:val="003950AF"/>
    <w:rsid w:val="003A1FB6"/>
    <w:rsid w:val="003A5F06"/>
    <w:rsid w:val="003A61A3"/>
    <w:rsid w:val="003B0E42"/>
    <w:rsid w:val="003C187B"/>
    <w:rsid w:val="003D3BF9"/>
    <w:rsid w:val="003D5C2F"/>
    <w:rsid w:val="00416DA0"/>
    <w:rsid w:val="00424C05"/>
    <w:rsid w:val="00426856"/>
    <w:rsid w:val="00434F32"/>
    <w:rsid w:val="00435851"/>
    <w:rsid w:val="00444D9E"/>
    <w:rsid w:val="0045251D"/>
    <w:rsid w:val="00460C8D"/>
    <w:rsid w:val="00480766"/>
    <w:rsid w:val="00494935"/>
    <w:rsid w:val="004A02A0"/>
    <w:rsid w:val="004A1943"/>
    <w:rsid w:val="004C2117"/>
    <w:rsid w:val="004C3CBC"/>
    <w:rsid w:val="004E0397"/>
    <w:rsid w:val="004E2CDD"/>
    <w:rsid w:val="004F419C"/>
    <w:rsid w:val="004F68AB"/>
    <w:rsid w:val="005041E6"/>
    <w:rsid w:val="0050736D"/>
    <w:rsid w:val="00511B0F"/>
    <w:rsid w:val="00514655"/>
    <w:rsid w:val="00516B82"/>
    <w:rsid w:val="0055007D"/>
    <w:rsid w:val="00555CD6"/>
    <w:rsid w:val="00566400"/>
    <w:rsid w:val="00566BDB"/>
    <w:rsid w:val="00570C67"/>
    <w:rsid w:val="005836B2"/>
    <w:rsid w:val="0058649B"/>
    <w:rsid w:val="00586A68"/>
    <w:rsid w:val="00591D17"/>
    <w:rsid w:val="005A1AFA"/>
    <w:rsid w:val="005A5CEA"/>
    <w:rsid w:val="005A781D"/>
    <w:rsid w:val="005B0518"/>
    <w:rsid w:val="005B1EA0"/>
    <w:rsid w:val="005B76B7"/>
    <w:rsid w:val="005D1632"/>
    <w:rsid w:val="006010DF"/>
    <w:rsid w:val="0061560B"/>
    <w:rsid w:val="0064240D"/>
    <w:rsid w:val="00643B6E"/>
    <w:rsid w:val="006508B0"/>
    <w:rsid w:val="00653CA9"/>
    <w:rsid w:val="00667E5B"/>
    <w:rsid w:val="00685360"/>
    <w:rsid w:val="0069733D"/>
    <w:rsid w:val="006A7CF7"/>
    <w:rsid w:val="006B5017"/>
    <w:rsid w:val="006C2FAD"/>
    <w:rsid w:val="006C5D4A"/>
    <w:rsid w:val="006D34A1"/>
    <w:rsid w:val="006D3E7C"/>
    <w:rsid w:val="006D652A"/>
    <w:rsid w:val="006E367C"/>
    <w:rsid w:val="006E5EF7"/>
    <w:rsid w:val="006E7BCD"/>
    <w:rsid w:val="006F0217"/>
    <w:rsid w:val="006F33A7"/>
    <w:rsid w:val="006F69C5"/>
    <w:rsid w:val="00721BB6"/>
    <w:rsid w:val="0074128E"/>
    <w:rsid w:val="007506FE"/>
    <w:rsid w:val="007602F4"/>
    <w:rsid w:val="0076574A"/>
    <w:rsid w:val="007B1466"/>
    <w:rsid w:val="007B2D50"/>
    <w:rsid w:val="007C0F96"/>
    <w:rsid w:val="007D436B"/>
    <w:rsid w:val="007D49E3"/>
    <w:rsid w:val="007D5B88"/>
    <w:rsid w:val="007E5261"/>
    <w:rsid w:val="007F2C8D"/>
    <w:rsid w:val="007F5298"/>
    <w:rsid w:val="00804E72"/>
    <w:rsid w:val="0081649E"/>
    <w:rsid w:val="00822087"/>
    <w:rsid w:val="00823EDE"/>
    <w:rsid w:val="00826086"/>
    <w:rsid w:val="00826E2C"/>
    <w:rsid w:val="00837944"/>
    <w:rsid w:val="00864C08"/>
    <w:rsid w:val="0087685A"/>
    <w:rsid w:val="008A1BB5"/>
    <w:rsid w:val="008E7912"/>
    <w:rsid w:val="008F2091"/>
    <w:rsid w:val="009224E6"/>
    <w:rsid w:val="009234BC"/>
    <w:rsid w:val="00924364"/>
    <w:rsid w:val="0093204B"/>
    <w:rsid w:val="00933719"/>
    <w:rsid w:val="009350C7"/>
    <w:rsid w:val="00935D69"/>
    <w:rsid w:val="0094606B"/>
    <w:rsid w:val="009529CF"/>
    <w:rsid w:val="009538D4"/>
    <w:rsid w:val="00960AF6"/>
    <w:rsid w:val="0096472D"/>
    <w:rsid w:val="009736A5"/>
    <w:rsid w:val="00980C10"/>
    <w:rsid w:val="0099330D"/>
    <w:rsid w:val="009942AC"/>
    <w:rsid w:val="00996A75"/>
    <w:rsid w:val="009A10E5"/>
    <w:rsid w:val="009A16A6"/>
    <w:rsid w:val="009A1AF5"/>
    <w:rsid w:val="009A1E5D"/>
    <w:rsid w:val="009B7B4C"/>
    <w:rsid w:val="009C4730"/>
    <w:rsid w:val="009D78AB"/>
    <w:rsid w:val="00A00E6D"/>
    <w:rsid w:val="00A03683"/>
    <w:rsid w:val="00A13843"/>
    <w:rsid w:val="00A1585E"/>
    <w:rsid w:val="00A33445"/>
    <w:rsid w:val="00A41C05"/>
    <w:rsid w:val="00A501FE"/>
    <w:rsid w:val="00A572A3"/>
    <w:rsid w:val="00A71535"/>
    <w:rsid w:val="00A72095"/>
    <w:rsid w:val="00A758D6"/>
    <w:rsid w:val="00A9008C"/>
    <w:rsid w:val="00A96AD3"/>
    <w:rsid w:val="00AA547A"/>
    <w:rsid w:val="00AD2AD7"/>
    <w:rsid w:val="00AD3F72"/>
    <w:rsid w:val="00AD7809"/>
    <w:rsid w:val="00B12E4E"/>
    <w:rsid w:val="00B13E92"/>
    <w:rsid w:val="00B24B24"/>
    <w:rsid w:val="00B30653"/>
    <w:rsid w:val="00B3470D"/>
    <w:rsid w:val="00B41B42"/>
    <w:rsid w:val="00B4370F"/>
    <w:rsid w:val="00B45B84"/>
    <w:rsid w:val="00B46C88"/>
    <w:rsid w:val="00B47876"/>
    <w:rsid w:val="00B539DF"/>
    <w:rsid w:val="00B57CBC"/>
    <w:rsid w:val="00B621C0"/>
    <w:rsid w:val="00B65EDD"/>
    <w:rsid w:val="00B830D6"/>
    <w:rsid w:val="00B840D5"/>
    <w:rsid w:val="00B874C9"/>
    <w:rsid w:val="00B9522C"/>
    <w:rsid w:val="00BA4683"/>
    <w:rsid w:val="00BA72DB"/>
    <w:rsid w:val="00BA7DD4"/>
    <w:rsid w:val="00BB089E"/>
    <w:rsid w:val="00BD2BD8"/>
    <w:rsid w:val="00BD51F0"/>
    <w:rsid w:val="00BF0976"/>
    <w:rsid w:val="00BF69C5"/>
    <w:rsid w:val="00C10B45"/>
    <w:rsid w:val="00C1382D"/>
    <w:rsid w:val="00C14ECD"/>
    <w:rsid w:val="00C252A3"/>
    <w:rsid w:val="00C253D2"/>
    <w:rsid w:val="00C336BC"/>
    <w:rsid w:val="00C479FE"/>
    <w:rsid w:val="00C50B18"/>
    <w:rsid w:val="00C552C9"/>
    <w:rsid w:val="00C63F52"/>
    <w:rsid w:val="00C66126"/>
    <w:rsid w:val="00C67A4F"/>
    <w:rsid w:val="00C739E8"/>
    <w:rsid w:val="00C825DE"/>
    <w:rsid w:val="00C842AC"/>
    <w:rsid w:val="00C842DC"/>
    <w:rsid w:val="00C92CC7"/>
    <w:rsid w:val="00C96016"/>
    <w:rsid w:val="00C9759D"/>
    <w:rsid w:val="00C97BC1"/>
    <w:rsid w:val="00CA1CAC"/>
    <w:rsid w:val="00CC0F95"/>
    <w:rsid w:val="00CC1D11"/>
    <w:rsid w:val="00CD7FC4"/>
    <w:rsid w:val="00CE7095"/>
    <w:rsid w:val="00CF7282"/>
    <w:rsid w:val="00D015C6"/>
    <w:rsid w:val="00D2026F"/>
    <w:rsid w:val="00D2642C"/>
    <w:rsid w:val="00D365FF"/>
    <w:rsid w:val="00D44347"/>
    <w:rsid w:val="00D64429"/>
    <w:rsid w:val="00D679EC"/>
    <w:rsid w:val="00D926F1"/>
    <w:rsid w:val="00DB537A"/>
    <w:rsid w:val="00DB5D02"/>
    <w:rsid w:val="00DC6C54"/>
    <w:rsid w:val="00DD1E7B"/>
    <w:rsid w:val="00DE3FF1"/>
    <w:rsid w:val="00DE41E8"/>
    <w:rsid w:val="00E06E6D"/>
    <w:rsid w:val="00E13EB7"/>
    <w:rsid w:val="00E14ED8"/>
    <w:rsid w:val="00E43219"/>
    <w:rsid w:val="00E86C6F"/>
    <w:rsid w:val="00E95D5C"/>
    <w:rsid w:val="00EA3A0D"/>
    <w:rsid w:val="00EB0224"/>
    <w:rsid w:val="00EC07EF"/>
    <w:rsid w:val="00EC16FF"/>
    <w:rsid w:val="00EC1EC2"/>
    <w:rsid w:val="00ED36F2"/>
    <w:rsid w:val="00EE3733"/>
    <w:rsid w:val="00F02824"/>
    <w:rsid w:val="00F03442"/>
    <w:rsid w:val="00F14BA2"/>
    <w:rsid w:val="00F16262"/>
    <w:rsid w:val="00F25BC7"/>
    <w:rsid w:val="00F320E7"/>
    <w:rsid w:val="00FA2DC4"/>
    <w:rsid w:val="00FC2B04"/>
    <w:rsid w:val="00FC2BC5"/>
    <w:rsid w:val="00FD15C7"/>
    <w:rsid w:val="00FE2402"/>
    <w:rsid w:val="00FF2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C5849"/>
  <w15:docId w15:val="{0B4FE6AC-6A33-45B9-92D4-B671B02F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1A3"/>
  </w:style>
  <w:style w:type="paragraph" w:styleId="1">
    <w:name w:val="heading 1"/>
    <w:basedOn w:val="a"/>
    <w:next w:val="a"/>
    <w:link w:val="10"/>
    <w:uiPriority w:val="9"/>
    <w:qFormat/>
    <w:rsid w:val="00BA72DB"/>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BA72DB"/>
    <w:pPr>
      <w:keepNext/>
      <w:keepLines/>
      <w:widowControl w:val="0"/>
      <w:spacing w:before="40" w:after="0" w:line="240" w:lineRule="auto"/>
      <w:outlineLvl w:val="1"/>
    </w:pPr>
    <w:rPr>
      <w:rFonts w:asciiTheme="majorHAnsi" w:eastAsiaTheme="majorEastAsia" w:hAnsiTheme="majorHAnsi" w:cstheme="majorBidi"/>
      <w:color w:val="2E74B5" w:themeColor="accent1" w:themeShade="BF"/>
      <w:sz w:val="26"/>
      <w:szCs w:val="26"/>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72D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BA72DB"/>
    <w:rPr>
      <w:rFonts w:asciiTheme="majorHAnsi" w:eastAsiaTheme="majorEastAsia" w:hAnsiTheme="majorHAnsi" w:cstheme="majorBidi"/>
      <w:color w:val="2E74B5" w:themeColor="accent1" w:themeShade="BF"/>
      <w:sz w:val="26"/>
      <w:szCs w:val="26"/>
      <w:lang w:eastAsia="ru-RU" w:bidi="ru-RU"/>
    </w:rPr>
  </w:style>
  <w:style w:type="numbering" w:customStyle="1" w:styleId="11">
    <w:name w:val="Нет списка1"/>
    <w:next w:val="a2"/>
    <w:uiPriority w:val="99"/>
    <w:semiHidden/>
    <w:unhideWhenUsed/>
    <w:rsid w:val="00BA72DB"/>
  </w:style>
  <w:style w:type="character" w:styleId="a3">
    <w:name w:val="Hyperlink"/>
    <w:basedOn w:val="a0"/>
    <w:rsid w:val="00BA72DB"/>
    <w:rPr>
      <w:color w:val="0066CC"/>
      <w:u w:val="single"/>
    </w:rPr>
  </w:style>
  <w:style w:type="character" w:customStyle="1" w:styleId="3">
    <w:name w:val="Основной текст (3)_"/>
    <w:basedOn w:val="a0"/>
    <w:rsid w:val="00BA72DB"/>
    <w:rPr>
      <w:rFonts w:ascii="Times New Roman" w:eastAsia="Times New Roman" w:hAnsi="Times New Roman" w:cs="Times New Roman"/>
      <w:b/>
      <w:bCs/>
      <w:i w:val="0"/>
      <w:iCs w:val="0"/>
      <w:smallCaps w:val="0"/>
      <w:strike w:val="0"/>
      <w:sz w:val="28"/>
      <w:szCs w:val="28"/>
      <w:u w:val="none"/>
    </w:rPr>
  </w:style>
  <w:style w:type="character" w:customStyle="1" w:styleId="30">
    <w:name w:val="Основной текст (3)"/>
    <w:basedOn w:val="3"/>
    <w:rsid w:val="00BA72DB"/>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12">
    <w:name w:val="Заголовок №1_"/>
    <w:basedOn w:val="a0"/>
    <w:link w:val="13"/>
    <w:rsid w:val="00BA72DB"/>
    <w:rPr>
      <w:rFonts w:ascii="Times New Roman" w:eastAsia="Times New Roman" w:hAnsi="Times New Roman" w:cs="Times New Roman"/>
      <w:b/>
      <w:bCs/>
      <w:sz w:val="48"/>
      <w:szCs w:val="48"/>
      <w:shd w:val="clear" w:color="auto" w:fill="FFFFFF"/>
    </w:rPr>
  </w:style>
  <w:style w:type="character" w:customStyle="1" w:styleId="21">
    <w:name w:val="Заголовок №2_"/>
    <w:basedOn w:val="a0"/>
    <w:link w:val="22"/>
    <w:rsid w:val="00BA72DB"/>
    <w:rPr>
      <w:rFonts w:ascii="Times New Roman" w:eastAsia="Times New Roman" w:hAnsi="Times New Roman" w:cs="Times New Roman"/>
      <w:b/>
      <w:bCs/>
      <w:sz w:val="28"/>
      <w:szCs w:val="28"/>
      <w:shd w:val="clear" w:color="auto" w:fill="FFFFFF"/>
    </w:rPr>
  </w:style>
  <w:style w:type="character" w:customStyle="1" w:styleId="a4">
    <w:name w:val="Колонтитул_"/>
    <w:basedOn w:val="a0"/>
    <w:link w:val="a5"/>
    <w:rsid w:val="00BA72DB"/>
    <w:rPr>
      <w:rFonts w:ascii="Times New Roman" w:eastAsia="Times New Roman" w:hAnsi="Times New Roman" w:cs="Times New Roman"/>
      <w:b/>
      <w:bCs/>
      <w:sz w:val="20"/>
      <w:szCs w:val="20"/>
      <w:shd w:val="clear" w:color="auto" w:fill="FFFFFF"/>
    </w:rPr>
  </w:style>
  <w:style w:type="character" w:customStyle="1" w:styleId="95pt">
    <w:name w:val="Колонтитул + 9;5 pt"/>
    <w:basedOn w:val="a4"/>
    <w:rsid w:val="00BA72DB"/>
    <w:rPr>
      <w:rFonts w:ascii="Times New Roman" w:eastAsia="Times New Roman" w:hAnsi="Times New Roman" w:cs="Times New Roman"/>
      <w:b/>
      <w:bCs/>
      <w:color w:val="000000"/>
      <w:w w:val="100"/>
      <w:position w:val="0"/>
      <w:sz w:val="19"/>
      <w:szCs w:val="19"/>
      <w:shd w:val="clear" w:color="auto" w:fill="FFFFFF"/>
      <w:lang w:val="ru-RU" w:eastAsia="ru-RU" w:bidi="ru-RU"/>
    </w:rPr>
  </w:style>
  <w:style w:type="character" w:customStyle="1" w:styleId="23">
    <w:name w:val="Основной текст (2)_"/>
    <w:basedOn w:val="a0"/>
    <w:rsid w:val="00BA72D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3"/>
    <w:rsid w:val="00BA72D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 Полужирный"/>
    <w:basedOn w:val="23"/>
    <w:rsid w:val="00BA72DB"/>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
    <w:name w:val="Основной текст (4)_"/>
    <w:basedOn w:val="a0"/>
    <w:link w:val="40"/>
    <w:rsid w:val="00BA72DB"/>
    <w:rPr>
      <w:rFonts w:ascii="Arial Narrow" w:eastAsia="Arial Narrow" w:hAnsi="Arial Narrow" w:cs="Arial Narrow"/>
      <w:shd w:val="clear" w:color="auto" w:fill="FFFFFF"/>
    </w:rPr>
  </w:style>
  <w:style w:type="paragraph" w:customStyle="1" w:styleId="13">
    <w:name w:val="Заголовок №1"/>
    <w:basedOn w:val="a"/>
    <w:link w:val="12"/>
    <w:rsid w:val="00BA72DB"/>
    <w:pPr>
      <w:widowControl w:val="0"/>
      <w:shd w:val="clear" w:color="auto" w:fill="FFFFFF"/>
      <w:spacing w:before="2400" w:after="480" w:line="0" w:lineRule="atLeast"/>
      <w:jc w:val="center"/>
      <w:outlineLvl w:val="0"/>
    </w:pPr>
    <w:rPr>
      <w:rFonts w:ascii="Times New Roman" w:eastAsia="Times New Roman" w:hAnsi="Times New Roman" w:cs="Times New Roman"/>
      <w:b/>
      <w:bCs/>
      <w:sz w:val="48"/>
      <w:szCs w:val="48"/>
    </w:rPr>
  </w:style>
  <w:style w:type="paragraph" w:customStyle="1" w:styleId="22">
    <w:name w:val="Заголовок №2"/>
    <w:basedOn w:val="a"/>
    <w:link w:val="21"/>
    <w:rsid w:val="00BA72DB"/>
    <w:pPr>
      <w:widowControl w:val="0"/>
      <w:shd w:val="clear" w:color="auto" w:fill="FFFFFF"/>
      <w:spacing w:after="660" w:line="0" w:lineRule="atLeast"/>
      <w:jc w:val="center"/>
      <w:outlineLvl w:val="1"/>
    </w:pPr>
    <w:rPr>
      <w:rFonts w:ascii="Times New Roman" w:eastAsia="Times New Roman" w:hAnsi="Times New Roman" w:cs="Times New Roman"/>
      <w:b/>
      <w:bCs/>
      <w:sz w:val="28"/>
      <w:szCs w:val="28"/>
    </w:rPr>
  </w:style>
  <w:style w:type="paragraph" w:customStyle="1" w:styleId="a5">
    <w:name w:val="Колонтитул"/>
    <w:basedOn w:val="a"/>
    <w:link w:val="a4"/>
    <w:rsid w:val="00BA72DB"/>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40">
    <w:name w:val="Основной текст (4)"/>
    <w:basedOn w:val="a"/>
    <w:link w:val="4"/>
    <w:rsid w:val="00BA72DB"/>
    <w:pPr>
      <w:widowControl w:val="0"/>
      <w:shd w:val="clear" w:color="auto" w:fill="FFFFFF"/>
      <w:spacing w:before="180" w:after="0" w:line="0" w:lineRule="atLeast"/>
      <w:jc w:val="right"/>
    </w:pPr>
    <w:rPr>
      <w:rFonts w:ascii="Arial Narrow" w:eastAsia="Arial Narrow" w:hAnsi="Arial Narrow" w:cs="Arial Narrow"/>
    </w:rPr>
  </w:style>
  <w:style w:type="paragraph" w:styleId="14">
    <w:name w:val="toc 1"/>
    <w:basedOn w:val="a"/>
    <w:next w:val="a"/>
    <w:autoRedefine/>
    <w:semiHidden/>
    <w:rsid w:val="00BA72DB"/>
    <w:pPr>
      <w:tabs>
        <w:tab w:val="right" w:leader="dot" w:pos="9911"/>
      </w:tabs>
      <w:spacing w:after="0" w:line="360" w:lineRule="auto"/>
    </w:pPr>
    <w:rPr>
      <w:rFonts w:ascii="Times New Roman" w:eastAsia="Times New Roman" w:hAnsi="Times New Roman" w:cs="Times New Roman"/>
      <w:noProof/>
      <w:sz w:val="28"/>
      <w:szCs w:val="24"/>
      <w:lang w:eastAsia="ru-RU"/>
    </w:rPr>
  </w:style>
  <w:style w:type="paragraph" w:customStyle="1" w:styleId="ConsPlusTitle">
    <w:name w:val="ConsPlusTitle"/>
    <w:rsid w:val="00BA72D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BA72DB"/>
    <w:pPr>
      <w:spacing w:after="200" w:line="276" w:lineRule="auto"/>
      <w:ind w:left="720"/>
    </w:pPr>
    <w:rPr>
      <w:rFonts w:ascii="Calibri" w:eastAsia="Times New Roman" w:hAnsi="Calibri" w:cs="Calibri"/>
      <w:lang w:eastAsia="ru-RU"/>
    </w:rPr>
  </w:style>
  <w:style w:type="paragraph" w:styleId="a7">
    <w:name w:val="Body Text Indent"/>
    <w:basedOn w:val="a"/>
    <w:link w:val="a8"/>
    <w:unhideWhenUsed/>
    <w:rsid w:val="00BA72DB"/>
    <w:pPr>
      <w:spacing w:after="120" w:line="240" w:lineRule="auto"/>
      <w:ind w:left="283"/>
    </w:pPr>
    <w:rPr>
      <w:rFonts w:ascii="Times New Roman" w:eastAsia="Times New Roman" w:hAnsi="Times New Roman" w:cs="Times New Roman"/>
      <w:sz w:val="20"/>
      <w:szCs w:val="20"/>
      <w:lang w:eastAsia="ru-RU"/>
    </w:rPr>
  </w:style>
  <w:style w:type="character" w:customStyle="1" w:styleId="a8">
    <w:name w:val="Основной текст с отступом Знак"/>
    <w:basedOn w:val="a0"/>
    <w:link w:val="a7"/>
    <w:rsid w:val="00BA72DB"/>
    <w:rPr>
      <w:rFonts w:ascii="Times New Roman" w:eastAsia="Times New Roman" w:hAnsi="Times New Roman" w:cs="Times New Roman"/>
      <w:sz w:val="20"/>
      <w:szCs w:val="20"/>
      <w:lang w:eastAsia="ru-RU"/>
    </w:rPr>
  </w:style>
  <w:style w:type="paragraph" w:customStyle="1" w:styleId="Default">
    <w:name w:val="Default"/>
    <w:rsid w:val="00BA72D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9">
    <w:name w:val="Balloon Text"/>
    <w:basedOn w:val="a"/>
    <w:link w:val="aa"/>
    <w:uiPriority w:val="99"/>
    <w:semiHidden/>
    <w:unhideWhenUsed/>
    <w:rsid w:val="00BA72DB"/>
    <w:pPr>
      <w:widowControl w:val="0"/>
      <w:spacing w:after="0" w:line="240" w:lineRule="auto"/>
    </w:pPr>
    <w:rPr>
      <w:rFonts w:ascii="Segoe UI" w:eastAsia="Arial Unicode MS" w:hAnsi="Segoe UI" w:cs="Segoe UI"/>
      <w:color w:val="000000"/>
      <w:sz w:val="18"/>
      <w:szCs w:val="18"/>
      <w:lang w:eastAsia="ru-RU" w:bidi="ru-RU"/>
    </w:rPr>
  </w:style>
  <w:style w:type="character" w:customStyle="1" w:styleId="aa">
    <w:name w:val="Текст выноски Знак"/>
    <w:basedOn w:val="a0"/>
    <w:link w:val="a9"/>
    <w:uiPriority w:val="99"/>
    <w:semiHidden/>
    <w:rsid w:val="00BA72DB"/>
    <w:rPr>
      <w:rFonts w:ascii="Segoe UI" w:eastAsia="Arial Unicode MS" w:hAnsi="Segoe UI" w:cs="Segoe UI"/>
      <w:color w:val="000000"/>
      <w:sz w:val="18"/>
      <w:szCs w:val="18"/>
      <w:lang w:eastAsia="ru-RU" w:bidi="ru-RU"/>
    </w:rPr>
  </w:style>
  <w:style w:type="table" w:styleId="ab">
    <w:name w:val="Table Grid"/>
    <w:basedOn w:val="a1"/>
    <w:uiPriority w:val="59"/>
    <w:rsid w:val="00BA72DB"/>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BA7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
    <w:link w:val="27"/>
    <w:rsid w:val="00BA72DB"/>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rsid w:val="00BA72D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A72DB"/>
  </w:style>
  <w:style w:type="paragraph" w:customStyle="1" w:styleId="31">
    <w:name w:val="Основной текст3"/>
    <w:basedOn w:val="a"/>
    <w:uiPriority w:val="99"/>
    <w:rsid w:val="00BA72DB"/>
    <w:pPr>
      <w:widowControl w:val="0"/>
      <w:shd w:val="clear" w:color="auto" w:fill="FFFFFF"/>
      <w:spacing w:before="1080" w:after="0" w:line="480" w:lineRule="exact"/>
      <w:jc w:val="both"/>
    </w:pPr>
    <w:rPr>
      <w:rFonts w:ascii="Times New Roman" w:eastAsia="Times New Roman" w:hAnsi="Times New Roman" w:cs="Times New Roman"/>
      <w:color w:val="000000"/>
      <w:sz w:val="28"/>
      <w:szCs w:val="28"/>
      <w:lang w:eastAsia="ru-RU"/>
    </w:rPr>
  </w:style>
  <w:style w:type="character" w:styleId="ad">
    <w:name w:val="Emphasis"/>
    <w:basedOn w:val="a0"/>
    <w:uiPriority w:val="20"/>
    <w:qFormat/>
    <w:rsid w:val="00BA72DB"/>
    <w:rPr>
      <w:i/>
      <w:iCs/>
    </w:rPr>
  </w:style>
  <w:style w:type="character" w:styleId="ae">
    <w:name w:val="Strong"/>
    <w:basedOn w:val="a0"/>
    <w:uiPriority w:val="22"/>
    <w:qFormat/>
    <w:rsid w:val="00BA72DB"/>
    <w:rPr>
      <w:b/>
      <w:bCs/>
    </w:rPr>
  </w:style>
  <w:style w:type="paragraph" w:customStyle="1" w:styleId="af">
    <w:name w:val="Прижатый влево"/>
    <w:basedOn w:val="a"/>
    <w:next w:val="a"/>
    <w:uiPriority w:val="99"/>
    <w:rsid w:val="00BA72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BA72DB"/>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1">
    <w:name w:val="Верхний колонтитул Знак"/>
    <w:basedOn w:val="a0"/>
    <w:link w:val="af0"/>
    <w:uiPriority w:val="99"/>
    <w:rsid w:val="00BA72DB"/>
    <w:rPr>
      <w:rFonts w:ascii="Arial Unicode MS" w:eastAsia="Arial Unicode MS" w:hAnsi="Arial Unicode MS" w:cs="Arial Unicode MS"/>
      <w:color w:val="000000"/>
      <w:sz w:val="24"/>
      <w:szCs w:val="24"/>
      <w:lang w:eastAsia="ru-RU" w:bidi="ru-RU"/>
    </w:rPr>
  </w:style>
  <w:style w:type="paragraph" w:styleId="af2">
    <w:name w:val="footer"/>
    <w:basedOn w:val="a"/>
    <w:link w:val="af3"/>
    <w:uiPriority w:val="99"/>
    <w:unhideWhenUsed/>
    <w:rsid w:val="00BA72DB"/>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3">
    <w:name w:val="Нижний колонтитул Знак"/>
    <w:basedOn w:val="a0"/>
    <w:link w:val="af2"/>
    <w:uiPriority w:val="99"/>
    <w:rsid w:val="00BA72DB"/>
    <w:rPr>
      <w:rFonts w:ascii="Arial Unicode MS" w:eastAsia="Arial Unicode MS" w:hAnsi="Arial Unicode MS" w:cs="Arial Unicode MS"/>
      <w:color w:val="000000"/>
      <w:sz w:val="24"/>
      <w:szCs w:val="24"/>
      <w:lang w:eastAsia="ru-RU" w:bidi="ru-RU"/>
    </w:rPr>
  </w:style>
  <w:style w:type="paragraph" w:styleId="af4">
    <w:name w:val="Title"/>
    <w:basedOn w:val="a"/>
    <w:next w:val="a"/>
    <w:link w:val="af5"/>
    <w:uiPriority w:val="10"/>
    <w:qFormat/>
    <w:rsid w:val="00CC0F9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5">
    <w:name w:val="Заголовок Знак"/>
    <w:basedOn w:val="a0"/>
    <w:link w:val="af4"/>
    <w:uiPriority w:val="10"/>
    <w:rsid w:val="00CC0F95"/>
    <w:rPr>
      <w:rFonts w:asciiTheme="majorHAnsi" w:eastAsiaTheme="majorEastAsia" w:hAnsiTheme="majorHAnsi" w:cstheme="majorBidi"/>
      <w:color w:val="323E4F" w:themeColor="text2" w:themeShade="BF"/>
      <w:spacing w:val="5"/>
      <w:kern w:val="28"/>
      <w:sz w:val="52"/>
      <w:szCs w:val="52"/>
    </w:rPr>
  </w:style>
  <w:style w:type="paragraph" w:customStyle="1" w:styleId="af6">
    <w:name w:val="Содержимое таблицы"/>
    <w:basedOn w:val="a"/>
    <w:rsid w:val="00460C8D"/>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odytext2">
    <w:name w:val="Body text (2)_"/>
    <w:basedOn w:val="a0"/>
    <w:link w:val="Bodytext20"/>
    <w:rsid w:val="00A572A3"/>
    <w:rPr>
      <w:rFonts w:ascii="Times New Roman" w:eastAsia="Times New Roman" w:hAnsi="Times New Roman" w:cs="Times New Roman"/>
      <w:sz w:val="28"/>
      <w:szCs w:val="28"/>
      <w:shd w:val="clear" w:color="auto" w:fill="FFFFFF"/>
    </w:rPr>
  </w:style>
  <w:style w:type="character" w:customStyle="1" w:styleId="Bodytext2Exact">
    <w:name w:val="Body text (2) Exact"/>
    <w:basedOn w:val="Bodytext2"/>
    <w:rsid w:val="00A572A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paragraph" w:customStyle="1" w:styleId="Bodytext20">
    <w:name w:val="Body text (2)"/>
    <w:basedOn w:val="a"/>
    <w:link w:val="Bodytext2"/>
    <w:rsid w:val="00A572A3"/>
    <w:pPr>
      <w:widowControl w:val="0"/>
      <w:shd w:val="clear" w:color="auto" w:fill="FFFFFF"/>
      <w:spacing w:before="60" w:after="60" w:line="0" w:lineRule="atLeast"/>
      <w:ind w:hanging="400"/>
    </w:pPr>
    <w:rPr>
      <w:rFonts w:ascii="Times New Roman" w:eastAsia="Times New Roman" w:hAnsi="Times New Roman" w:cs="Times New Roman"/>
      <w:sz w:val="28"/>
      <w:szCs w:val="28"/>
    </w:rPr>
  </w:style>
  <w:style w:type="paragraph" w:styleId="af7">
    <w:name w:val="No Spacing"/>
    <w:uiPriority w:val="1"/>
    <w:qFormat/>
    <w:rsid w:val="00A572A3"/>
    <w:pPr>
      <w:widowControl w:val="0"/>
      <w:spacing w:after="0" w:line="240" w:lineRule="auto"/>
    </w:pPr>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3CE63-8F45-40D2-81F6-172C72AD1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20676</Words>
  <Characters>117855</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User</cp:lastModifiedBy>
  <cp:revision>2</cp:revision>
  <cp:lastPrinted>2020-04-30T06:29:00Z</cp:lastPrinted>
  <dcterms:created xsi:type="dcterms:W3CDTF">2020-05-01T07:22:00Z</dcterms:created>
  <dcterms:modified xsi:type="dcterms:W3CDTF">2020-05-01T07:22:00Z</dcterms:modified>
</cp:coreProperties>
</file>